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Title"/>
        <w:widowControl/>
        <w:jc w:val="center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ConsPlusTitle"/>
        <w:widowControl/>
        <w:jc w:val="center"/>
        <w:rPr>
          <w:sz w:val="40"/>
          <w:szCs w:val="40"/>
        </w:rPr>
      </w:pPr>
      <w:r>
        <w:rPr>
          <w:sz w:val="40"/>
          <w:szCs w:val="40"/>
        </w:rPr>
        <w:t>О Т Ч Ё Т</w:t>
      </w:r>
    </w:p>
    <w:p>
      <w:pPr>
        <w:pStyle w:val="ConsPlusTitle"/>
        <w:widowControl/>
        <w:jc w:val="center"/>
        <w:rPr>
          <w:sz w:val="40"/>
          <w:szCs w:val="40"/>
        </w:rPr>
      </w:pPr>
      <w:r>
        <w:rPr>
          <w:sz w:val="40"/>
          <w:szCs w:val="40"/>
        </w:rPr>
        <w:t>о реализации муниципальной программы</w:t>
      </w:r>
    </w:p>
    <w:p>
      <w:pPr>
        <w:pStyle w:val="Normal"/>
        <w:jc w:val="center"/>
        <w:rPr>
          <w:rFonts w:ascii="Arial" w:hAnsi="Arial" w:cs="Arial"/>
          <w:shadow w:val="false"/>
          <w:sz w:val="28"/>
          <w:szCs w:val="28"/>
        </w:rPr>
      </w:pPr>
      <w:r>
        <w:rPr>
          <w:rFonts w:cs="Arial" w:ascii="Arial" w:hAnsi="Arial"/>
          <w:shadow w:val="false"/>
          <w:sz w:val="28"/>
          <w:szCs w:val="28"/>
        </w:rPr>
      </w:r>
    </w:p>
    <w:p>
      <w:pPr>
        <w:pStyle w:val="Normal"/>
        <w:jc w:val="center"/>
        <w:rPr>
          <w:rFonts w:ascii="Arial" w:hAnsi="Arial" w:cs="Arial"/>
          <w:shadow w:val="false"/>
          <w:sz w:val="28"/>
          <w:szCs w:val="28"/>
        </w:rPr>
      </w:pPr>
      <w:r>
        <w:rPr>
          <w:rFonts w:cs="Arial" w:ascii="Arial" w:hAnsi="Arial"/>
          <w:shadow w:val="false"/>
          <w:sz w:val="28"/>
          <w:szCs w:val="28"/>
        </w:rPr>
      </w:r>
    </w:p>
    <w:p>
      <w:pPr>
        <w:pStyle w:val="Normal"/>
        <w:jc w:val="center"/>
        <w:rPr>
          <w:rFonts w:ascii="Arial" w:hAnsi="Arial" w:cs="Arial"/>
          <w:shadow w:val="false"/>
          <w:sz w:val="28"/>
          <w:szCs w:val="28"/>
        </w:rPr>
      </w:pPr>
      <w:r>
        <w:rPr>
          <w:rFonts w:cs="Arial" w:ascii="Arial" w:hAnsi="Arial"/>
          <w:shadow w:val="false"/>
          <w:sz w:val="28"/>
          <w:szCs w:val="28"/>
        </w:rPr>
      </w:r>
    </w:p>
    <w:p>
      <w:pPr>
        <w:pStyle w:val="Normal"/>
        <w:rPr>
          <w:rFonts w:ascii="Arial" w:hAnsi="Arial" w:cs="Arial"/>
          <w:i/>
          <w:i/>
          <w:shadow w:val="false"/>
          <w:sz w:val="28"/>
          <w:szCs w:val="28"/>
          <w:u w:val="single"/>
        </w:rPr>
      </w:pPr>
      <w:r>
        <w:rPr>
          <w:rFonts w:cs="Arial" w:ascii="Arial" w:hAnsi="Arial"/>
          <w:i/>
          <w:shadow w:val="false"/>
          <w:sz w:val="28"/>
          <w:szCs w:val="28"/>
          <w:u w:val="single"/>
        </w:rPr>
        <w:t>Наименование муниципальной программы:</w:t>
      </w:r>
    </w:p>
    <w:p>
      <w:pPr>
        <w:pStyle w:val="Normal"/>
        <w:rPr>
          <w:rFonts w:ascii="Arial" w:hAnsi="Arial" w:cs="Arial"/>
          <w:shadow w:val="false"/>
          <w:sz w:val="28"/>
          <w:szCs w:val="28"/>
        </w:rPr>
      </w:pPr>
      <w:r>
        <w:rPr>
          <w:rFonts w:cs="Arial" w:ascii="Arial" w:hAnsi="Arial"/>
          <w:shadow w:val="false"/>
          <w:sz w:val="28"/>
          <w:szCs w:val="28"/>
        </w:rPr>
        <w:t>Развитие транспортной системы Ильинского муниципального района</w:t>
      </w:r>
    </w:p>
    <w:p>
      <w:pPr>
        <w:pStyle w:val="Normal"/>
        <w:rPr>
          <w:rFonts w:ascii="Arial" w:hAnsi="Arial" w:cs="Arial"/>
          <w:i/>
          <w:i/>
          <w:shadow w:val="false"/>
          <w:sz w:val="28"/>
          <w:szCs w:val="28"/>
          <w:u w:val="single"/>
        </w:rPr>
      </w:pPr>
      <w:r>
        <w:rPr>
          <w:rFonts w:cs="Arial" w:ascii="Arial" w:hAnsi="Arial"/>
          <w:i/>
          <w:shadow w:val="false"/>
          <w:sz w:val="28"/>
          <w:szCs w:val="28"/>
          <w:u w:val="single"/>
        </w:rPr>
        <w:t>Наименование администраторов программы:</w:t>
      </w:r>
    </w:p>
    <w:p>
      <w:pPr>
        <w:pStyle w:val="ListParagraph"/>
        <w:numPr>
          <w:ilvl w:val="0"/>
          <w:numId w:val="1"/>
        </w:numPr>
        <w:ind w:left="0" w:hanging="11"/>
        <w:rPr>
          <w:rFonts w:ascii="Arial" w:hAnsi="Arial" w:cs="Arial"/>
          <w:shadow w:val="false"/>
          <w:sz w:val="28"/>
          <w:szCs w:val="28"/>
        </w:rPr>
      </w:pPr>
      <w:r>
        <w:rPr>
          <w:rFonts w:cs="Arial" w:ascii="Arial" w:hAnsi="Arial"/>
          <w:shadow w:val="false"/>
          <w:sz w:val="28"/>
          <w:szCs w:val="28"/>
        </w:rPr>
        <w:t>Управление муниципального хозяйства администрации Ильинского муниципального района Ивановской области,</w:t>
      </w:r>
    </w:p>
    <w:p>
      <w:pPr>
        <w:pStyle w:val="ListParagraph"/>
        <w:numPr>
          <w:ilvl w:val="0"/>
          <w:numId w:val="1"/>
        </w:numPr>
        <w:ind w:left="0" w:hanging="11"/>
        <w:rPr>
          <w:rFonts w:ascii="Arial" w:hAnsi="Arial" w:cs="Arial"/>
          <w:shadow w:val="false"/>
          <w:sz w:val="28"/>
          <w:szCs w:val="28"/>
        </w:rPr>
      </w:pPr>
      <w:r>
        <w:rPr>
          <w:rFonts w:cs="Arial" w:ascii="Arial" w:hAnsi="Arial"/>
          <w:shadow w:val="false"/>
          <w:sz w:val="28"/>
          <w:szCs w:val="28"/>
        </w:rPr>
        <w:t>Администрация Ильинского муниципального района Ивановской области,</w:t>
      </w:r>
    </w:p>
    <w:p>
      <w:pPr>
        <w:pStyle w:val="ListParagraph"/>
        <w:numPr>
          <w:ilvl w:val="0"/>
          <w:numId w:val="1"/>
        </w:numPr>
        <w:ind w:left="0" w:hanging="11"/>
        <w:rPr>
          <w:rFonts w:ascii="Arial" w:hAnsi="Arial" w:cs="Arial"/>
          <w:shadow w:val="false"/>
          <w:sz w:val="28"/>
          <w:szCs w:val="28"/>
        </w:rPr>
      </w:pPr>
      <w:r>
        <w:rPr>
          <w:rFonts w:cs="Arial" w:ascii="Arial" w:hAnsi="Arial"/>
          <w:shadow w:val="false"/>
          <w:sz w:val="28"/>
          <w:szCs w:val="28"/>
        </w:rPr>
        <w:t>Управление по экономической политике Ильинского муниципального района</w:t>
      </w:r>
    </w:p>
    <w:p>
      <w:pPr>
        <w:pStyle w:val="Normal"/>
        <w:rPr>
          <w:rFonts w:ascii="Arial" w:hAnsi="Arial" w:cs="Arial"/>
          <w:i/>
          <w:i/>
          <w:shadow w:val="false"/>
          <w:sz w:val="28"/>
          <w:szCs w:val="28"/>
          <w:u w:val="single"/>
        </w:rPr>
      </w:pPr>
      <w:r>
        <w:rPr>
          <w:rFonts w:cs="Arial" w:ascii="Arial" w:hAnsi="Arial"/>
          <w:i/>
          <w:shadow w:val="false"/>
          <w:sz w:val="28"/>
          <w:szCs w:val="28"/>
          <w:u w:val="single"/>
        </w:rPr>
        <w:t>Перечень исполнителей, участвовавших в реализации программы:</w:t>
      </w:r>
    </w:p>
    <w:p>
      <w:pPr>
        <w:pStyle w:val="ListParagraph"/>
        <w:numPr>
          <w:ilvl w:val="0"/>
          <w:numId w:val="1"/>
        </w:numPr>
        <w:ind w:left="0" w:hanging="11"/>
        <w:rPr>
          <w:rFonts w:ascii="Arial" w:hAnsi="Arial" w:cs="Arial"/>
          <w:shadow w:val="false"/>
          <w:sz w:val="28"/>
          <w:szCs w:val="28"/>
        </w:rPr>
      </w:pPr>
      <w:r>
        <w:rPr>
          <w:rFonts w:cs="Arial" w:ascii="Arial" w:hAnsi="Arial"/>
          <w:shadow w:val="false"/>
          <w:sz w:val="28"/>
          <w:szCs w:val="28"/>
        </w:rPr>
        <w:t>Общество с ограниченной ответственностью «Аньковская ПМК»,</w:t>
      </w:r>
    </w:p>
    <w:p>
      <w:pPr>
        <w:pStyle w:val="ListParagraph"/>
        <w:numPr>
          <w:ilvl w:val="0"/>
          <w:numId w:val="1"/>
        </w:numPr>
        <w:ind w:left="0" w:hanging="11"/>
        <w:rPr>
          <w:rFonts w:ascii="Arial" w:hAnsi="Arial" w:cs="Arial"/>
          <w:shadow w:val="false"/>
          <w:sz w:val="28"/>
          <w:szCs w:val="28"/>
        </w:rPr>
      </w:pPr>
      <w:r>
        <w:rPr>
          <w:rFonts w:cs="Arial" w:ascii="Arial" w:hAnsi="Arial"/>
          <w:shadow w:val="false"/>
          <w:sz w:val="28"/>
          <w:szCs w:val="28"/>
        </w:rPr>
        <w:t>Общество с ограниченной ответственностью «Тейковское ДЭП» Ивановской области;</w:t>
      </w:r>
    </w:p>
    <w:p>
      <w:pPr>
        <w:pStyle w:val="ListParagraph"/>
        <w:numPr>
          <w:ilvl w:val="0"/>
          <w:numId w:val="1"/>
        </w:numPr>
        <w:ind w:left="0" w:hanging="11"/>
        <w:rPr>
          <w:rFonts w:ascii="Arial" w:hAnsi="Arial" w:cs="Arial"/>
          <w:shadow w:val="false"/>
          <w:sz w:val="28"/>
          <w:szCs w:val="28"/>
        </w:rPr>
      </w:pPr>
      <w:r>
        <w:rPr>
          <w:rFonts w:cs="Arial" w:ascii="Arial" w:hAnsi="Arial"/>
          <w:shadow w:val="false"/>
          <w:sz w:val="28"/>
          <w:szCs w:val="28"/>
        </w:rPr>
        <w:t>Муниципальное унитарное предприятие «Ильинское АТП».</w:t>
      </w:r>
    </w:p>
    <w:p>
      <w:pPr>
        <w:pStyle w:val="Normal"/>
        <w:rPr>
          <w:rFonts w:ascii="Arial" w:hAnsi="Arial" w:cs="Arial"/>
          <w:i/>
          <w:i/>
          <w:shadow w:val="false"/>
          <w:sz w:val="28"/>
          <w:szCs w:val="28"/>
          <w:u w:val="single"/>
        </w:rPr>
      </w:pPr>
      <w:r>
        <w:rPr>
          <w:rFonts w:cs="Arial" w:ascii="Arial" w:hAnsi="Arial"/>
          <w:i/>
          <w:shadow w:val="false"/>
          <w:sz w:val="28"/>
          <w:szCs w:val="28"/>
          <w:u w:val="single"/>
        </w:rPr>
        <w:t>Отчетный год реализации программы:</w:t>
      </w:r>
    </w:p>
    <w:p>
      <w:pPr>
        <w:pStyle w:val="Normal"/>
        <w:rPr>
          <w:rFonts w:ascii="Arial" w:hAnsi="Arial" w:cs="Arial"/>
          <w:shadow w:val="false"/>
          <w:sz w:val="28"/>
          <w:szCs w:val="28"/>
        </w:rPr>
      </w:pPr>
      <w:r>
        <w:rPr>
          <w:rFonts w:cs="Arial" w:ascii="Arial" w:hAnsi="Arial"/>
          <w:shadow w:val="false"/>
          <w:sz w:val="28"/>
          <w:szCs w:val="28"/>
        </w:rPr>
        <w:t>2018 год</w:t>
      </w:r>
    </w:p>
    <w:p>
      <w:pPr>
        <w:pStyle w:val="Normal"/>
        <w:rPr>
          <w:rFonts w:ascii="Arial" w:hAnsi="Arial" w:cs="Arial"/>
          <w:i/>
          <w:i/>
          <w:shadow w:val="false"/>
          <w:sz w:val="28"/>
          <w:szCs w:val="28"/>
          <w:u w:val="single"/>
        </w:rPr>
      </w:pPr>
      <w:r>
        <w:rPr>
          <w:rFonts w:cs="Arial" w:ascii="Arial" w:hAnsi="Arial"/>
          <w:i/>
          <w:shadow w:val="false"/>
          <w:sz w:val="28"/>
          <w:szCs w:val="28"/>
          <w:u w:val="single"/>
        </w:rPr>
        <w:t>Дата подготовки отчета</w:t>
      </w:r>
    </w:p>
    <w:p>
      <w:pPr>
        <w:pStyle w:val="Normal"/>
        <w:rPr>
          <w:rFonts w:ascii="Arial" w:hAnsi="Arial" w:cs="Arial"/>
          <w:shadow w:val="false"/>
          <w:sz w:val="28"/>
          <w:szCs w:val="28"/>
        </w:rPr>
      </w:pPr>
      <w:r>
        <w:rPr>
          <w:rFonts w:cs="Arial" w:ascii="Arial" w:hAnsi="Arial"/>
          <w:shadow w:val="false"/>
          <w:sz w:val="28"/>
          <w:szCs w:val="28"/>
        </w:rPr>
        <w:t>2019 год</w:t>
      </w:r>
    </w:p>
    <w:p>
      <w:pPr>
        <w:pStyle w:val="Normal"/>
        <w:rPr>
          <w:rFonts w:ascii="Arial" w:hAnsi="Arial" w:cs="Arial"/>
          <w:i/>
          <w:i/>
          <w:shadow w:val="false"/>
          <w:sz w:val="28"/>
          <w:szCs w:val="28"/>
          <w:u w:val="single"/>
        </w:rPr>
      </w:pPr>
      <w:r>
        <w:rPr>
          <w:rFonts w:cs="Arial" w:ascii="Arial" w:hAnsi="Arial"/>
          <w:i/>
          <w:shadow w:val="false"/>
          <w:sz w:val="28"/>
          <w:szCs w:val="28"/>
          <w:u w:val="single"/>
        </w:rPr>
        <w:t>Ответственный исполнитель:</w:t>
      </w:r>
    </w:p>
    <w:p>
      <w:pPr>
        <w:pStyle w:val="Normal"/>
        <w:rPr/>
      </w:pPr>
      <w:r>
        <w:rPr>
          <w:rFonts w:cs="Arial" w:ascii="Arial" w:hAnsi="Arial"/>
          <w:shadow w:val="false"/>
          <w:sz w:val="28"/>
          <w:szCs w:val="28"/>
        </w:rPr>
        <w:t xml:space="preserve">Орехов Сергей Владимирович – заместитель начальника отдела экономики и муниципального хозяйства, телефон: 8(49353)21506, </w:t>
      </w:r>
      <w:r>
        <w:rPr>
          <w:rFonts w:cs="Arial" w:ascii="Arial" w:hAnsi="Arial"/>
          <w:shadow w:val="false"/>
          <w:sz w:val="28"/>
          <w:szCs w:val="28"/>
          <w:lang w:val="en-US"/>
        </w:rPr>
        <w:t>email</w:t>
      </w:r>
      <w:r>
        <w:rPr>
          <w:rFonts w:cs="Arial" w:ascii="Arial" w:hAnsi="Arial"/>
          <w:shadow w:val="false"/>
          <w:sz w:val="28"/>
          <w:szCs w:val="28"/>
        </w:rPr>
        <w:t xml:space="preserve">: </w:t>
      </w:r>
      <w:hyperlink r:id="rId2">
        <w:r>
          <w:rPr>
            <w:rStyle w:val="Style14"/>
            <w:rFonts w:cs="Arial" w:ascii="Arial" w:hAnsi="Arial"/>
            <w:shadow w:val="false"/>
            <w:color w:val="00000A"/>
            <w:sz w:val="28"/>
            <w:szCs w:val="28"/>
            <w:lang w:val="en-US"/>
          </w:rPr>
          <w:t>iluep</w:t>
        </w:r>
        <w:r>
          <w:rPr>
            <w:rStyle w:val="Style14"/>
            <w:rFonts w:cs="Arial" w:ascii="Arial" w:hAnsi="Arial"/>
            <w:shadow w:val="false"/>
            <w:color w:val="00000A"/>
            <w:sz w:val="28"/>
            <w:szCs w:val="28"/>
          </w:rPr>
          <w:t>@</w:t>
        </w:r>
        <w:r>
          <w:rPr>
            <w:rStyle w:val="Style14"/>
            <w:rFonts w:cs="Arial" w:ascii="Arial" w:hAnsi="Arial"/>
            <w:shadow w:val="false"/>
            <w:color w:val="00000A"/>
            <w:sz w:val="28"/>
            <w:szCs w:val="28"/>
            <w:lang w:val="en-US"/>
          </w:rPr>
          <w:t>mail</w:t>
        </w:r>
        <w:r>
          <w:rPr>
            <w:rStyle w:val="Style14"/>
            <w:rFonts w:cs="Arial" w:ascii="Arial" w:hAnsi="Arial"/>
            <w:shadow w:val="false"/>
            <w:color w:val="00000A"/>
            <w:sz w:val="28"/>
            <w:szCs w:val="28"/>
          </w:rPr>
          <w:t>.</w:t>
        </w:r>
        <w:r>
          <w:rPr>
            <w:rStyle w:val="Style14"/>
            <w:rFonts w:cs="Arial" w:ascii="Arial" w:hAnsi="Arial"/>
            <w:shadow w:val="false"/>
            <w:color w:val="00000A"/>
            <w:sz w:val="28"/>
            <w:szCs w:val="28"/>
            <w:lang w:val="en-US"/>
          </w:rPr>
          <w:t>ru</w:t>
        </w:r>
      </w:hyperlink>
      <w:r>
        <w:rPr>
          <w:rFonts w:cs="Arial" w:ascii="Arial" w:hAnsi="Arial"/>
          <w:shadow w:val="false"/>
          <w:sz w:val="28"/>
          <w:szCs w:val="28"/>
        </w:rPr>
        <w:t xml:space="preserve"> </w:t>
      </w:r>
    </w:p>
    <w:p>
      <w:pPr>
        <w:pStyle w:val="Normal"/>
        <w:rPr>
          <w:rFonts w:ascii="Arial" w:hAnsi="Arial" w:cs="Arial"/>
          <w:shadow w:val="false"/>
          <w:sz w:val="28"/>
          <w:szCs w:val="28"/>
        </w:rPr>
      </w:pPr>
      <w:r>
        <w:rPr>
          <w:rFonts w:cs="Arial" w:ascii="Arial" w:hAnsi="Arial"/>
          <w:shadow w:val="false"/>
          <w:sz w:val="28"/>
          <w:szCs w:val="28"/>
        </w:rPr>
      </w:r>
      <w:r>
        <w:br w:type="page"/>
      </w:r>
    </w:p>
    <w:p>
      <w:pPr>
        <w:pStyle w:val="Normal"/>
        <w:jc w:val="center"/>
        <w:rPr>
          <w:rFonts w:ascii="Arial" w:hAnsi="Arial" w:cs="Arial"/>
          <w:b/>
          <w:b/>
          <w:shadow w:val="false"/>
          <w:sz w:val="28"/>
          <w:szCs w:val="28"/>
        </w:rPr>
      </w:pPr>
      <w:r>
        <w:rPr>
          <w:rFonts w:cs="Arial" w:ascii="Arial" w:hAnsi="Arial"/>
          <w:b/>
          <w:shadow w:val="false"/>
          <w:sz w:val="28"/>
          <w:szCs w:val="28"/>
        </w:rPr>
        <w:t>ОЦЕНКА ЭФФЕКТИВНОСТИ РЕАЛИЗАЦИИ МУНИЦИПАЛЬНЫХ ПРОГРАММ ИЛЬИНСКОГО МУНИЦИПАЛЬНОГО РАЙОНА</w:t>
      </w:r>
    </w:p>
    <w:p>
      <w:pPr>
        <w:pStyle w:val="Normal"/>
        <w:jc w:val="center"/>
        <w:rPr>
          <w:rFonts w:ascii="Arial" w:hAnsi="Arial" w:cs="Arial"/>
          <w:shadow w:val="false"/>
          <w:sz w:val="28"/>
          <w:szCs w:val="28"/>
        </w:rPr>
      </w:pPr>
      <w:r>
        <w:rPr>
          <w:rFonts w:cs="Arial" w:ascii="Arial" w:hAnsi="Arial"/>
          <w:shadow w:val="false"/>
          <w:sz w:val="28"/>
          <w:szCs w:val="28"/>
        </w:rPr>
      </w:r>
    </w:p>
    <w:p>
      <w:pPr>
        <w:pStyle w:val="Normal"/>
        <w:rPr>
          <w:rFonts w:ascii="Arial" w:hAnsi="Arial" w:cs="Arial"/>
          <w:shadow w:val="false"/>
          <w:sz w:val="28"/>
          <w:szCs w:val="28"/>
        </w:rPr>
      </w:pPr>
      <w:r>
        <w:rPr>
          <w:rFonts w:cs="Arial" w:ascii="Arial" w:hAnsi="Arial"/>
          <w:b/>
          <w:shadow w:val="false"/>
          <w:sz w:val="28"/>
          <w:szCs w:val="28"/>
          <w:u w:val="single"/>
        </w:rPr>
        <w:t>Название программы</w:t>
      </w:r>
      <w:r>
        <w:rPr>
          <w:rFonts w:cs="Arial" w:ascii="Arial" w:hAnsi="Arial"/>
          <w:shadow w:val="false"/>
          <w:sz w:val="28"/>
          <w:szCs w:val="28"/>
        </w:rPr>
        <w:t>: Развитие транспортной системы Ильинского муниципального района</w:t>
      </w:r>
    </w:p>
    <w:p>
      <w:pPr>
        <w:pStyle w:val="Normal"/>
        <w:rPr>
          <w:rFonts w:ascii="Arial" w:hAnsi="Arial" w:cs="Arial"/>
          <w:shadow w:val="false"/>
          <w:sz w:val="28"/>
          <w:szCs w:val="28"/>
        </w:rPr>
      </w:pPr>
      <w:r>
        <w:rPr>
          <w:rFonts w:cs="Arial" w:ascii="Arial" w:hAnsi="Arial"/>
          <w:b/>
          <w:shadow w:val="false"/>
          <w:sz w:val="28"/>
          <w:szCs w:val="28"/>
          <w:u w:val="single"/>
        </w:rPr>
        <w:t>Название подпрограммы</w:t>
      </w:r>
      <w:r>
        <w:rPr>
          <w:rFonts w:cs="Arial" w:ascii="Arial" w:hAnsi="Arial"/>
          <w:shadow w:val="false"/>
          <w:sz w:val="28"/>
          <w:szCs w:val="28"/>
        </w:rPr>
        <w:t>: Ремонт и содержание автомобильных дорог общего пользования местного значения Ильинского муниципального района</w:t>
      </w:r>
    </w:p>
    <w:tbl>
      <w:tblPr>
        <w:tblStyle w:val="a5"/>
        <w:tblW w:w="9571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1673"/>
        <w:gridCol w:w="1471"/>
        <w:gridCol w:w="1807"/>
        <w:gridCol w:w="1579"/>
        <w:gridCol w:w="1470"/>
        <w:gridCol w:w="1570"/>
      </w:tblGrid>
      <w:tr>
        <w:trPr/>
        <w:tc>
          <w:tcPr>
            <w:tcW w:w="167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sz w:val="16"/>
                <w:szCs w:val="16"/>
              </w:rPr>
              <w:t>Наименование мероприятий подпрограммы</w:t>
            </w:r>
          </w:p>
        </w:tc>
        <w:tc>
          <w:tcPr>
            <w:tcW w:w="147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sz w:val="16"/>
                <w:szCs w:val="16"/>
              </w:rPr>
              <w:t>Исполнитель</w:t>
            </w:r>
          </w:p>
        </w:tc>
        <w:tc>
          <w:tcPr>
            <w:tcW w:w="180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sz w:val="16"/>
                <w:szCs w:val="16"/>
              </w:rPr>
              <w:t xml:space="preserve">Источник </w:t>
            </w:r>
          </w:p>
          <w:p>
            <w:pPr>
              <w:pStyle w:val="Normal"/>
              <w:jc w:val="center"/>
              <w:rPr>
                <w:rFonts w:ascii="Arial" w:hAnsi="Arial" w:cs="Arial"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sz w:val="16"/>
                <w:szCs w:val="16"/>
              </w:rPr>
              <w:t>финансирования</w:t>
            </w:r>
          </w:p>
        </w:tc>
        <w:tc>
          <w:tcPr>
            <w:tcW w:w="157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sz w:val="16"/>
                <w:szCs w:val="16"/>
              </w:rPr>
              <w:t>Объем бюджетных ассигнований на реализацию мероприятий в отчетном году, утвержденный программой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b/>
                <w:shadow w:val="false"/>
                <w:sz w:val="16"/>
                <w:szCs w:val="16"/>
              </w:rPr>
              <w:t>(план)</w:t>
            </w:r>
          </w:p>
        </w:tc>
        <w:tc>
          <w:tcPr>
            <w:tcW w:w="147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sz w:val="16"/>
                <w:szCs w:val="16"/>
              </w:rPr>
              <w:t>Объем кассовых расходов на реализацию мероприятий в отчетном году</w:t>
            </w:r>
          </w:p>
          <w:p>
            <w:pPr>
              <w:pStyle w:val="Normal"/>
              <w:jc w:val="center"/>
              <w:rPr>
                <w:rFonts w:ascii="Arial" w:hAnsi="Arial" w:cs="Arial"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b/>
                <w:shadow w:val="false"/>
                <w:sz w:val="16"/>
                <w:szCs w:val="16"/>
              </w:rPr>
              <w:t>(факт)</w:t>
            </w:r>
          </w:p>
        </w:tc>
        <w:tc>
          <w:tcPr>
            <w:tcW w:w="157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sz w:val="16"/>
                <w:szCs w:val="16"/>
              </w:rPr>
              <w:t>Пояснение причин существенных отклонений</w:t>
            </w:r>
          </w:p>
        </w:tc>
      </w:tr>
      <w:tr>
        <w:trPr>
          <w:trHeight w:val="70" w:hRule="atLeast"/>
        </w:trPr>
        <w:tc>
          <w:tcPr>
            <w:tcW w:w="1673" w:type="dxa"/>
            <w:vMerge w:val="restart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Обеспечение сохранности дорог местного значения, в т.ч. иные межбюджетные трансферты бюджетам сельских поселений на исполнение части полномочий по дорожной деятельности в отношении автодорог местного значения и обеспечение безопасности дорожного движения на них в соответствии с заключенными соглашениями (</w:t>
            </w:r>
            <w:r>
              <w:rPr>
                <w:rFonts w:cs="Arial" w:ascii="Arial" w:hAnsi="Arial"/>
                <w:i/>
                <w:sz w:val="16"/>
                <w:szCs w:val="16"/>
              </w:rPr>
              <w:t>содержание автодорог</w:t>
            </w:r>
            <w:r>
              <w:rPr>
                <w:rFonts w:cs="Arial" w:ascii="Arial" w:hAnsi="Arial"/>
                <w:sz w:val="16"/>
                <w:szCs w:val="16"/>
              </w:rPr>
              <w:t>),</w:t>
            </w:r>
          </w:p>
        </w:tc>
        <w:tc>
          <w:tcPr>
            <w:tcW w:w="1471" w:type="dxa"/>
            <w:vMerge w:val="restart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sz w:val="16"/>
                <w:szCs w:val="16"/>
              </w:rPr>
              <w:t xml:space="preserve">ООО </w:t>
            </w:r>
          </w:p>
          <w:p>
            <w:pPr>
              <w:pStyle w:val="Normal"/>
              <w:jc w:val="center"/>
              <w:rPr>
                <w:rFonts w:ascii="Arial" w:hAnsi="Arial" w:cs="Arial"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sz w:val="16"/>
                <w:szCs w:val="16"/>
              </w:rPr>
              <w:t xml:space="preserve">«Аньковская </w:t>
            </w:r>
          </w:p>
          <w:p>
            <w:pPr>
              <w:pStyle w:val="Normal"/>
              <w:spacing w:lineRule="auto" w:line="360"/>
              <w:jc w:val="center"/>
              <w:rPr>
                <w:rFonts w:ascii="Arial" w:hAnsi="Arial" w:cs="Arial"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sz w:val="16"/>
                <w:szCs w:val="16"/>
              </w:rPr>
              <w:t>ПМК»;</w:t>
            </w:r>
          </w:p>
          <w:p>
            <w:pPr>
              <w:pStyle w:val="Normal"/>
              <w:jc w:val="center"/>
              <w:rPr>
                <w:rFonts w:ascii="Arial" w:hAnsi="Arial" w:cs="Arial"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sz w:val="16"/>
                <w:szCs w:val="16"/>
              </w:rPr>
              <w:t xml:space="preserve">ООО </w:t>
            </w:r>
          </w:p>
          <w:p>
            <w:pPr>
              <w:pStyle w:val="Normal"/>
              <w:jc w:val="center"/>
              <w:rPr>
                <w:rFonts w:ascii="Arial" w:hAnsi="Arial" w:cs="Arial"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sz w:val="16"/>
                <w:szCs w:val="16"/>
              </w:rPr>
              <w:t xml:space="preserve">«Тейковское </w:t>
            </w:r>
          </w:p>
          <w:p>
            <w:pPr>
              <w:pStyle w:val="Normal"/>
              <w:spacing w:lineRule="auto" w:line="360"/>
              <w:jc w:val="center"/>
              <w:rPr>
                <w:rFonts w:ascii="Arial" w:hAnsi="Arial" w:cs="Arial"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sz w:val="16"/>
                <w:szCs w:val="16"/>
              </w:rPr>
              <w:t>ДЭП»</w:t>
            </w:r>
          </w:p>
          <w:p>
            <w:pPr>
              <w:pStyle w:val="Normal"/>
              <w:jc w:val="center"/>
              <w:rPr>
                <w:rFonts w:ascii="Arial" w:hAnsi="Arial" w:cs="Arial"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sz w:val="16"/>
                <w:szCs w:val="16"/>
              </w:rPr>
            </w:r>
          </w:p>
        </w:tc>
        <w:tc>
          <w:tcPr>
            <w:tcW w:w="1807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b/>
                <w:shadow w:val="false"/>
                <w:sz w:val="16"/>
                <w:szCs w:val="16"/>
              </w:rPr>
              <w:t>ВСЕГО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b/>
                <w:shadow w:val="false"/>
                <w:sz w:val="16"/>
                <w:szCs w:val="16"/>
              </w:rPr>
            </w:r>
          </w:p>
        </w:tc>
        <w:tc>
          <w:tcPr>
            <w:tcW w:w="1579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rFonts w:cs="Arial" w:ascii="Arial" w:hAnsi="Arial"/>
                <w:shadow w:val="false"/>
                <w:sz w:val="16"/>
                <w:szCs w:val="16"/>
                <w:lang w:val="en-US"/>
              </w:rPr>
              <w:t>2330,9</w:t>
            </w:r>
          </w:p>
        </w:tc>
        <w:tc>
          <w:tcPr>
            <w:tcW w:w="147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rFonts w:cs="Arial" w:ascii="Arial" w:hAnsi="Arial"/>
                <w:shadow w:val="false"/>
                <w:sz w:val="16"/>
                <w:szCs w:val="16"/>
                <w:lang w:val="en-US"/>
              </w:rPr>
              <w:t>2136,5</w:t>
            </w:r>
          </w:p>
        </w:tc>
        <w:tc>
          <w:tcPr>
            <w:tcW w:w="157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sz w:val="16"/>
                <w:szCs w:val="16"/>
              </w:rPr>
              <w:t xml:space="preserve">отклонений </w:t>
            </w:r>
          </w:p>
          <w:p>
            <w:pPr>
              <w:pStyle w:val="Normal"/>
              <w:jc w:val="center"/>
              <w:rPr>
                <w:rFonts w:ascii="Arial" w:hAnsi="Arial" w:cs="Arial"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sz w:val="16"/>
                <w:szCs w:val="16"/>
              </w:rPr>
              <w:t>нет</w:t>
            </w:r>
          </w:p>
        </w:tc>
      </w:tr>
      <w:tr>
        <w:trPr>
          <w:trHeight w:val="70" w:hRule="atLeast"/>
        </w:trPr>
        <w:tc>
          <w:tcPr>
            <w:tcW w:w="1673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sz w:val="16"/>
                <w:szCs w:val="16"/>
              </w:rPr>
            </w:r>
          </w:p>
        </w:tc>
        <w:tc>
          <w:tcPr>
            <w:tcW w:w="1471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sz w:val="16"/>
                <w:szCs w:val="16"/>
              </w:rPr>
            </w:r>
          </w:p>
        </w:tc>
        <w:tc>
          <w:tcPr>
            <w:tcW w:w="1807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sz w:val="16"/>
                <w:szCs w:val="16"/>
              </w:rPr>
              <w:t>Местный бюджет</w:t>
            </w:r>
          </w:p>
          <w:p>
            <w:pPr>
              <w:pStyle w:val="Normal"/>
              <w:rPr>
                <w:rFonts w:ascii="Arial" w:hAnsi="Arial" w:cs="Arial"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sz w:val="16"/>
                <w:szCs w:val="16"/>
              </w:rPr>
            </w:r>
          </w:p>
        </w:tc>
        <w:tc>
          <w:tcPr>
            <w:tcW w:w="1579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rFonts w:cs="Arial" w:ascii="Arial" w:hAnsi="Arial"/>
                <w:shadow w:val="false"/>
                <w:sz w:val="16"/>
                <w:szCs w:val="16"/>
                <w:lang w:val="en-US"/>
              </w:rPr>
              <w:t>2330,9</w:t>
            </w:r>
          </w:p>
        </w:tc>
        <w:tc>
          <w:tcPr>
            <w:tcW w:w="147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rFonts w:cs="Arial" w:ascii="Arial" w:hAnsi="Arial"/>
                <w:shadow w:val="false"/>
                <w:sz w:val="16"/>
                <w:szCs w:val="16"/>
                <w:lang w:val="en-US"/>
              </w:rPr>
              <w:t>2136,5</w:t>
            </w:r>
          </w:p>
        </w:tc>
        <w:tc>
          <w:tcPr>
            <w:tcW w:w="157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sz w:val="16"/>
                <w:szCs w:val="16"/>
              </w:rPr>
              <w:t xml:space="preserve">отклонений </w:t>
            </w:r>
          </w:p>
          <w:p>
            <w:pPr>
              <w:pStyle w:val="Normal"/>
              <w:jc w:val="center"/>
              <w:rPr>
                <w:rFonts w:ascii="Arial" w:hAnsi="Arial" w:cs="Arial"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sz w:val="16"/>
                <w:szCs w:val="16"/>
              </w:rPr>
              <w:t>нет</w:t>
            </w:r>
          </w:p>
        </w:tc>
      </w:tr>
      <w:tr>
        <w:trPr>
          <w:trHeight w:val="70" w:hRule="atLeast"/>
        </w:trPr>
        <w:tc>
          <w:tcPr>
            <w:tcW w:w="1673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sz w:val="16"/>
                <w:szCs w:val="16"/>
              </w:rPr>
            </w:r>
          </w:p>
        </w:tc>
        <w:tc>
          <w:tcPr>
            <w:tcW w:w="1471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sz w:val="16"/>
                <w:szCs w:val="16"/>
              </w:rPr>
            </w:r>
          </w:p>
        </w:tc>
        <w:tc>
          <w:tcPr>
            <w:tcW w:w="1807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sz w:val="16"/>
                <w:szCs w:val="16"/>
              </w:rPr>
              <w:t>Областной бюджет</w:t>
            </w:r>
          </w:p>
          <w:p>
            <w:pPr>
              <w:pStyle w:val="Normal"/>
              <w:rPr>
                <w:rFonts w:ascii="Arial" w:hAnsi="Arial" w:cs="Arial"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sz w:val="16"/>
                <w:szCs w:val="16"/>
              </w:rPr>
            </w:r>
          </w:p>
        </w:tc>
        <w:tc>
          <w:tcPr>
            <w:tcW w:w="1579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sz w:val="16"/>
                <w:szCs w:val="16"/>
              </w:rPr>
              <w:t>0,0</w:t>
            </w:r>
          </w:p>
        </w:tc>
        <w:tc>
          <w:tcPr>
            <w:tcW w:w="147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sz w:val="16"/>
                <w:szCs w:val="16"/>
              </w:rPr>
              <w:t>0,0</w:t>
            </w:r>
          </w:p>
        </w:tc>
        <w:tc>
          <w:tcPr>
            <w:tcW w:w="157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sz w:val="16"/>
                <w:szCs w:val="16"/>
              </w:rPr>
            </w:r>
          </w:p>
        </w:tc>
      </w:tr>
      <w:tr>
        <w:trPr>
          <w:trHeight w:val="70" w:hRule="atLeast"/>
        </w:trPr>
        <w:tc>
          <w:tcPr>
            <w:tcW w:w="1673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sz w:val="16"/>
                <w:szCs w:val="16"/>
              </w:rPr>
            </w:r>
          </w:p>
        </w:tc>
        <w:tc>
          <w:tcPr>
            <w:tcW w:w="1471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sz w:val="16"/>
                <w:szCs w:val="16"/>
              </w:rPr>
            </w:r>
          </w:p>
        </w:tc>
        <w:tc>
          <w:tcPr>
            <w:tcW w:w="1807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sz w:val="16"/>
                <w:szCs w:val="16"/>
              </w:rPr>
              <w:t>Бюджеты государственных внебюджетных фондов</w:t>
            </w:r>
          </w:p>
        </w:tc>
        <w:tc>
          <w:tcPr>
            <w:tcW w:w="1579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sz w:val="16"/>
                <w:szCs w:val="16"/>
              </w:rPr>
              <w:t>0,0</w:t>
            </w:r>
          </w:p>
        </w:tc>
        <w:tc>
          <w:tcPr>
            <w:tcW w:w="147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sz w:val="16"/>
                <w:szCs w:val="16"/>
              </w:rPr>
              <w:t>0,0</w:t>
            </w:r>
          </w:p>
        </w:tc>
        <w:tc>
          <w:tcPr>
            <w:tcW w:w="157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sz w:val="16"/>
                <w:szCs w:val="16"/>
              </w:rPr>
            </w:r>
          </w:p>
        </w:tc>
      </w:tr>
      <w:tr>
        <w:trPr>
          <w:trHeight w:val="275" w:hRule="atLeast"/>
        </w:trPr>
        <w:tc>
          <w:tcPr>
            <w:tcW w:w="1673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sz w:val="16"/>
                <w:szCs w:val="16"/>
              </w:rPr>
            </w:r>
          </w:p>
        </w:tc>
        <w:tc>
          <w:tcPr>
            <w:tcW w:w="1471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sz w:val="16"/>
                <w:szCs w:val="16"/>
              </w:rPr>
            </w:r>
          </w:p>
        </w:tc>
        <w:tc>
          <w:tcPr>
            <w:tcW w:w="1807" w:type="dxa"/>
            <w:tcBorders>
              <w:top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sz w:val="16"/>
                <w:szCs w:val="16"/>
              </w:rPr>
              <w:t>От юридических и физических лиц</w:t>
            </w:r>
          </w:p>
        </w:tc>
        <w:tc>
          <w:tcPr>
            <w:tcW w:w="1579" w:type="dxa"/>
            <w:tcBorders>
              <w:top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sz w:val="16"/>
                <w:szCs w:val="16"/>
              </w:rPr>
              <w:t>0,0</w:t>
            </w:r>
          </w:p>
        </w:tc>
        <w:tc>
          <w:tcPr>
            <w:tcW w:w="1470" w:type="dxa"/>
            <w:tcBorders>
              <w:top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sz w:val="16"/>
                <w:szCs w:val="16"/>
              </w:rPr>
              <w:t>0,0</w:t>
            </w:r>
          </w:p>
        </w:tc>
        <w:tc>
          <w:tcPr>
            <w:tcW w:w="1570" w:type="dxa"/>
            <w:tcBorders>
              <w:top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sz w:val="16"/>
                <w:szCs w:val="16"/>
              </w:rPr>
            </w:r>
          </w:p>
        </w:tc>
      </w:tr>
      <w:tr>
        <w:trPr>
          <w:trHeight w:val="70" w:hRule="atLeast"/>
        </w:trPr>
        <w:tc>
          <w:tcPr>
            <w:tcW w:w="1673" w:type="dxa"/>
            <w:vMerge w:val="restart"/>
            <w:tcBorders/>
            <w:shd w:fill="auto" w:val="clear"/>
            <w:tcMar>
              <w:left w:w="103" w:type="dxa"/>
            </w:tcMar>
          </w:tcPr>
          <w:p>
            <w:pPr>
              <w:pStyle w:val="ConsPlusNormal"/>
              <w:widowControl/>
              <w:ind w:hang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Приведение дорог местного значение в состояние, удовлетворяющее нормативным требованиям, в т.ч. иные межбюджетные трансферты бюджетам сельских поселений на исполнение части полномочий по дорожной деятельности в отношении автодорог местного значения и обеспечение безопасности дорожного движения на них в соответствии с заключенными соглашениями (</w:t>
            </w:r>
            <w:r>
              <w:rPr>
                <w:i/>
                <w:sz w:val="16"/>
                <w:szCs w:val="16"/>
              </w:rPr>
              <w:t>ремонт и капитальный ремонт автодорог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471" w:type="dxa"/>
            <w:vMerge w:val="restart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sz w:val="16"/>
                <w:szCs w:val="16"/>
              </w:rPr>
              <w:t xml:space="preserve">ООО </w:t>
            </w:r>
          </w:p>
          <w:p>
            <w:pPr>
              <w:pStyle w:val="Normal"/>
              <w:jc w:val="center"/>
              <w:rPr>
                <w:rFonts w:ascii="Arial" w:hAnsi="Arial" w:cs="Arial"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sz w:val="16"/>
                <w:szCs w:val="16"/>
              </w:rPr>
              <w:t xml:space="preserve">«Аньковская </w:t>
            </w:r>
          </w:p>
          <w:p>
            <w:pPr>
              <w:pStyle w:val="Normal"/>
              <w:spacing w:lineRule="auto" w:line="360"/>
              <w:jc w:val="center"/>
              <w:rPr>
                <w:rFonts w:ascii="Arial" w:hAnsi="Arial" w:cs="Arial"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sz w:val="16"/>
                <w:szCs w:val="16"/>
              </w:rPr>
              <w:t>ПМК»;</w:t>
            </w:r>
          </w:p>
          <w:p>
            <w:pPr>
              <w:pStyle w:val="Normal"/>
              <w:jc w:val="center"/>
              <w:rPr>
                <w:rFonts w:ascii="Arial" w:hAnsi="Arial" w:cs="Arial"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sz w:val="16"/>
                <w:szCs w:val="16"/>
              </w:rPr>
              <w:t xml:space="preserve">ООО </w:t>
            </w:r>
          </w:p>
          <w:p>
            <w:pPr>
              <w:pStyle w:val="Normal"/>
              <w:jc w:val="center"/>
              <w:rPr>
                <w:rFonts w:ascii="Arial" w:hAnsi="Arial" w:cs="Arial"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sz w:val="16"/>
                <w:szCs w:val="16"/>
              </w:rPr>
              <w:t xml:space="preserve">«Тейковское </w:t>
            </w:r>
          </w:p>
          <w:p>
            <w:pPr>
              <w:pStyle w:val="Normal"/>
              <w:spacing w:lineRule="auto" w:line="360"/>
              <w:jc w:val="center"/>
              <w:rPr>
                <w:rFonts w:ascii="Arial" w:hAnsi="Arial" w:cs="Arial"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sz w:val="16"/>
                <w:szCs w:val="16"/>
              </w:rPr>
              <w:t>ДЭП»</w:t>
            </w:r>
          </w:p>
          <w:p>
            <w:pPr>
              <w:pStyle w:val="Normal"/>
              <w:jc w:val="center"/>
              <w:rPr>
                <w:rFonts w:ascii="Arial" w:hAnsi="Arial" w:cs="Arial"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sz w:val="16"/>
                <w:szCs w:val="16"/>
              </w:rPr>
            </w:r>
          </w:p>
        </w:tc>
        <w:tc>
          <w:tcPr>
            <w:tcW w:w="1807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b/>
                <w:shadow w:val="false"/>
                <w:sz w:val="16"/>
                <w:szCs w:val="16"/>
              </w:rPr>
              <w:t>ВСЕГО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b/>
                <w:shadow w:val="false"/>
                <w:sz w:val="16"/>
                <w:szCs w:val="16"/>
              </w:rPr>
            </w:r>
          </w:p>
        </w:tc>
        <w:tc>
          <w:tcPr>
            <w:tcW w:w="1579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rFonts w:cs="Arial" w:ascii="Arial" w:hAnsi="Arial"/>
                <w:shadow w:val="false"/>
                <w:sz w:val="16"/>
                <w:szCs w:val="16"/>
                <w:lang w:val="en-US"/>
              </w:rPr>
              <w:t>2603,7</w:t>
            </w:r>
          </w:p>
        </w:tc>
        <w:tc>
          <w:tcPr>
            <w:tcW w:w="147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rFonts w:cs="Arial" w:ascii="Arial" w:hAnsi="Arial"/>
                <w:shadow w:val="false"/>
                <w:sz w:val="16"/>
                <w:szCs w:val="16"/>
                <w:lang w:val="en-US"/>
              </w:rPr>
              <w:t>2603,2</w:t>
            </w:r>
          </w:p>
        </w:tc>
        <w:tc>
          <w:tcPr>
            <w:tcW w:w="157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sz w:val="16"/>
                <w:szCs w:val="16"/>
              </w:rPr>
              <w:t xml:space="preserve">отклонений </w:t>
            </w:r>
          </w:p>
          <w:p>
            <w:pPr>
              <w:pStyle w:val="Normal"/>
              <w:jc w:val="center"/>
              <w:rPr>
                <w:rFonts w:ascii="Arial" w:hAnsi="Arial" w:cs="Arial"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sz w:val="16"/>
                <w:szCs w:val="16"/>
              </w:rPr>
              <w:t>нет</w:t>
            </w:r>
          </w:p>
        </w:tc>
      </w:tr>
      <w:tr>
        <w:trPr>
          <w:trHeight w:val="90" w:hRule="atLeast"/>
        </w:trPr>
        <w:tc>
          <w:tcPr>
            <w:tcW w:w="1673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ConsPlusNormal"/>
              <w:widowControl/>
              <w:ind w:hang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71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sz w:val="16"/>
                <w:szCs w:val="16"/>
              </w:rPr>
            </w:r>
          </w:p>
        </w:tc>
        <w:tc>
          <w:tcPr>
            <w:tcW w:w="1807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sz w:val="16"/>
                <w:szCs w:val="16"/>
              </w:rPr>
              <w:t>Местный бюджет</w:t>
            </w:r>
          </w:p>
          <w:p>
            <w:pPr>
              <w:pStyle w:val="Normal"/>
              <w:rPr>
                <w:rFonts w:ascii="Arial" w:hAnsi="Arial" w:cs="Arial"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sz w:val="16"/>
                <w:szCs w:val="16"/>
              </w:rPr>
            </w:r>
          </w:p>
        </w:tc>
        <w:tc>
          <w:tcPr>
            <w:tcW w:w="1579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rFonts w:cs="Arial" w:ascii="Arial" w:hAnsi="Arial"/>
                <w:shadow w:val="false"/>
                <w:sz w:val="16"/>
                <w:szCs w:val="16"/>
                <w:lang w:val="en-US"/>
              </w:rPr>
              <w:t>2603,7</w:t>
            </w:r>
          </w:p>
        </w:tc>
        <w:tc>
          <w:tcPr>
            <w:tcW w:w="147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rFonts w:cs="Arial" w:ascii="Arial" w:hAnsi="Arial"/>
                <w:shadow w:val="false"/>
                <w:sz w:val="16"/>
                <w:szCs w:val="16"/>
                <w:lang w:val="en-US"/>
              </w:rPr>
              <w:t>2603,2</w:t>
            </w:r>
          </w:p>
        </w:tc>
        <w:tc>
          <w:tcPr>
            <w:tcW w:w="157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sz w:val="16"/>
                <w:szCs w:val="16"/>
              </w:rPr>
              <w:t xml:space="preserve">отклонений </w:t>
            </w:r>
          </w:p>
          <w:p>
            <w:pPr>
              <w:pStyle w:val="Normal"/>
              <w:jc w:val="center"/>
              <w:rPr>
                <w:rFonts w:ascii="Arial" w:hAnsi="Arial" w:cs="Arial"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sz w:val="16"/>
                <w:szCs w:val="16"/>
              </w:rPr>
              <w:t>нет</w:t>
            </w:r>
          </w:p>
        </w:tc>
      </w:tr>
      <w:tr>
        <w:trPr>
          <w:trHeight w:val="120" w:hRule="atLeast"/>
        </w:trPr>
        <w:tc>
          <w:tcPr>
            <w:tcW w:w="1673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ConsPlusNormal"/>
              <w:widowControl/>
              <w:ind w:hang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71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sz w:val="16"/>
                <w:szCs w:val="16"/>
              </w:rPr>
            </w:r>
          </w:p>
        </w:tc>
        <w:tc>
          <w:tcPr>
            <w:tcW w:w="1807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sz w:val="16"/>
                <w:szCs w:val="16"/>
              </w:rPr>
              <w:t>Областной бюджет</w:t>
            </w:r>
          </w:p>
          <w:p>
            <w:pPr>
              <w:pStyle w:val="Normal"/>
              <w:rPr>
                <w:rFonts w:ascii="Arial" w:hAnsi="Arial" w:cs="Arial"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sz w:val="16"/>
                <w:szCs w:val="16"/>
              </w:rPr>
            </w:r>
          </w:p>
        </w:tc>
        <w:tc>
          <w:tcPr>
            <w:tcW w:w="1579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sz w:val="16"/>
                <w:szCs w:val="16"/>
              </w:rPr>
              <w:t>0,0</w:t>
            </w:r>
          </w:p>
        </w:tc>
        <w:tc>
          <w:tcPr>
            <w:tcW w:w="147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sz w:val="16"/>
                <w:szCs w:val="16"/>
              </w:rPr>
              <w:t>0,0</w:t>
            </w:r>
          </w:p>
        </w:tc>
        <w:tc>
          <w:tcPr>
            <w:tcW w:w="157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sz w:val="16"/>
                <w:szCs w:val="16"/>
              </w:rPr>
            </w:r>
          </w:p>
        </w:tc>
      </w:tr>
      <w:tr>
        <w:trPr>
          <w:trHeight w:val="180" w:hRule="atLeast"/>
        </w:trPr>
        <w:tc>
          <w:tcPr>
            <w:tcW w:w="1673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ConsPlusNormal"/>
              <w:widowControl/>
              <w:ind w:hang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71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sz w:val="16"/>
                <w:szCs w:val="16"/>
              </w:rPr>
            </w:r>
          </w:p>
        </w:tc>
        <w:tc>
          <w:tcPr>
            <w:tcW w:w="1807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sz w:val="16"/>
                <w:szCs w:val="16"/>
              </w:rPr>
              <w:t>Бюджеты государственных внебюджетных фондов</w:t>
            </w:r>
          </w:p>
        </w:tc>
        <w:tc>
          <w:tcPr>
            <w:tcW w:w="1579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sz w:val="16"/>
                <w:szCs w:val="16"/>
              </w:rPr>
              <w:t>0,0</w:t>
            </w:r>
          </w:p>
        </w:tc>
        <w:tc>
          <w:tcPr>
            <w:tcW w:w="147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sz w:val="16"/>
                <w:szCs w:val="16"/>
              </w:rPr>
              <w:t>0,0</w:t>
            </w:r>
          </w:p>
        </w:tc>
        <w:tc>
          <w:tcPr>
            <w:tcW w:w="157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sz w:val="16"/>
                <w:szCs w:val="16"/>
              </w:rPr>
            </w:r>
          </w:p>
        </w:tc>
      </w:tr>
      <w:tr>
        <w:trPr>
          <w:trHeight w:val="375" w:hRule="atLeast"/>
        </w:trPr>
        <w:tc>
          <w:tcPr>
            <w:tcW w:w="1673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ConsPlusNormal"/>
              <w:widowControl/>
              <w:ind w:hang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71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sz w:val="16"/>
                <w:szCs w:val="16"/>
              </w:rPr>
            </w:r>
          </w:p>
        </w:tc>
        <w:tc>
          <w:tcPr>
            <w:tcW w:w="1807" w:type="dxa"/>
            <w:tcBorders>
              <w:top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sz w:val="16"/>
                <w:szCs w:val="16"/>
              </w:rPr>
              <w:t>От юридических и физических лиц</w:t>
            </w:r>
          </w:p>
        </w:tc>
        <w:tc>
          <w:tcPr>
            <w:tcW w:w="1579" w:type="dxa"/>
            <w:tcBorders>
              <w:top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sz w:val="16"/>
                <w:szCs w:val="16"/>
              </w:rPr>
              <w:t>0,0</w:t>
            </w:r>
          </w:p>
        </w:tc>
        <w:tc>
          <w:tcPr>
            <w:tcW w:w="1470" w:type="dxa"/>
            <w:tcBorders>
              <w:top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sz w:val="16"/>
                <w:szCs w:val="16"/>
              </w:rPr>
              <w:t>0,0</w:t>
            </w:r>
          </w:p>
        </w:tc>
        <w:tc>
          <w:tcPr>
            <w:tcW w:w="1570" w:type="dxa"/>
            <w:tcBorders>
              <w:top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sz w:val="16"/>
                <w:szCs w:val="16"/>
              </w:rPr>
            </w:r>
          </w:p>
        </w:tc>
      </w:tr>
      <w:tr>
        <w:trPr>
          <w:trHeight w:val="135" w:hRule="atLeast"/>
        </w:trPr>
        <w:tc>
          <w:tcPr>
            <w:tcW w:w="1673" w:type="dxa"/>
            <w:vMerge w:val="restart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b/>
                <w:shadow w:val="false"/>
                <w:sz w:val="16"/>
                <w:szCs w:val="16"/>
              </w:rPr>
              <w:t xml:space="preserve">ВСЕГО по 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b/>
                <w:shadow w:val="false"/>
                <w:sz w:val="16"/>
                <w:szCs w:val="16"/>
              </w:rPr>
              <w:t>подпрограмме: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sz w:val="16"/>
                <w:szCs w:val="16"/>
              </w:rPr>
              <w:t>«Ремонт и содержание автомобильных дорог общего пользования местного значения Ильинского муниципального района»</w:t>
            </w:r>
          </w:p>
        </w:tc>
        <w:tc>
          <w:tcPr>
            <w:tcW w:w="1471" w:type="dxa"/>
            <w:vMerge w:val="restart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sz w:val="20"/>
                <w:szCs w:val="20"/>
              </w:rPr>
            </w:pPr>
            <w:r>
              <w:rPr>
                <w:rFonts w:cs="Arial" w:ascii="Arial" w:hAnsi="Arial"/>
                <w:shadow w:val="false"/>
                <w:sz w:val="20"/>
                <w:szCs w:val="20"/>
              </w:rPr>
            </w:r>
          </w:p>
        </w:tc>
        <w:tc>
          <w:tcPr>
            <w:tcW w:w="1807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b/>
                <w:shadow w:val="false"/>
                <w:sz w:val="16"/>
                <w:szCs w:val="16"/>
              </w:rPr>
              <w:t>ВСЕГО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b/>
                <w:shadow w:val="false"/>
                <w:sz w:val="16"/>
                <w:szCs w:val="16"/>
              </w:rPr>
            </w:r>
          </w:p>
        </w:tc>
        <w:tc>
          <w:tcPr>
            <w:tcW w:w="1579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sz w:val="16"/>
                <w:szCs w:val="16"/>
              </w:rPr>
              <w:t>4934,6</w:t>
            </w:r>
          </w:p>
        </w:tc>
        <w:tc>
          <w:tcPr>
            <w:tcW w:w="147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rFonts w:cs="Arial" w:ascii="Arial" w:hAnsi="Arial"/>
                <w:shadow w:val="false"/>
                <w:sz w:val="16"/>
                <w:szCs w:val="16"/>
                <w:lang w:val="en-US"/>
              </w:rPr>
              <w:t>4739,7</w:t>
            </w:r>
          </w:p>
        </w:tc>
        <w:tc>
          <w:tcPr>
            <w:tcW w:w="157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sz w:val="16"/>
                <w:szCs w:val="16"/>
              </w:rPr>
            </w:r>
          </w:p>
        </w:tc>
      </w:tr>
      <w:tr>
        <w:trPr>
          <w:trHeight w:val="180" w:hRule="atLeast"/>
        </w:trPr>
        <w:tc>
          <w:tcPr>
            <w:tcW w:w="1673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b/>
                <w:shadow w:val="false"/>
                <w:sz w:val="16"/>
                <w:szCs w:val="16"/>
              </w:rPr>
            </w:r>
          </w:p>
        </w:tc>
        <w:tc>
          <w:tcPr>
            <w:tcW w:w="1471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sz w:val="20"/>
                <w:szCs w:val="20"/>
              </w:rPr>
            </w:pPr>
            <w:r>
              <w:rPr>
                <w:rFonts w:cs="Arial" w:ascii="Arial" w:hAnsi="Arial"/>
                <w:shadow w:val="false"/>
                <w:sz w:val="20"/>
                <w:szCs w:val="20"/>
              </w:rPr>
            </w:r>
          </w:p>
        </w:tc>
        <w:tc>
          <w:tcPr>
            <w:tcW w:w="1807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sz w:val="16"/>
                <w:szCs w:val="16"/>
              </w:rPr>
              <w:t>Местный бюджет</w:t>
            </w:r>
          </w:p>
          <w:p>
            <w:pPr>
              <w:pStyle w:val="Normal"/>
              <w:rPr>
                <w:rFonts w:ascii="Arial" w:hAnsi="Arial" w:cs="Arial"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sz w:val="16"/>
                <w:szCs w:val="16"/>
              </w:rPr>
            </w:r>
          </w:p>
        </w:tc>
        <w:tc>
          <w:tcPr>
            <w:tcW w:w="1579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sz w:val="16"/>
                <w:szCs w:val="16"/>
              </w:rPr>
              <w:t>4934,6</w:t>
            </w:r>
          </w:p>
        </w:tc>
        <w:tc>
          <w:tcPr>
            <w:tcW w:w="147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rFonts w:cs="Arial" w:ascii="Arial" w:hAnsi="Arial"/>
                <w:shadow w:val="false"/>
                <w:sz w:val="16"/>
                <w:szCs w:val="16"/>
                <w:lang w:val="en-US"/>
              </w:rPr>
              <w:t>4739,7</w:t>
            </w:r>
          </w:p>
        </w:tc>
        <w:tc>
          <w:tcPr>
            <w:tcW w:w="157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sz w:val="16"/>
                <w:szCs w:val="16"/>
              </w:rPr>
            </w:r>
          </w:p>
        </w:tc>
      </w:tr>
      <w:tr>
        <w:trPr>
          <w:trHeight w:val="105" w:hRule="atLeast"/>
        </w:trPr>
        <w:tc>
          <w:tcPr>
            <w:tcW w:w="1673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b/>
                <w:shadow w:val="false"/>
                <w:sz w:val="16"/>
                <w:szCs w:val="16"/>
              </w:rPr>
            </w:r>
          </w:p>
        </w:tc>
        <w:tc>
          <w:tcPr>
            <w:tcW w:w="1471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sz w:val="20"/>
                <w:szCs w:val="20"/>
              </w:rPr>
            </w:pPr>
            <w:r>
              <w:rPr>
                <w:rFonts w:cs="Arial" w:ascii="Arial" w:hAnsi="Arial"/>
                <w:shadow w:val="false"/>
                <w:sz w:val="20"/>
                <w:szCs w:val="20"/>
              </w:rPr>
            </w:r>
          </w:p>
        </w:tc>
        <w:tc>
          <w:tcPr>
            <w:tcW w:w="1807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sz w:val="16"/>
                <w:szCs w:val="16"/>
              </w:rPr>
              <w:t>Областной бюджет</w:t>
            </w:r>
          </w:p>
          <w:p>
            <w:pPr>
              <w:pStyle w:val="Normal"/>
              <w:rPr>
                <w:rFonts w:ascii="Arial" w:hAnsi="Arial" w:cs="Arial"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sz w:val="16"/>
                <w:szCs w:val="16"/>
              </w:rPr>
            </w:r>
          </w:p>
        </w:tc>
        <w:tc>
          <w:tcPr>
            <w:tcW w:w="1579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sz w:val="16"/>
                <w:szCs w:val="16"/>
              </w:rPr>
              <w:t>0,0</w:t>
            </w:r>
          </w:p>
        </w:tc>
        <w:tc>
          <w:tcPr>
            <w:tcW w:w="147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sz w:val="16"/>
                <w:szCs w:val="16"/>
              </w:rPr>
              <w:t>0,0</w:t>
            </w:r>
          </w:p>
        </w:tc>
        <w:tc>
          <w:tcPr>
            <w:tcW w:w="157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sz w:val="16"/>
                <w:szCs w:val="16"/>
              </w:rPr>
            </w:r>
          </w:p>
        </w:tc>
      </w:tr>
      <w:tr>
        <w:trPr>
          <w:trHeight w:val="255" w:hRule="atLeast"/>
        </w:trPr>
        <w:tc>
          <w:tcPr>
            <w:tcW w:w="1673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b/>
                <w:shadow w:val="false"/>
                <w:sz w:val="16"/>
                <w:szCs w:val="16"/>
              </w:rPr>
            </w:r>
          </w:p>
        </w:tc>
        <w:tc>
          <w:tcPr>
            <w:tcW w:w="1471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sz w:val="20"/>
                <w:szCs w:val="20"/>
              </w:rPr>
            </w:pPr>
            <w:r>
              <w:rPr>
                <w:rFonts w:cs="Arial" w:ascii="Arial" w:hAnsi="Arial"/>
                <w:shadow w:val="false"/>
                <w:sz w:val="20"/>
                <w:szCs w:val="20"/>
              </w:rPr>
            </w:r>
          </w:p>
        </w:tc>
        <w:tc>
          <w:tcPr>
            <w:tcW w:w="1807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sz w:val="16"/>
                <w:szCs w:val="16"/>
              </w:rPr>
              <w:t>Бюджеты государственных внебюджетных фондов</w:t>
            </w:r>
          </w:p>
        </w:tc>
        <w:tc>
          <w:tcPr>
            <w:tcW w:w="1579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sz w:val="16"/>
                <w:szCs w:val="16"/>
              </w:rPr>
              <w:t>0,0</w:t>
            </w:r>
          </w:p>
        </w:tc>
        <w:tc>
          <w:tcPr>
            <w:tcW w:w="147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sz w:val="16"/>
                <w:szCs w:val="16"/>
              </w:rPr>
              <w:t>0,0</w:t>
            </w:r>
          </w:p>
        </w:tc>
        <w:tc>
          <w:tcPr>
            <w:tcW w:w="157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sz w:val="16"/>
                <w:szCs w:val="16"/>
              </w:rPr>
            </w:r>
          </w:p>
        </w:tc>
      </w:tr>
      <w:tr>
        <w:trPr>
          <w:trHeight w:val="70" w:hRule="atLeast"/>
        </w:trPr>
        <w:tc>
          <w:tcPr>
            <w:tcW w:w="1673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b/>
                <w:shadow w:val="false"/>
                <w:sz w:val="16"/>
                <w:szCs w:val="16"/>
              </w:rPr>
            </w:r>
          </w:p>
        </w:tc>
        <w:tc>
          <w:tcPr>
            <w:tcW w:w="1471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sz w:val="20"/>
                <w:szCs w:val="20"/>
              </w:rPr>
            </w:pPr>
            <w:r>
              <w:rPr>
                <w:rFonts w:cs="Arial" w:ascii="Arial" w:hAnsi="Arial"/>
                <w:shadow w:val="false"/>
                <w:sz w:val="20"/>
                <w:szCs w:val="20"/>
              </w:rPr>
            </w:r>
          </w:p>
        </w:tc>
        <w:tc>
          <w:tcPr>
            <w:tcW w:w="1807" w:type="dxa"/>
            <w:tcBorders>
              <w:top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sz w:val="16"/>
                <w:szCs w:val="16"/>
              </w:rPr>
              <w:t>От юридических и физических лиц</w:t>
            </w:r>
          </w:p>
        </w:tc>
        <w:tc>
          <w:tcPr>
            <w:tcW w:w="1579" w:type="dxa"/>
            <w:tcBorders>
              <w:top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sz w:val="16"/>
                <w:szCs w:val="16"/>
              </w:rPr>
              <w:t>0,0</w:t>
            </w:r>
          </w:p>
        </w:tc>
        <w:tc>
          <w:tcPr>
            <w:tcW w:w="1470" w:type="dxa"/>
            <w:tcBorders>
              <w:top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sz w:val="16"/>
                <w:szCs w:val="16"/>
              </w:rPr>
              <w:t>0,0</w:t>
            </w:r>
          </w:p>
        </w:tc>
        <w:tc>
          <w:tcPr>
            <w:tcW w:w="1570" w:type="dxa"/>
            <w:tcBorders>
              <w:top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sz w:val="16"/>
                <w:szCs w:val="16"/>
              </w:rPr>
            </w:r>
          </w:p>
        </w:tc>
      </w:tr>
    </w:tbl>
    <w:p>
      <w:pPr>
        <w:pStyle w:val="Normal"/>
        <w:rPr>
          <w:rFonts w:ascii="Arial" w:hAnsi="Arial" w:cs="Arial"/>
          <w:shadow w:val="false"/>
          <w:sz w:val="28"/>
          <w:szCs w:val="28"/>
        </w:rPr>
      </w:pPr>
      <w:r>
        <w:rPr>
          <w:rFonts w:cs="Arial" w:ascii="Arial" w:hAnsi="Arial"/>
          <w:shadow w:val="false"/>
          <w:sz w:val="28"/>
          <w:szCs w:val="28"/>
        </w:rPr>
      </w:r>
      <w:r>
        <w:br w:type="page"/>
      </w:r>
    </w:p>
    <w:p>
      <w:pPr>
        <w:pStyle w:val="Normal"/>
        <w:rPr>
          <w:rFonts w:ascii="Arial" w:hAnsi="Arial" w:cs="Arial"/>
          <w:shadow w:val="false"/>
          <w:sz w:val="28"/>
          <w:szCs w:val="28"/>
        </w:rPr>
      </w:pPr>
      <w:r>
        <w:rPr>
          <w:rFonts w:cs="Arial" w:ascii="Arial" w:hAnsi="Arial"/>
          <w:b/>
          <w:shadow w:val="false"/>
          <w:sz w:val="28"/>
          <w:szCs w:val="28"/>
          <w:u w:val="single"/>
        </w:rPr>
        <w:t>Название программы</w:t>
      </w:r>
      <w:r>
        <w:rPr>
          <w:rFonts w:cs="Arial" w:ascii="Arial" w:hAnsi="Arial"/>
          <w:shadow w:val="false"/>
          <w:sz w:val="28"/>
          <w:szCs w:val="28"/>
        </w:rPr>
        <w:t>: Развитие транспортной системы Ильинского муниципального района</w:t>
      </w:r>
    </w:p>
    <w:p>
      <w:pPr>
        <w:pStyle w:val="Normal"/>
        <w:rPr>
          <w:rFonts w:ascii="Arial" w:hAnsi="Arial" w:cs="Arial"/>
          <w:shadow w:val="false"/>
          <w:sz w:val="28"/>
          <w:szCs w:val="28"/>
        </w:rPr>
      </w:pPr>
      <w:r>
        <w:rPr>
          <w:rFonts w:cs="Arial" w:ascii="Arial" w:hAnsi="Arial"/>
          <w:shadow w:val="false"/>
          <w:sz w:val="28"/>
          <w:szCs w:val="28"/>
        </w:rPr>
      </w:r>
    </w:p>
    <w:p>
      <w:pPr>
        <w:pStyle w:val="Normal"/>
        <w:rPr>
          <w:rFonts w:ascii="Arial" w:hAnsi="Arial" w:cs="Arial"/>
          <w:shadow w:val="false"/>
          <w:sz w:val="28"/>
          <w:szCs w:val="28"/>
        </w:rPr>
      </w:pPr>
      <w:r>
        <w:rPr>
          <w:rFonts w:cs="Arial" w:ascii="Arial" w:hAnsi="Arial"/>
          <w:b/>
          <w:shadow w:val="false"/>
          <w:sz w:val="28"/>
          <w:szCs w:val="28"/>
          <w:u w:val="single"/>
        </w:rPr>
        <w:t>Название подпрограммы</w:t>
      </w:r>
      <w:r>
        <w:rPr>
          <w:rFonts w:cs="Arial" w:ascii="Arial" w:hAnsi="Arial"/>
          <w:shadow w:val="false"/>
          <w:sz w:val="28"/>
          <w:szCs w:val="28"/>
        </w:rPr>
        <w:t>: Развитие пассажирского автотранспортного обслуживания населения Ильинского муниципального района</w:t>
      </w:r>
    </w:p>
    <w:p>
      <w:pPr>
        <w:pStyle w:val="Normal"/>
        <w:rPr>
          <w:rFonts w:ascii="Arial" w:hAnsi="Arial" w:cs="Arial"/>
          <w:shadow w:val="false"/>
          <w:sz w:val="28"/>
          <w:szCs w:val="28"/>
        </w:rPr>
      </w:pPr>
      <w:r>
        <w:rPr>
          <w:rFonts w:cs="Arial" w:ascii="Arial" w:hAnsi="Arial"/>
          <w:shadow w:val="false"/>
          <w:sz w:val="28"/>
          <w:szCs w:val="28"/>
        </w:rPr>
      </w:r>
    </w:p>
    <w:tbl>
      <w:tblPr>
        <w:tblStyle w:val="a5"/>
        <w:tblW w:w="9571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1705"/>
        <w:gridCol w:w="1442"/>
        <w:gridCol w:w="1807"/>
        <w:gridCol w:w="1576"/>
        <w:gridCol w:w="1442"/>
        <w:gridCol w:w="1598"/>
      </w:tblGrid>
      <w:tr>
        <w:trPr/>
        <w:tc>
          <w:tcPr>
            <w:tcW w:w="170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sz w:val="20"/>
                <w:szCs w:val="20"/>
              </w:rPr>
            </w:pPr>
            <w:r>
              <w:rPr>
                <w:rFonts w:cs="Arial" w:ascii="Arial" w:hAnsi="Arial"/>
                <w:shadow w:val="false"/>
                <w:sz w:val="20"/>
                <w:szCs w:val="20"/>
              </w:rPr>
              <w:t>Наименование мероприятий подпрограммы</w:t>
            </w:r>
          </w:p>
        </w:tc>
        <w:tc>
          <w:tcPr>
            <w:tcW w:w="144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sz w:val="20"/>
                <w:szCs w:val="20"/>
              </w:rPr>
            </w:pPr>
            <w:r>
              <w:rPr>
                <w:rFonts w:cs="Arial" w:ascii="Arial" w:hAnsi="Arial"/>
                <w:shadow w:val="false"/>
                <w:sz w:val="20"/>
                <w:szCs w:val="20"/>
              </w:rPr>
              <w:t>Исполнитель</w:t>
            </w:r>
          </w:p>
        </w:tc>
        <w:tc>
          <w:tcPr>
            <w:tcW w:w="180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sz w:val="20"/>
                <w:szCs w:val="20"/>
              </w:rPr>
            </w:pPr>
            <w:r>
              <w:rPr>
                <w:rFonts w:cs="Arial" w:ascii="Arial" w:hAnsi="Arial"/>
                <w:shadow w:val="false"/>
                <w:sz w:val="20"/>
                <w:szCs w:val="20"/>
              </w:rPr>
              <w:t xml:space="preserve">Источник </w:t>
            </w:r>
          </w:p>
          <w:p>
            <w:pPr>
              <w:pStyle w:val="Normal"/>
              <w:jc w:val="center"/>
              <w:rPr>
                <w:rFonts w:ascii="Arial" w:hAnsi="Arial" w:cs="Arial"/>
                <w:shadow w:val="false"/>
                <w:sz w:val="20"/>
                <w:szCs w:val="20"/>
              </w:rPr>
            </w:pPr>
            <w:r>
              <w:rPr>
                <w:rFonts w:cs="Arial" w:ascii="Arial" w:hAnsi="Arial"/>
                <w:shadow w:val="false"/>
                <w:sz w:val="20"/>
                <w:szCs w:val="20"/>
              </w:rPr>
              <w:t>финансирования</w:t>
            </w:r>
          </w:p>
        </w:tc>
        <w:tc>
          <w:tcPr>
            <w:tcW w:w="157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sz w:val="20"/>
                <w:szCs w:val="20"/>
              </w:rPr>
            </w:pPr>
            <w:r>
              <w:rPr>
                <w:rFonts w:cs="Arial" w:ascii="Arial" w:hAnsi="Arial"/>
                <w:shadow w:val="false"/>
                <w:sz w:val="20"/>
                <w:szCs w:val="20"/>
              </w:rPr>
              <w:t>Объем бюд-жетных ассигнований на реализацию мероприятий в отчетном году, утвержденный программой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shadow w:val="false"/>
                <w:sz w:val="20"/>
                <w:szCs w:val="20"/>
              </w:rPr>
            </w:pPr>
            <w:r>
              <w:rPr>
                <w:rFonts w:cs="Arial" w:ascii="Arial" w:hAnsi="Arial"/>
                <w:b/>
                <w:shadow w:val="false"/>
                <w:sz w:val="20"/>
                <w:szCs w:val="20"/>
              </w:rPr>
              <w:t>(план)</w:t>
            </w:r>
          </w:p>
        </w:tc>
        <w:tc>
          <w:tcPr>
            <w:tcW w:w="144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sz w:val="20"/>
                <w:szCs w:val="20"/>
              </w:rPr>
            </w:pPr>
            <w:r>
              <w:rPr>
                <w:rFonts w:cs="Arial" w:ascii="Arial" w:hAnsi="Arial"/>
                <w:shadow w:val="false"/>
                <w:sz w:val="20"/>
                <w:szCs w:val="20"/>
              </w:rPr>
              <w:t>Объем кассовых расходов на реализацию мероприятий в отчетном году</w:t>
            </w:r>
          </w:p>
          <w:p>
            <w:pPr>
              <w:pStyle w:val="Normal"/>
              <w:jc w:val="center"/>
              <w:rPr>
                <w:rFonts w:ascii="Arial" w:hAnsi="Arial" w:cs="Arial"/>
                <w:shadow w:val="false"/>
                <w:sz w:val="20"/>
                <w:szCs w:val="20"/>
              </w:rPr>
            </w:pPr>
            <w:r>
              <w:rPr>
                <w:rFonts w:cs="Arial" w:ascii="Arial" w:hAnsi="Arial"/>
                <w:shadow w:val="false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hadow w:val="false"/>
                <w:sz w:val="20"/>
                <w:szCs w:val="20"/>
              </w:rPr>
            </w:pPr>
            <w:r>
              <w:rPr>
                <w:rFonts w:cs="Arial" w:ascii="Arial" w:hAnsi="Arial"/>
                <w:shadow w:val="false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shadow w:val="false"/>
                <w:sz w:val="20"/>
                <w:szCs w:val="20"/>
              </w:rPr>
            </w:pPr>
            <w:r>
              <w:rPr>
                <w:rFonts w:cs="Arial" w:ascii="Arial" w:hAnsi="Arial"/>
                <w:b/>
                <w:shadow w:val="false"/>
                <w:sz w:val="20"/>
                <w:szCs w:val="20"/>
              </w:rPr>
              <w:t>(факт)</w:t>
            </w:r>
          </w:p>
        </w:tc>
        <w:tc>
          <w:tcPr>
            <w:tcW w:w="159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sz w:val="20"/>
                <w:szCs w:val="20"/>
              </w:rPr>
            </w:pPr>
            <w:r>
              <w:rPr>
                <w:rFonts w:cs="Arial" w:ascii="Arial" w:hAnsi="Arial"/>
                <w:shadow w:val="false"/>
                <w:sz w:val="20"/>
                <w:szCs w:val="20"/>
              </w:rPr>
              <w:t>Пояснение причин существенных отклонений</w:t>
            </w:r>
          </w:p>
        </w:tc>
      </w:tr>
      <w:tr>
        <w:trPr>
          <w:trHeight w:val="70" w:hRule="atLeast"/>
        </w:trPr>
        <w:tc>
          <w:tcPr>
            <w:tcW w:w="1705" w:type="dxa"/>
            <w:vMerge w:val="restart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  <w:shadow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shadow w:val="false"/>
                <w:sz w:val="16"/>
                <w:szCs w:val="16"/>
              </w:rPr>
              <w:t>Выделение субсидий МУП «Ильинское АТП» для возмещения понесенных перевозчиками убытков, возникающих вследствие регулирования тарифов на перевозку пассажиров на межмуниципальных и пригородных регулярных маршрутах</w:t>
            </w:r>
          </w:p>
        </w:tc>
        <w:tc>
          <w:tcPr>
            <w:tcW w:w="1442" w:type="dxa"/>
            <w:vMerge w:val="restart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sz w:val="16"/>
                <w:szCs w:val="16"/>
              </w:rPr>
              <w:t xml:space="preserve">МУП </w:t>
            </w:r>
          </w:p>
          <w:p>
            <w:pPr>
              <w:pStyle w:val="Normal"/>
              <w:jc w:val="center"/>
              <w:rPr>
                <w:rFonts w:ascii="Arial" w:hAnsi="Arial" w:cs="Arial"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sz w:val="16"/>
                <w:szCs w:val="16"/>
              </w:rPr>
              <w:t>«Ильинское АТП»</w:t>
            </w:r>
          </w:p>
        </w:tc>
        <w:tc>
          <w:tcPr>
            <w:tcW w:w="1807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b/>
                <w:shadow w:val="false"/>
                <w:sz w:val="16"/>
                <w:szCs w:val="16"/>
              </w:rPr>
              <w:t>ВСЕГО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b/>
                <w:shadow w:val="false"/>
                <w:sz w:val="16"/>
                <w:szCs w:val="16"/>
              </w:rPr>
            </w:r>
          </w:p>
          <w:p>
            <w:pPr>
              <w:pStyle w:val="Normal"/>
              <w:rPr>
                <w:rFonts w:ascii="Arial" w:hAnsi="Arial" w:cs="Arial"/>
                <w:b/>
                <w:b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b/>
                <w:shadow w:val="false"/>
                <w:sz w:val="16"/>
                <w:szCs w:val="16"/>
              </w:rPr>
            </w:r>
          </w:p>
        </w:tc>
        <w:tc>
          <w:tcPr>
            <w:tcW w:w="1576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rFonts w:cs="Arial" w:ascii="Arial" w:hAnsi="Arial"/>
                <w:shadow w:val="false"/>
                <w:sz w:val="16"/>
                <w:szCs w:val="16"/>
                <w:lang w:val="en-US"/>
              </w:rPr>
              <w:t>2217,5</w:t>
            </w:r>
          </w:p>
        </w:tc>
        <w:tc>
          <w:tcPr>
            <w:tcW w:w="1442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rFonts w:cs="Arial" w:ascii="Arial" w:hAnsi="Arial"/>
                <w:shadow w:val="false"/>
                <w:sz w:val="16"/>
                <w:szCs w:val="16"/>
                <w:lang w:val="en-US"/>
              </w:rPr>
              <w:t>2217,5</w:t>
            </w:r>
          </w:p>
        </w:tc>
        <w:tc>
          <w:tcPr>
            <w:tcW w:w="1598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sz w:val="16"/>
                <w:szCs w:val="16"/>
              </w:rPr>
              <w:t>отклонений</w:t>
            </w:r>
          </w:p>
          <w:p>
            <w:pPr>
              <w:pStyle w:val="Normal"/>
              <w:jc w:val="center"/>
              <w:rPr>
                <w:rFonts w:ascii="Arial" w:hAnsi="Arial" w:cs="Arial"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sz w:val="16"/>
                <w:szCs w:val="16"/>
              </w:rPr>
              <w:t>нет</w:t>
            </w:r>
          </w:p>
        </w:tc>
      </w:tr>
      <w:tr>
        <w:trPr>
          <w:trHeight w:val="70" w:hRule="atLeast"/>
        </w:trPr>
        <w:tc>
          <w:tcPr>
            <w:tcW w:w="1705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  <w:shadow w:val="false"/>
                <w:spacing w:val="-6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spacing w:val="-6"/>
                <w:sz w:val="16"/>
                <w:szCs w:val="16"/>
              </w:rPr>
            </w:r>
          </w:p>
        </w:tc>
        <w:tc>
          <w:tcPr>
            <w:tcW w:w="1442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sz w:val="16"/>
                <w:szCs w:val="16"/>
              </w:rPr>
            </w:r>
          </w:p>
        </w:tc>
        <w:tc>
          <w:tcPr>
            <w:tcW w:w="1807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sz w:val="16"/>
                <w:szCs w:val="16"/>
              </w:rPr>
              <w:t>Местный бюджет</w:t>
            </w:r>
          </w:p>
          <w:p>
            <w:pPr>
              <w:pStyle w:val="Normal"/>
              <w:rPr>
                <w:rFonts w:ascii="Arial" w:hAnsi="Arial" w:cs="Arial"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sz w:val="16"/>
                <w:szCs w:val="16"/>
              </w:rPr>
            </w:r>
          </w:p>
          <w:p>
            <w:pPr>
              <w:pStyle w:val="Normal"/>
              <w:rPr>
                <w:rFonts w:ascii="Arial" w:hAnsi="Arial" w:cs="Arial"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sz w:val="16"/>
                <w:szCs w:val="16"/>
              </w:rPr>
            </w:r>
          </w:p>
        </w:tc>
        <w:tc>
          <w:tcPr>
            <w:tcW w:w="1576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rFonts w:cs="Arial" w:ascii="Arial" w:hAnsi="Arial"/>
                <w:shadow w:val="false"/>
                <w:sz w:val="16"/>
                <w:szCs w:val="16"/>
                <w:lang w:val="en-US"/>
              </w:rPr>
              <w:t>2217,5</w:t>
            </w:r>
          </w:p>
        </w:tc>
        <w:tc>
          <w:tcPr>
            <w:tcW w:w="1442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rFonts w:cs="Arial" w:ascii="Arial" w:hAnsi="Arial"/>
                <w:shadow w:val="false"/>
                <w:sz w:val="16"/>
                <w:szCs w:val="16"/>
                <w:lang w:val="en-US"/>
              </w:rPr>
              <w:t>2217,5</w:t>
            </w:r>
          </w:p>
        </w:tc>
        <w:tc>
          <w:tcPr>
            <w:tcW w:w="1598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sz w:val="16"/>
                <w:szCs w:val="16"/>
              </w:rPr>
              <w:t>отклонений</w:t>
            </w:r>
          </w:p>
          <w:p>
            <w:pPr>
              <w:pStyle w:val="Normal"/>
              <w:jc w:val="center"/>
              <w:rPr>
                <w:rFonts w:ascii="Arial" w:hAnsi="Arial" w:cs="Arial"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sz w:val="16"/>
                <w:szCs w:val="16"/>
              </w:rPr>
              <w:t>нет</w:t>
            </w:r>
          </w:p>
        </w:tc>
      </w:tr>
      <w:tr>
        <w:trPr>
          <w:trHeight w:val="70" w:hRule="atLeast"/>
        </w:trPr>
        <w:tc>
          <w:tcPr>
            <w:tcW w:w="1705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  <w:shadow w:val="false"/>
                <w:spacing w:val="-6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spacing w:val="-6"/>
                <w:sz w:val="16"/>
                <w:szCs w:val="16"/>
              </w:rPr>
            </w:r>
          </w:p>
        </w:tc>
        <w:tc>
          <w:tcPr>
            <w:tcW w:w="1442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sz w:val="16"/>
                <w:szCs w:val="16"/>
              </w:rPr>
            </w:r>
          </w:p>
        </w:tc>
        <w:tc>
          <w:tcPr>
            <w:tcW w:w="1807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sz w:val="16"/>
                <w:szCs w:val="16"/>
              </w:rPr>
              <w:t>Областной бюджет</w:t>
            </w:r>
          </w:p>
          <w:p>
            <w:pPr>
              <w:pStyle w:val="Normal"/>
              <w:rPr>
                <w:rFonts w:ascii="Arial" w:hAnsi="Arial" w:cs="Arial"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sz w:val="16"/>
                <w:szCs w:val="16"/>
              </w:rPr>
            </w:r>
          </w:p>
          <w:p>
            <w:pPr>
              <w:pStyle w:val="Normal"/>
              <w:rPr>
                <w:rFonts w:ascii="Arial" w:hAnsi="Arial" w:cs="Arial"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sz w:val="16"/>
                <w:szCs w:val="16"/>
              </w:rPr>
            </w:r>
          </w:p>
        </w:tc>
        <w:tc>
          <w:tcPr>
            <w:tcW w:w="1576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sz w:val="16"/>
                <w:szCs w:val="16"/>
              </w:rPr>
              <w:t>0,0</w:t>
            </w:r>
          </w:p>
        </w:tc>
        <w:tc>
          <w:tcPr>
            <w:tcW w:w="1442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sz w:val="16"/>
                <w:szCs w:val="16"/>
              </w:rPr>
              <w:t>0,0</w:t>
            </w:r>
          </w:p>
        </w:tc>
        <w:tc>
          <w:tcPr>
            <w:tcW w:w="1598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sz w:val="16"/>
                <w:szCs w:val="16"/>
              </w:rPr>
            </w:r>
          </w:p>
        </w:tc>
      </w:tr>
      <w:tr>
        <w:trPr>
          <w:trHeight w:val="70" w:hRule="atLeast"/>
        </w:trPr>
        <w:tc>
          <w:tcPr>
            <w:tcW w:w="1705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  <w:shadow w:val="false"/>
                <w:spacing w:val="-6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spacing w:val="-6"/>
                <w:sz w:val="16"/>
                <w:szCs w:val="16"/>
              </w:rPr>
            </w:r>
          </w:p>
        </w:tc>
        <w:tc>
          <w:tcPr>
            <w:tcW w:w="1442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sz w:val="16"/>
                <w:szCs w:val="16"/>
              </w:rPr>
            </w:r>
          </w:p>
        </w:tc>
        <w:tc>
          <w:tcPr>
            <w:tcW w:w="1807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sz w:val="16"/>
                <w:szCs w:val="16"/>
              </w:rPr>
              <w:t>Бюджеты государственных внебюджетных фондов</w:t>
            </w:r>
          </w:p>
        </w:tc>
        <w:tc>
          <w:tcPr>
            <w:tcW w:w="1576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sz w:val="16"/>
                <w:szCs w:val="16"/>
              </w:rPr>
              <w:t>0,0</w:t>
            </w:r>
          </w:p>
        </w:tc>
        <w:tc>
          <w:tcPr>
            <w:tcW w:w="1442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sz w:val="16"/>
                <w:szCs w:val="16"/>
              </w:rPr>
              <w:t>0,0</w:t>
            </w:r>
          </w:p>
        </w:tc>
        <w:tc>
          <w:tcPr>
            <w:tcW w:w="1598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sz w:val="16"/>
                <w:szCs w:val="16"/>
              </w:rPr>
            </w:r>
          </w:p>
        </w:tc>
      </w:tr>
      <w:tr>
        <w:trPr>
          <w:trHeight w:val="275" w:hRule="atLeast"/>
        </w:trPr>
        <w:tc>
          <w:tcPr>
            <w:tcW w:w="1705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  <w:shadow w:val="false"/>
                <w:spacing w:val="-6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spacing w:val="-6"/>
                <w:sz w:val="16"/>
                <w:szCs w:val="16"/>
              </w:rPr>
            </w:r>
          </w:p>
        </w:tc>
        <w:tc>
          <w:tcPr>
            <w:tcW w:w="1442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sz w:val="16"/>
                <w:szCs w:val="16"/>
              </w:rPr>
            </w:r>
          </w:p>
        </w:tc>
        <w:tc>
          <w:tcPr>
            <w:tcW w:w="1807" w:type="dxa"/>
            <w:tcBorders>
              <w:top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sz w:val="16"/>
                <w:szCs w:val="16"/>
              </w:rPr>
              <w:t>От юридических и физических лиц</w:t>
            </w:r>
          </w:p>
        </w:tc>
        <w:tc>
          <w:tcPr>
            <w:tcW w:w="1576" w:type="dxa"/>
            <w:tcBorders>
              <w:top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sz w:val="16"/>
                <w:szCs w:val="16"/>
              </w:rPr>
              <w:t>0,0</w:t>
            </w:r>
          </w:p>
        </w:tc>
        <w:tc>
          <w:tcPr>
            <w:tcW w:w="1442" w:type="dxa"/>
            <w:tcBorders>
              <w:top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sz w:val="16"/>
                <w:szCs w:val="16"/>
              </w:rPr>
              <w:t>0,0</w:t>
            </w:r>
          </w:p>
        </w:tc>
        <w:tc>
          <w:tcPr>
            <w:tcW w:w="1598" w:type="dxa"/>
            <w:tcBorders>
              <w:top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sz w:val="16"/>
                <w:szCs w:val="16"/>
              </w:rPr>
            </w:r>
          </w:p>
        </w:tc>
      </w:tr>
      <w:tr>
        <w:trPr>
          <w:trHeight w:val="70" w:hRule="atLeast"/>
        </w:trPr>
        <w:tc>
          <w:tcPr>
            <w:tcW w:w="1705" w:type="dxa"/>
            <w:vMerge w:val="restart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b/>
                <w:shadow w:val="false"/>
                <w:sz w:val="16"/>
                <w:szCs w:val="16"/>
              </w:rPr>
              <w:t xml:space="preserve">ВСЕГО по 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b/>
                <w:shadow w:val="false"/>
                <w:sz w:val="16"/>
                <w:szCs w:val="16"/>
              </w:rPr>
              <w:t>подпрограмме: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sz w:val="16"/>
                <w:szCs w:val="16"/>
              </w:rPr>
              <w:t>«Развитие пассажирского автотранспортного обслуживания населения Ильинского муниципального района»</w:t>
            </w:r>
          </w:p>
        </w:tc>
        <w:tc>
          <w:tcPr>
            <w:tcW w:w="1442" w:type="dxa"/>
            <w:vMerge w:val="restart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sz w:val="16"/>
                <w:szCs w:val="16"/>
              </w:rPr>
            </w:r>
          </w:p>
        </w:tc>
        <w:tc>
          <w:tcPr>
            <w:tcW w:w="1807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b/>
                <w:shadow w:val="false"/>
                <w:sz w:val="16"/>
                <w:szCs w:val="16"/>
              </w:rPr>
              <w:t>ВСЕГО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b/>
                <w:shadow w:val="false"/>
                <w:sz w:val="16"/>
                <w:szCs w:val="16"/>
              </w:rPr>
            </w:r>
          </w:p>
        </w:tc>
        <w:tc>
          <w:tcPr>
            <w:tcW w:w="1576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rFonts w:cs="Arial" w:ascii="Arial" w:hAnsi="Arial"/>
                <w:shadow w:val="false"/>
                <w:sz w:val="16"/>
                <w:szCs w:val="16"/>
                <w:lang w:val="en-US"/>
              </w:rPr>
              <w:t>2217,5</w:t>
            </w:r>
          </w:p>
        </w:tc>
        <w:tc>
          <w:tcPr>
            <w:tcW w:w="1442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rFonts w:cs="Arial" w:ascii="Arial" w:hAnsi="Arial"/>
                <w:shadow w:val="false"/>
                <w:sz w:val="16"/>
                <w:szCs w:val="16"/>
                <w:lang w:val="en-US"/>
              </w:rPr>
              <w:t>2217,5</w:t>
            </w:r>
          </w:p>
        </w:tc>
        <w:tc>
          <w:tcPr>
            <w:tcW w:w="1598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sz w:val="16"/>
                <w:szCs w:val="16"/>
              </w:rPr>
              <w:t>отклонений</w:t>
            </w:r>
          </w:p>
          <w:p>
            <w:pPr>
              <w:pStyle w:val="Normal"/>
              <w:jc w:val="center"/>
              <w:rPr>
                <w:rFonts w:ascii="Arial" w:hAnsi="Arial" w:cs="Arial"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sz w:val="16"/>
                <w:szCs w:val="16"/>
              </w:rPr>
              <w:t>нет</w:t>
            </w:r>
          </w:p>
        </w:tc>
      </w:tr>
      <w:tr>
        <w:trPr>
          <w:trHeight w:val="90" w:hRule="atLeast"/>
        </w:trPr>
        <w:tc>
          <w:tcPr>
            <w:tcW w:w="1705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ConsPlusNormal"/>
              <w:widowControl/>
              <w:ind w:hang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42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sz w:val="16"/>
                <w:szCs w:val="16"/>
              </w:rPr>
            </w:r>
          </w:p>
        </w:tc>
        <w:tc>
          <w:tcPr>
            <w:tcW w:w="1807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sz w:val="16"/>
                <w:szCs w:val="16"/>
              </w:rPr>
              <w:t>Местный бюджет</w:t>
            </w:r>
          </w:p>
          <w:p>
            <w:pPr>
              <w:pStyle w:val="Normal"/>
              <w:rPr>
                <w:rFonts w:ascii="Arial" w:hAnsi="Arial" w:cs="Arial"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sz w:val="16"/>
                <w:szCs w:val="16"/>
              </w:rPr>
            </w:r>
          </w:p>
        </w:tc>
        <w:tc>
          <w:tcPr>
            <w:tcW w:w="1576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rFonts w:cs="Arial" w:ascii="Arial" w:hAnsi="Arial"/>
                <w:shadow w:val="false"/>
                <w:sz w:val="16"/>
                <w:szCs w:val="16"/>
                <w:lang w:val="en-US"/>
              </w:rPr>
              <w:t>2217,5</w:t>
            </w:r>
          </w:p>
        </w:tc>
        <w:tc>
          <w:tcPr>
            <w:tcW w:w="1442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rFonts w:cs="Arial" w:ascii="Arial" w:hAnsi="Arial"/>
                <w:shadow w:val="false"/>
                <w:sz w:val="16"/>
                <w:szCs w:val="16"/>
                <w:lang w:val="en-US"/>
              </w:rPr>
              <w:t>2217,5</w:t>
            </w:r>
          </w:p>
        </w:tc>
        <w:tc>
          <w:tcPr>
            <w:tcW w:w="1598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sz w:val="16"/>
                <w:szCs w:val="16"/>
              </w:rPr>
              <w:t>отклонений</w:t>
            </w:r>
          </w:p>
          <w:p>
            <w:pPr>
              <w:pStyle w:val="Normal"/>
              <w:jc w:val="center"/>
              <w:rPr>
                <w:rFonts w:ascii="Arial" w:hAnsi="Arial" w:cs="Arial"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sz w:val="16"/>
                <w:szCs w:val="16"/>
              </w:rPr>
              <w:t>нет</w:t>
            </w:r>
          </w:p>
        </w:tc>
      </w:tr>
      <w:tr>
        <w:trPr>
          <w:trHeight w:val="120" w:hRule="atLeast"/>
        </w:trPr>
        <w:tc>
          <w:tcPr>
            <w:tcW w:w="1705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ConsPlusNormal"/>
              <w:widowControl/>
              <w:ind w:hang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42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sz w:val="16"/>
                <w:szCs w:val="16"/>
              </w:rPr>
            </w:r>
          </w:p>
        </w:tc>
        <w:tc>
          <w:tcPr>
            <w:tcW w:w="1807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sz w:val="16"/>
                <w:szCs w:val="16"/>
              </w:rPr>
              <w:t>Областной бюджет</w:t>
            </w:r>
          </w:p>
          <w:p>
            <w:pPr>
              <w:pStyle w:val="Normal"/>
              <w:rPr>
                <w:rFonts w:ascii="Arial" w:hAnsi="Arial" w:cs="Arial"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sz w:val="16"/>
                <w:szCs w:val="16"/>
              </w:rPr>
            </w:r>
          </w:p>
        </w:tc>
        <w:tc>
          <w:tcPr>
            <w:tcW w:w="1576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sz w:val="16"/>
                <w:szCs w:val="16"/>
              </w:rPr>
              <w:t>0,0</w:t>
            </w:r>
          </w:p>
        </w:tc>
        <w:tc>
          <w:tcPr>
            <w:tcW w:w="1442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sz w:val="16"/>
                <w:szCs w:val="16"/>
              </w:rPr>
              <w:t>0,0</w:t>
            </w:r>
          </w:p>
        </w:tc>
        <w:tc>
          <w:tcPr>
            <w:tcW w:w="1598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sz w:val="16"/>
                <w:szCs w:val="16"/>
              </w:rPr>
            </w:r>
          </w:p>
        </w:tc>
      </w:tr>
      <w:tr>
        <w:trPr>
          <w:trHeight w:val="180" w:hRule="atLeast"/>
        </w:trPr>
        <w:tc>
          <w:tcPr>
            <w:tcW w:w="1705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ConsPlusNormal"/>
              <w:widowControl/>
              <w:ind w:hang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42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sz w:val="16"/>
                <w:szCs w:val="16"/>
              </w:rPr>
            </w:r>
          </w:p>
        </w:tc>
        <w:tc>
          <w:tcPr>
            <w:tcW w:w="1807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sz w:val="16"/>
                <w:szCs w:val="16"/>
              </w:rPr>
              <w:t>Бюджеты государственных внебюджетных фондов</w:t>
            </w:r>
          </w:p>
        </w:tc>
        <w:tc>
          <w:tcPr>
            <w:tcW w:w="1576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sz w:val="16"/>
                <w:szCs w:val="16"/>
              </w:rPr>
              <w:t>0,0</w:t>
            </w:r>
          </w:p>
        </w:tc>
        <w:tc>
          <w:tcPr>
            <w:tcW w:w="1442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sz w:val="16"/>
                <w:szCs w:val="16"/>
              </w:rPr>
              <w:t>0,0</w:t>
            </w:r>
          </w:p>
        </w:tc>
        <w:tc>
          <w:tcPr>
            <w:tcW w:w="1598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sz w:val="16"/>
                <w:szCs w:val="16"/>
              </w:rPr>
            </w:r>
          </w:p>
        </w:tc>
      </w:tr>
      <w:tr>
        <w:trPr>
          <w:trHeight w:val="375" w:hRule="atLeast"/>
        </w:trPr>
        <w:tc>
          <w:tcPr>
            <w:tcW w:w="1705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ConsPlusNormal"/>
              <w:widowControl/>
              <w:ind w:hang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42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sz w:val="16"/>
                <w:szCs w:val="16"/>
              </w:rPr>
            </w:r>
          </w:p>
        </w:tc>
        <w:tc>
          <w:tcPr>
            <w:tcW w:w="1807" w:type="dxa"/>
            <w:tcBorders>
              <w:top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sz w:val="16"/>
                <w:szCs w:val="16"/>
              </w:rPr>
              <w:t>От юридических и физических лиц</w:t>
            </w:r>
          </w:p>
        </w:tc>
        <w:tc>
          <w:tcPr>
            <w:tcW w:w="1576" w:type="dxa"/>
            <w:tcBorders>
              <w:top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sz w:val="16"/>
                <w:szCs w:val="16"/>
              </w:rPr>
              <w:t>0,0</w:t>
            </w:r>
          </w:p>
        </w:tc>
        <w:tc>
          <w:tcPr>
            <w:tcW w:w="1442" w:type="dxa"/>
            <w:tcBorders>
              <w:top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sz w:val="16"/>
                <w:szCs w:val="16"/>
              </w:rPr>
              <w:t>0,0</w:t>
            </w:r>
          </w:p>
        </w:tc>
        <w:tc>
          <w:tcPr>
            <w:tcW w:w="1598" w:type="dxa"/>
            <w:tcBorders>
              <w:top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sz w:val="16"/>
                <w:szCs w:val="16"/>
              </w:rPr>
            </w:r>
          </w:p>
        </w:tc>
      </w:tr>
    </w:tbl>
    <w:p>
      <w:pPr>
        <w:pStyle w:val="Normal"/>
        <w:rPr>
          <w:rFonts w:ascii="Arial" w:hAnsi="Arial" w:cs="Arial"/>
          <w:shadow w:val="false"/>
          <w:sz w:val="28"/>
          <w:szCs w:val="28"/>
        </w:rPr>
      </w:pPr>
      <w:r>
        <w:rPr>
          <w:rFonts w:cs="Arial" w:ascii="Arial" w:hAnsi="Arial"/>
          <w:shadow w:val="false"/>
          <w:sz w:val="28"/>
          <w:szCs w:val="28"/>
        </w:rPr>
      </w:r>
    </w:p>
    <w:p>
      <w:pPr>
        <w:pStyle w:val="Normal"/>
        <w:rPr>
          <w:rFonts w:ascii="Arial" w:hAnsi="Arial" w:cs="Arial"/>
          <w:shadow w:val="false"/>
          <w:sz w:val="28"/>
          <w:szCs w:val="28"/>
        </w:rPr>
      </w:pPr>
      <w:r>
        <w:rPr>
          <w:rFonts w:cs="Arial" w:ascii="Arial" w:hAnsi="Arial"/>
          <w:shadow w:val="false"/>
          <w:sz w:val="28"/>
          <w:szCs w:val="28"/>
        </w:rPr>
      </w:r>
      <w:r>
        <w:br w:type="page"/>
      </w:r>
    </w:p>
    <w:p>
      <w:pPr>
        <w:pStyle w:val="Normal"/>
        <w:rPr>
          <w:rFonts w:ascii="Arial" w:hAnsi="Arial" w:cs="Arial"/>
          <w:shadow w:val="false"/>
          <w:sz w:val="28"/>
          <w:szCs w:val="28"/>
        </w:rPr>
      </w:pPr>
      <w:r>
        <w:rPr>
          <w:rFonts w:cs="Arial" w:ascii="Arial" w:hAnsi="Arial"/>
          <w:b/>
          <w:shadow w:val="false"/>
          <w:sz w:val="28"/>
          <w:szCs w:val="28"/>
          <w:u w:val="single"/>
        </w:rPr>
        <w:t>Название программы</w:t>
      </w:r>
      <w:r>
        <w:rPr>
          <w:rFonts w:cs="Arial" w:ascii="Arial" w:hAnsi="Arial"/>
          <w:shadow w:val="false"/>
          <w:sz w:val="28"/>
          <w:szCs w:val="28"/>
        </w:rPr>
        <w:t>: Развитие транспортной системы Ильинского муниципального района</w:t>
      </w:r>
    </w:p>
    <w:p>
      <w:pPr>
        <w:pStyle w:val="Normal"/>
        <w:rPr>
          <w:rFonts w:ascii="Arial" w:hAnsi="Arial" w:cs="Arial"/>
          <w:shadow w:val="false"/>
          <w:sz w:val="28"/>
          <w:szCs w:val="28"/>
        </w:rPr>
      </w:pPr>
      <w:r>
        <w:rPr>
          <w:rFonts w:cs="Arial" w:ascii="Arial" w:hAnsi="Arial"/>
          <w:shadow w:val="false"/>
          <w:sz w:val="28"/>
          <w:szCs w:val="28"/>
        </w:rPr>
      </w:r>
    </w:p>
    <w:p>
      <w:pPr>
        <w:pStyle w:val="Normal"/>
        <w:rPr>
          <w:rFonts w:ascii="Arial" w:hAnsi="Arial" w:cs="Arial"/>
          <w:shadow w:val="false"/>
          <w:sz w:val="28"/>
          <w:szCs w:val="28"/>
        </w:rPr>
      </w:pPr>
      <w:r>
        <w:rPr>
          <w:rFonts w:cs="Arial" w:ascii="Arial" w:hAnsi="Arial"/>
          <w:b/>
          <w:shadow w:val="false"/>
          <w:sz w:val="28"/>
          <w:szCs w:val="28"/>
          <w:u w:val="single"/>
        </w:rPr>
        <w:t>Название подпрограммы</w:t>
      </w:r>
      <w:r>
        <w:rPr>
          <w:rFonts w:cs="Arial" w:ascii="Arial" w:hAnsi="Arial"/>
          <w:shadow w:val="false"/>
          <w:sz w:val="28"/>
          <w:szCs w:val="28"/>
        </w:rPr>
        <w:t>: Повышение безопасности дорожного движения в Ильинском муниципальном районе</w:t>
      </w:r>
    </w:p>
    <w:p>
      <w:pPr>
        <w:pStyle w:val="Normal"/>
        <w:rPr>
          <w:rFonts w:ascii="Arial" w:hAnsi="Arial" w:cs="Arial"/>
          <w:shadow w:val="false"/>
          <w:sz w:val="28"/>
          <w:szCs w:val="28"/>
        </w:rPr>
      </w:pPr>
      <w:r>
        <w:rPr>
          <w:rFonts w:cs="Arial" w:ascii="Arial" w:hAnsi="Arial"/>
          <w:shadow w:val="false"/>
          <w:sz w:val="28"/>
          <w:szCs w:val="28"/>
        </w:rPr>
      </w:r>
    </w:p>
    <w:tbl>
      <w:tblPr>
        <w:tblStyle w:val="a5"/>
        <w:tblW w:w="9571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1636"/>
        <w:gridCol w:w="1529"/>
        <w:gridCol w:w="1807"/>
        <w:gridCol w:w="1577"/>
        <w:gridCol w:w="1455"/>
        <w:gridCol w:w="1566"/>
      </w:tblGrid>
      <w:tr>
        <w:trPr/>
        <w:tc>
          <w:tcPr>
            <w:tcW w:w="163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sz w:val="20"/>
                <w:szCs w:val="20"/>
              </w:rPr>
            </w:pPr>
            <w:r>
              <w:rPr>
                <w:rFonts w:cs="Arial" w:ascii="Arial" w:hAnsi="Arial"/>
                <w:shadow w:val="false"/>
                <w:sz w:val="20"/>
                <w:szCs w:val="20"/>
              </w:rPr>
              <w:t>Наименование мероприятий подпрограммы</w:t>
            </w:r>
          </w:p>
        </w:tc>
        <w:tc>
          <w:tcPr>
            <w:tcW w:w="152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sz w:val="20"/>
                <w:szCs w:val="20"/>
              </w:rPr>
            </w:pPr>
            <w:r>
              <w:rPr>
                <w:rFonts w:cs="Arial" w:ascii="Arial" w:hAnsi="Arial"/>
                <w:shadow w:val="false"/>
                <w:sz w:val="20"/>
                <w:szCs w:val="20"/>
              </w:rPr>
              <w:t>Исполнитель</w:t>
            </w:r>
          </w:p>
        </w:tc>
        <w:tc>
          <w:tcPr>
            <w:tcW w:w="180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sz w:val="20"/>
                <w:szCs w:val="20"/>
              </w:rPr>
            </w:pPr>
            <w:r>
              <w:rPr>
                <w:rFonts w:cs="Arial" w:ascii="Arial" w:hAnsi="Arial"/>
                <w:shadow w:val="false"/>
                <w:sz w:val="20"/>
                <w:szCs w:val="20"/>
              </w:rPr>
              <w:t xml:space="preserve">Источник </w:t>
            </w:r>
          </w:p>
          <w:p>
            <w:pPr>
              <w:pStyle w:val="Normal"/>
              <w:jc w:val="center"/>
              <w:rPr>
                <w:rFonts w:ascii="Arial" w:hAnsi="Arial" w:cs="Arial"/>
                <w:shadow w:val="false"/>
                <w:sz w:val="20"/>
                <w:szCs w:val="20"/>
              </w:rPr>
            </w:pPr>
            <w:r>
              <w:rPr>
                <w:rFonts w:cs="Arial" w:ascii="Arial" w:hAnsi="Arial"/>
                <w:shadow w:val="false"/>
                <w:sz w:val="20"/>
                <w:szCs w:val="20"/>
              </w:rPr>
              <w:t>финансирования</w:t>
            </w:r>
          </w:p>
        </w:tc>
        <w:tc>
          <w:tcPr>
            <w:tcW w:w="157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sz w:val="20"/>
                <w:szCs w:val="20"/>
              </w:rPr>
            </w:pPr>
            <w:r>
              <w:rPr>
                <w:rFonts w:cs="Arial" w:ascii="Arial" w:hAnsi="Arial"/>
                <w:shadow w:val="false"/>
                <w:sz w:val="20"/>
                <w:szCs w:val="20"/>
              </w:rPr>
              <w:t>Объем бюд-жетных ассигнований на реализацию мероприятий в отчетном году, утвержденный программой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shadow w:val="false"/>
                <w:sz w:val="20"/>
                <w:szCs w:val="20"/>
              </w:rPr>
            </w:pPr>
            <w:r>
              <w:rPr>
                <w:rFonts w:cs="Arial" w:ascii="Arial" w:hAnsi="Arial"/>
                <w:b/>
                <w:shadow w:val="false"/>
                <w:sz w:val="20"/>
                <w:szCs w:val="20"/>
              </w:rPr>
              <w:t>(план)</w:t>
            </w:r>
          </w:p>
        </w:tc>
        <w:tc>
          <w:tcPr>
            <w:tcW w:w="145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sz w:val="20"/>
                <w:szCs w:val="20"/>
              </w:rPr>
            </w:pPr>
            <w:r>
              <w:rPr>
                <w:rFonts w:cs="Arial" w:ascii="Arial" w:hAnsi="Arial"/>
                <w:shadow w:val="false"/>
                <w:sz w:val="20"/>
                <w:szCs w:val="20"/>
              </w:rPr>
              <w:t>Объем кассовых расходов на реализацию мероприятий в отчетном году</w:t>
            </w:r>
          </w:p>
          <w:p>
            <w:pPr>
              <w:pStyle w:val="Normal"/>
              <w:jc w:val="center"/>
              <w:rPr>
                <w:rFonts w:ascii="Arial" w:hAnsi="Arial" w:cs="Arial"/>
                <w:shadow w:val="false"/>
                <w:sz w:val="20"/>
                <w:szCs w:val="20"/>
              </w:rPr>
            </w:pPr>
            <w:r>
              <w:rPr>
                <w:rFonts w:cs="Arial" w:ascii="Arial" w:hAnsi="Arial"/>
                <w:shadow w:val="false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hadow w:val="false"/>
                <w:sz w:val="20"/>
                <w:szCs w:val="20"/>
              </w:rPr>
            </w:pPr>
            <w:r>
              <w:rPr>
                <w:rFonts w:cs="Arial" w:ascii="Arial" w:hAnsi="Arial"/>
                <w:shadow w:val="false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shadow w:val="false"/>
                <w:sz w:val="20"/>
                <w:szCs w:val="20"/>
              </w:rPr>
            </w:pPr>
            <w:r>
              <w:rPr>
                <w:rFonts w:cs="Arial" w:ascii="Arial" w:hAnsi="Arial"/>
                <w:b/>
                <w:shadow w:val="false"/>
                <w:sz w:val="20"/>
                <w:szCs w:val="20"/>
              </w:rPr>
              <w:t>(факт)</w:t>
            </w:r>
          </w:p>
        </w:tc>
        <w:tc>
          <w:tcPr>
            <w:tcW w:w="156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sz w:val="20"/>
                <w:szCs w:val="20"/>
              </w:rPr>
            </w:pPr>
            <w:r>
              <w:rPr>
                <w:rFonts w:cs="Arial" w:ascii="Arial" w:hAnsi="Arial"/>
                <w:shadow w:val="false"/>
                <w:sz w:val="20"/>
                <w:szCs w:val="20"/>
              </w:rPr>
              <w:t>Пояснение причин существенных отклонений</w:t>
            </w:r>
          </w:p>
        </w:tc>
      </w:tr>
      <w:tr>
        <w:trPr>
          <w:trHeight w:val="420" w:hRule="atLeast"/>
        </w:trPr>
        <w:tc>
          <w:tcPr>
            <w:tcW w:w="1636" w:type="dxa"/>
            <w:vMerge w:val="restart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  <w:shadow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shadow w:val="false"/>
                <w:sz w:val="16"/>
                <w:szCs w:val="16"/>
              </w:rPr>
              <w:t>Мероприятия по повышению безопасности дорожного движения</w:t>
            </w:r>
          </w:p>
        </w:tc>
        <w:tc>
          <w:tcPr>
            <w:tcW w:w="1529" w:type="dxa"/>
            <w:vMerge w:val="restart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sz w:val="16"/>
                <w:szCs w:val="16"/>
              </w:rPr>
              <w:t xml:space="preserve">Администрация Ильинского муниципального </w:t>
            </w:r>
          </w:p>
          <w:p>
            <w:pPr>
              <w:pStyle w:val="Normal"/>
              <w:spacing w:lineRule="auto" w:line="360"/>
              <w:jc w:val="center"/>
              <w:rPr>
                <w:rFonts w:ascii="Arial" w:hAnsi="Arial" w:cs="Arial"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sz w:val="16"/>
                <w:szCs w:val="16"/>
              </w:rPr>
              <w:t>района;</w:t>
            </w:r>
          </w:p>
          <w:p>
            <w:pPr>
              <w:pStyle w:val="Normal"/>
              <w:jc w:val="center"/>
              <w:rPr>
                <w:rFonts w:ascii="Arial" w:hAnsi="Arial" w:cs="Arial"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sz w:val="16"/>
                <w:szCs w:val="16"/>
              </w:rPr>
              <w:t xml:space="preserve">Управление по экономической </w:t>
            </w:r>
          </w:p>
          <w:p>
            <w:pPr>
              <w:pStyle w:val="Normal"/>
              <w:spacing w:lineRule="auto" w:line="360"/>
              <w:jc w:val="center"/>
              <w:rPr>
                <w:rFonts w:ascii="Arial" w:hAnsi="Arial" w:cs="Arial"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sz w:val="16"/>
                <w:szCs w:val="16"/>
              </w:rPr>
              <w:t>политике;</w:t>
            </w:r>
          </w:p>
          <w:p>
            <w:pPr>
              <w:pStyle w:val="Normal"/>
              <w:jc w:val="center"/>
              <w:rPr>
                <w:rFonts w:ascii="Arial" w:hAnsi="Arial" w:cs="Arial"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sz w:val="16"/>
                <w:szCs w:val="16"/>
              </w:rPr>
              <w:t xml:space="preserve">Отдел </w:t>
            </w:r>
          </w:p>
          <w:p>
            <w:pPr>
              <w:pStyle w:val="Normal"/>
              <w:spacing w:lineRule="auto" w:line="360"/>
              <w:jc w:val="center"/>
              <w:rPr>
                <w:rFonts w:ascii="Arial" w:hAnsi="Arial" w:cs="Arial"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sz w:val="16"/>
                <w:szCs w:val="16"/>
              </w:rPr>
              <w:t>образования;</w:t>
            </w:r>
          </w:p>
          <w:p>
            <w:pPr>
              <w:pStyle w:val="Normal"/>
              <w:jc w:val="center"/>
              <w:rPr>
                <w:rFonts w:ascii="Arial" w:hAnsi="Arial" w:cs="Arial"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sz w:val="16"/>
                <w:szCs w:val="16"/>
              </w:rPr>
              <w:t xml:space="preserve">Отдел </w:t>
            </w:r>
          </w:p>
          <w:p>
            <w:pPr>
              <w:pStyle w:val="Normal"/>
              <w:jc w:val="center"/>
              <w:rPr>
                <w:rFonts w:ascii="Arial" w:hAnsi="Arial" w:cs="Arial"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sz w:val="16"/>
                <w:szCs w:val="16"/>
              </w:rPr>
              <w:t xml:space="preserve">молодежной и информационной </w:t>
            </w:r>
          </w:p>
          <w:p>
            <w:pPr>
              <w:pStyle w:val="Normal"/>
              <w:spacing w:lineRule="auto" w:line="360"/>
              <w:jc w:val="center"/>
              <w:rPr>
                <w:rFonts w:ascii="Arial" w:hAnsi="Arial" w:cs="Arial"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sz w:val="16"/>
                <w:szCs w:val="16"/>
              </w:rPr>
              <w:t>политики</w:t>
            </w:r>
          </w:p>
        </w:tc>
        <w:tc>
          <w:tcPr>
            <w:tcW w:w="1807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b/>
                <w:shadow w:val="false"/>
                <w:sz w:val="16"/>
                <w:szCs w:val="16"/>
              </w:rPr>
              <w:t>ВСЕГО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b/>
                <w:shadow w:val="false"/>
                <w:sz w:val="16"/>
                <w:szCs w:val="16"/>
              </w:rPr>
            </w:r>
          </w:p>
          <w:p>
            <w:pPr>
              <w:pStyle w:val="Normal"/>
              <w:rPr>
                <w:rFonts w:ascii="Arial" w:hAnsi="Arial" w:cs="Arial"/>
                <w:b/>
                <w:b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b/>
                <w:shadow w:val="false"/>
                <w:sz w:val="16"/>
                <w:szCs w:val="16"/>
              </w:rPr>
            </w:r>
          </w:p>
        </w:tc>
        <w:tc>
          <w:tcPr>
            <w:tcW w:w="1577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hadow w:val="false"/>
                <w:sz w:val="16"/>
                <w:szCs w:val="16"/>
                <w:lang w:val="en-US"/>
              </w:rPr>
              <w:t>4</w:t>
            </w:r>
            <w:r>
              <w:rPr>
                <w:rFonts w:cs="Arial" w:ascii="Arial" w:hAnsi="Arial"/>
                <w:shadow w:val="false"/>
                <w:sz w:val="16"/>
                <w:szCs w:val="16"/>
              </w:rPr>
              <w:t>,0</w:t>
            </w:r>
          </w:p>
        </w:tc>
        <w:tc>
          <w:tcPr>
            <w:tcW w:w="1455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lang w:val="en-US"/>
              </w:rPr>
            </w:pPr>
            <w:r>
              <w:rPr>
                <w:rFonts w:cs="Arial" w:ascii="Arial" w:hAnsi="Arial"/>
                <w:shadow w:val="false"/>
                <w:color w:val="000000"/>
                <w:sz w:val="16"/>
                <w:szCs w:val="16"/>
                <w:lang w:val="en-US"/>
              </w:rPr>
              <w:t>4,0</w:t>
            </w:r>
          </w:p>
        </w:tc>
        <w:tc>
          <w:tcPr>
            <w:tcW w:w="1566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sz w:val="16"/>
                <w:szCs w:val="16"/>
              </w:rPr>
              <w:t>отклонения</w:t>
            </w:r>
          </w:p>
          <w:p>
            <w:pPr>
              <w:pStyle w:val="Normal"/>
              <w:jc w:val="center"/>
              <w:rPr>
                <w:rFonts w:ascii="Arial" w:hAnsi="Arial" w:cs="Arial"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sz w:val="16"/>
                <w:szCs w:val="16"/>
              </w:rPr>
              <w:t>несущественные</w:t>
            </w:r>
          </w:p>
        </w:tc>
      </w:tr>
      <w:tr>
        <w:trPr>
          <w:trHeight w:val="70" w:hRule="atLeast"/>
        </w:trPr>
        <w:tc>
          <w:tcPr>
            <w:tcW w:w="1636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  <w:shadow w:val="false"/>
                <w:spacing w:val="-6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spacing w:val="-6"/>
                <w:sz w:val="16"/>
                <w:szCs w:val="16"/>
              </w:rPr>
            </w:r>
          </w:p>
        </w:tc>
        <w:tc>
          <w:tcPr>
            <w:tcW w:w="1529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sz w:val="16"/>
                <w:szCs w:val="16"/>
              </w:rPr>
            </w:r>
          </w:p>
        </w:tc>
        <w:tc>
          <w:tcPr>
            <w:tcW w:w="1807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sz w:val="16"/>
                <w:szCs w:val="16"/>
              </w:rPr>
              <w:t>Местный бюджет</w:t>
            </w:r>
          </w:p>
          <w:p>
            <w:pPr>
              <w:pStyle w:val="Normal"/>
              <w:rPr>
                <w:rFonts w:ascii="Arial" w:hAnsi="Arial" w:cs="Arial"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sz w:val="16"/>
                <w:szCs w:val="16"/>
              </w:rPr>
            </w:r>
          </w:p>
          <w:p>
            <w:pPr>
              <w:pStyle w:val="Normal"/>
              <w:rPr>
                <w:rFonts w:ascii="Arial" w:hAnsi="Arial" w:cs="Arial"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sz w:val="16"/>
                <w:szCs w:val="16"/>
              </w:rPr>
            </w:r>
          </w:p>
        </w:tc>
        <w:tc>
          <w:tcPr>
            <w:tcW w:w="1577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hadow w:val="false"/>
                <w:sz w:val="16"/>
                <w:szCs w:val="16"/>
                <w:lang w:val="en-US"/>
              </w:rPr>
              <w:t>4</w:t>
            </w:r>
            <w:r>
              <w:rPr>
                <w:rFonts w:cs="Arial" w:ascii="Arial" w:hAnsi="Arial"/>
                <w:shadow w:val="false"/>
                <w:sz w:val="16"/>
                <w:szCs w:val="16"/>
              </w:rPr>
              <w:t>,0</w:t>
            </w:r>
          </w:p>
        </w:tc>
        <w:tc>
          <w:tcPr>
            <w:tcW w:w="1455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lang w:val="en-US"/>
              </w:rPr>
            </w:pPr>
            <w:r>
              <w:rPr>
                <w:rFonts w:cs="Arial" w:ascii="Arial" w:hAnsi="Arial"/>
                <w:shadow w:val="false"/>
                <w:color w:val="000000"/>
                <w:sz w:val="16"/>
                <w:szCs w:val="16"/>
                <w:lang w:val="en-US"/>
              </w:rPr>
              <w:t>4,0</w:t>
            </w:r>
          </w:p>
        </w:tc>
        <w:tc>
          <w:tcPr>
            <w:tcW w:w="1566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sz w:val="16"/>
                <w:szCs w:val="16"/>
              </w:rPr>
              <w:t>отклонения</w:t>
            </w:r>
          </w:p>
          <w:p>
            <w:pPr>
              <w:pStyle w:val="Normal"/>
              <w:jc w:val="center"/>
              <w:rPr>
                <w:rFonts w:ascii="Arial" w:hAnsi="Arial" w:cs="Arial"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sz w:val="16"/>
                <w:szCs w:val="16"/>
              </w:rPr>
              <w:t>несущественные</w:t>
            </w:r>
          </w:p>
        </w:tc>
      </w:tr>
      <w:tr>
        <w:trPr>
          <w:trHeight w:val="70" w:hRule="atLeast"/>
        </w:trPr>
        <w:tc>
          <w:tcPr>
            <w:tcW w:w="1636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  <w:shadow w:val="false"/>
                <w:spacing w:val="-6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spacing w:val="-6"/>
                <w:sz w:val="16"/>
                <w:szCs w:val="16"/>
              </w:rPr>
            </w:r>
          </w:p>
        </w:tc>
        <w:tc>
          <w:tcPr>
            <w:tcW w:w="1529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sz w:val="16"/>
                <w:szCs w:val="16"/>
              </w:rPr>
            </w:r>
          </w:p>
        </w:tc>
        <w:tc>
          <w:tcPr>
            <w:tcW w:w="1807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sz w:val="16"/>
                <w:szCs w:val="16"/>
              </w:rPr>
              <w:t>Областной бюджет</w:t>
            </w:r>
          </w:p>
          <w:p>
            <w:pPr>
              <w:pStyle w:val="Normal"/>
              <w:rPr>
                <w:rFonts w:ascii="Arial" w:hAnsi="Arial" w:cs="Arial"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sz w:val="16"/>
                <w:szCs w:val="16"/>
              </w:rPr>
            </w:r>
          </w:p>
          <w:p>
            <w:pPr>
              <w:pStyle w:val="Normal"/>
              <w:rPr>
                <w:rFonts w:ascii="Arial" w:hAnsi="Arial" w:cs="Arial"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sz w:val="16"/>
                <w:szCs w:val="16"/>
              </w:rPr>
            </w:r>
          </w:p>
        </w:tc>
        <w:tc>
          <w:tcPr>
            <w:tcW w:w="1577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sz w:val="16"/>
                <w:szCs w:val="16"/>
              </w:rPr>
              <w:t>0,0</w:t>
            </w:r>
          </w:p>
        </w:tc>
        <w:tc>
          <w:tcPr>
            <w:tcW w:w="1455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6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sz w:val="16"/>
                <w:szCs w:val="16"/>
              </w:rPr>
            </w:r>
          </w:p>
        </w:tc>
      </w:tr>
      <w:tr>
        <w:trPr>
          <w:trHeight w:val="70" w:hRule="atLeast"/>
        </w:trPr>
        <w:tc>
          <w:tcPr>
            <w:tcW w:w="1636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  <w:shadow w:val="false"/>
                <w:spacing w:val="-6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spacing w:val="-6"/>
                <w:sz w:val="16"/>
                <w:szCs w:val="16"/>
              </w:rPr>
            </w:r>
          </w:p>
        </w:tc>
        <w:tc>
          <w:tcPr>
            <w:tcW w:w="1529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sz w:val="16"/>
                <w:szCs w:val="16"/>
              </w:rPr>
            </w:r>
          </w:p>
        </w:tc>
        <w:tc>
          <w:tcPr>
            <w:tcW w:w="1807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sz w:val="16"/>
                <w:szCs w:val="16"/>
              </w:rPr>
              <w:t>Бюджеты государственных внебюджетных фондов</w:t>
            </w:r>
          </w:p>
        </w:tc>
        <w:tc>
          <w:tcPr>
            <w:tcW w:w="1577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sz w:val="16"/>
                <w:szCs w:val="16"/>
              </w:rPr>
              <w:t>0,0</w:t>
            </w:r>
          </w:p>
        </w:tc>
        <w:tc>
          <w:tcPr>
            <w:tcW w:w="1455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6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sz w:val="16"/>
                <w:szCs w:val="16"/>
              </w:rPr>
            </w:r>
          </w:p>
        </w:tc>
      </w:tr>
      <w:tr>
        <w:trPr>
          <w:trHeight w:val="275" w:hRule="atLeast"/>
        </w:trPr>
        <w:tc>
          <w:tcPr>
            <w:tcW w:w="1636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  <w:shadow w:val="false"/>
                <w:spacing w:val="-6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spacing w:val="-6"/>
                <w:sz w:val="16"/>
                <w:szCs w:val="16"/>
              </w:rPr>
            </w:r>
          </w:p>
        </w:tc>
        <w:tc>
          <w:tcPr>
            <w:tcW w:w="1529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sz w:val="16"/>
                <w:szCs w:val="16"/>
              </w:rPr>
            </w:r>
          </w:p>
        </w:tc>
        <w:tc>
          <w:tcPr>
            <w:tcW w:w="1807" w:type="dxa"/>
            <w:tcBorders>
              <w:top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sz w:val="16"/>
                <w:szCs w:val="16"/>
              </w:rPr>
              <w:t>От юридических и физических лиц</w:t>
            </w:r>
          </w:p>
          <w:p>
            <w:pPr>
              <w:pStyle w:val="Normal"/>
              <w:rPr>
                <w:rFonts w:ascii="Arial" w:hAnsi="Arial" w:cs="Arial"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sz w:val="16"/>
                <w:szCs w:val="16"/>
              </w:rPr>
            </w:r>
          </w:p>
        </w:tc>
        <w:tc>
          <w:tcPr>
            <w:tcW w:w="1577" w:type="dxa"/>
            <w:tcBorders>
              <w:top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sz w:val="16"/>
                <w:szCs w:val="16"/>
              </w:rPr>
              <w:t>0,0</w:t>
            </w:r>
          </w:p>
        </w:tc>
        <w:tc>
          <w:tcPr>
            <w:tcW w:w="1455" w:type="dxa"/>
            <w:tcBorders>
              <w:top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6" w:type="dxa"/>
            <w:tcBorders>
              <w:top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sz w:val="16"/>
                <w:szCs w:val="16"/>
              </w:rPr>
            </w:r>
          </w:p>
        </w:tc>
      </w:tr>
      <w:tr>
        <w:trPr>
          <w:trHeight w:val="70" w:hRule="atLeast"/>
        </w:trPr>
        <w:tc>
          <w:tcPr>
            <w:tcW w:w="1636" w:type="dxa"/>
            <w:vMerge w:val="restart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b/>
                <w:shadow w:val="false"/>
                <w:sz w:val="16"/>
                <w:szCs w:val="16"/>
              </w:rPr>
              <w:t xml:space="preserve">ВСЕГО по 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b/>
                <w:shadow w:val="false"/>
                <w:sz w:val="16"/>
                <w:szCs w:val="16"/>
              </w:rPr>
              <w:t>подпрограмме: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sz w:val="16"/>
                <w:szCs w:val="16"/>
              </w:rPr>
              <w:t>«Повышение безопасности дорожного движения в Ильинском муниципальном районе»</w:t>
            </w:r>
          </w:p>
        </w:tc>
        <w:tc>
          <w:tcPr>
            <w:tcW w:w="1529" w:type="dxa"/>
            <w:vMerge w:val="restart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sz w:val="16"/>
                <w:szCs w:val="16"/>
              </w:rPr>
            </w:r>
          </w:p>
        </w:tc>
        <w:tc>
          <w:tcPr>
            <w:tcW w:w="1807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b/>
                <w:shadow w:val="false"/>
                <w:sz w:val="16"/>
                <w:szCs w:val="16"/>
              </w:rPr>
              <w:t>ВСЕГО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b/>
                <w:shadow w:val="false"/>
                <w:sz w:val="16"/>
                <w:szCs w:val="16"/>
              </w:rPr>
            </w:r>
          </w:p>
        </w:tc>
        <w:tc>
          <w:tcPr>
            <w:tcW w:w="1577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hadow w:val="false"/>
                <w:sz w:val="16"/>
                <w:szCs w:val="16"/>
                <w:lang w:val="en-US"/>
              </w:rPr>
              <w:t>4</w:t>
            </w:r>
            <w:r>
              <w:rPr>
                <w:rFonts w:cs="Arial" w:ascii="Arial" w:hAnsi="Arial"/>
                <w:shadow w:val="false"/>
                <w:sz w:val="16"/>
                <w:szCs w:val="16"/>
              </w:rPr>
              <w:t>,0</w:t>
            </w:r>
          </w:p>
        </w:tc>
        <w:tc>
          <w:tcPr>
            <w:tcW w:w="1455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lang w:val="en-US"/>
              </w:rPr>
            </w:pPr>
            <w:r>
              <w:rPr>
                <w:rFonts w:cs="Arial" w:ascii="Arial" w:hAnsi="Arial"/>
                <w:shadow w:val="false"/>
                <w:color w:val="000000"/>
                <w:sz w:val="16"/>
                <w:szCs w:val="16"/>
                <w:lang w:val="en-US"/>
              </w:rPr>
              <w:t>4,0</w:t>
            </w:r>
          </w:p>
        </w:tc>
        <w:tc>
          <w:tcPr>
            <w:tcW w:w="1566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sz w:val="16"/>
                <w:szCs w:val="16"/>
              </w:rPr>
              <w:t>отклонения</w:t>
            </w:r>
          </w:p>
          <w:p>
            <w:pPr>
              <w:pStyle w:val="Normal"/>
              <w:jc w:val="center"/>
              <w:rPr>
                <w:rFonts w:ascii="Arial" w:hAnsi="Arial" w:cs="Arial"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sz w:val="16"/>
                <w:szCs w:val="16"/>
              </w:rPr>
              <w:t>несущественные</w:t>
            </w:r>
          </w:p>
        </w:tc>
      </w:tr>
      <w:tr>
        <w:trPr>
          <w:trHeight w:val="90" w:hRule="atLeast"/>
        </w:trPr>
        <w:tc>
          <w:tcPr>
            <w:tcW w:w="1636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ConsPlusNormal"/>
              <w:widowControl/>
              <w:ind w:hang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29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sz w:val="16"/>
                <w:szCs w:val="16"/>
              </w:rPr>
            </w:r>
          </w:p>
        </w:tc>
        <w:tc>
          <w:tcPr>
            <w:tcW w:w="1807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sz w:val="16"/>
                <w:szCs w:val="16"/>
              </w:rPr>
              <w:t>Местный бюджет</w:t>
            </w:r>
          </w:p>
          <w:p>
            <w:pPr>
              <w:pStyle w:val="Normal"/>
              <w:rPr>
                <w:rFonts w:ascii="Arial" w:hAnsi="Arial" w:cs="Arial"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sz w:val="16"/>
                <w:szCs w:val="16"/>
              </w:rPr>
            </w:r>
          </w:p>
        </w:tc>
        <w:tc>
          <w:tcPr>
            <w:tcW w:w="1577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hadow w:val="false"/>
                <w:sz w:val="16"/>
                <w:szCs w:val="16"/>
                <w:lang w:val="en-US"/>
              </w:rPr>
              <w:t>4</w:t>
            </w:r>
            <w:r>
              <w:rPr>
                <w:rFonts w:cs="Arial" w:ascii="Arial" w:hAnsi="Arial"/>
                <w:shadow w:val="false"/>
                <w:sz w:val="16"/>
                <w:szCs w:val="16"/>
              </w:rPr>
              <w:t>,0</w:t>
            </w:r>
          </w:p>
        </w:tc>
        <w:tc>
          <w:tcPr>
            <w:tcW w:w="1455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lang w:val="en-US"/>
              </w:rPr>
            </w:pPr>
            <w:r>
              <w:rPr>
                <w:rFonts w:cs="Arial" w:ascii="Arial" w:hAnsi="Arial"/>
                <w:shadow w:val="false"/>
                <w:color w:val="000000"/>
                <w:sz w:val="16"/>
                <w:szCs w:val="16"/>
                <w:lang w:val="en-US"/>
              </w:rPr>
              <w:t>4,0</w:t>
            </w:r>
          </w:p>
        </w:tc>
        <w:tc>
          <w:tcPr>
            <w:tcW w:w="1566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sz w:val="16"/>
                <w:szCs w:val="16"/>
              </w:rPr>
              <w:t>отклонения</w:t>
            </w:r>
          </w:p>
          <w:p>
            <w:pPr>
              <w:pStyle w:val="Normal"/>
              <w:jc w:val="center"/>
              <w:rPr>
                <w:rFonts w:ascii="Arial" w:hAnsi="Arial" w:cs="Arial"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sz w:val="16"/>
                <w:szCs w:val="16"/>
              </w:rPr>
              <w:t>несущественные</w:t>
            </w:r>
          </w:p>
        </w:tc>
      </w:tr>
      <w:tr>
        <w:trPr>
          <w:trHeight w:val="120" w:hRule="atLeast"/>
        </w:trPr>
        <w:tc>
          <w:tcPr>
            <w:tcW w:w="1636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ConsPlusNormal"/>
              <w:widowControl/>
              <w:ind w:hang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29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sz w:val="16"/>
                <w:szCs w:val="16"/>
              </w:rPr>
            </w:r>
          </w:p>
        </w:tc>
        <w:tc>
          <w:tcPr>
            <w:tcW w:w="1807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sz w:val="16"/>
                <w:szCs w:val="16"/>
              </w:rPr>
              <w:t>Областной бюджет</w:t>
            </w:r>
          </w:p>
          <w:p>
            <w:pPr>
              <w:pStyle w:val="Normal"/>
              <w:rPr>
                <w:rFonts w:ascii="Arial" w:hAnsi="Arial" w:cs="Arial"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sz w:val="16"/>
                <w:szCs w:val="16"/>
              </w:rPr>
            </w:r>
          </w:p>
        </w:tc>
        <w:tc>
          <w:tcPr>
            <w:tcW w:w="1577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sz w:val="16"/>
                <w:szCs w:val="16"/>
              </w:rPr>
              <w:t>0,0</w:t>
            </w:r>
          </w:p>
        </w:tc>
        <w:tc>
          <w:tcPr>
            <w:tcW w:w="1455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sz w:val="16"/>
                <w:szCs w:val="16"/>
              </w:rPr>
              <w:t>0,0</w:t>
            </w:r>
          </w:p>
        </w:tc>
        <w:tc>
          <w:tcPr>
            <w:tcW w:w="1566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sz w:val="16"/>
                <w:szCs w:val="16"/>
              </w:rPr>
            </w:r>
          </w:p>
        </w:tc>
      </w:tr>
      <w:tr>
        <w:trPr>
          <w:trHeight w:val="180" w:hRule="atLeast"/>
        </w:trPr>
        <w:tc>
          <w:tcPr>
            <w:tcW w:w="1636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ConsPlusNormal"/>
              <w:widowControl/>
              <w:ind w:hang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29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sz w:val="16"/>
                <w:szCs w:val="16"/>
              </w:rPr>
            </w:r>
          </w:p>
        </w:tc>
        <w:tc>
          <w:tcPr>
            <w:tcW w:w="1807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sz w:val="16"/>
                <w:szCs w:val="16"/>
              </w:rPr>
              <w:t>Бюджеты государственных внебюджетных фондов</w:t>
            </w:r>
          </w:p>
        </w:tc>
        <w:tc>
          <w:tcPr>
            <w:tcW w:w="1577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sz w:val="16"/>
                <w:szCs w:val="16"/>
              </w:rPr>
              <w:t>0,0</w:t>
            </w:r>
          </w:p>
        </w:tc>
        <w:tc>
          <w:tcPr>
            <w:tcW w:w="1455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sz w:val="16"/>
                <w:szCs w:val="16"/>
              </w:rPr>
              <w:t>0,0</w:t>
            </w:r>
          </w:p>
        </w:tc>
        <w:tc>
          <w:tcPr>
            <w:tcW w:w="1566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sz w:val="16"/>
                <w:szCs w:val="16"/>
              </w:rPr>
            </w:r>
          </w:p>
        </w:tc>
      </w:tr>
      <w:tr>
        <w:trPr>
          <w:trHeight w:val="375" w:hRule="atLeast"/>
        </w:trPr>
        <w:tc>
          <w:tcPr>
            <w:tcW w:w="1636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ConsPlusNormal"/>
              <w:widowControl/>
              <w:ind w:hang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29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sz w:val="16"/>
                <w:szCs w:val="16"/>
              </w:rPr>
            </w:r>
          </w:p>
        </w:tc>
        <w:tc>
          <w:tcPr>
            <w:tcW w:w="1807" w:type="dxa"/>
            <w:tcBorders>
              <w:top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sz w:val="16"/>
                <w:szCs w:val="16"/>
              </w:rPr>
              <w:t>От юридических и физических лиц</w:t>
            </w:r>
          </w:p>
        </w:tc>
        <w:tc>
          <w:tcPr>
            <w:tcW w:w="1577" w:type="dxa"/>
            <w:tcBorders>
              <w:top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sz w:val="16"/>
                <w:szCs w:val="16"/>
              </w:rPr>
              <w:t>0,0</w:t>
            </w:r>
          </w:p>
        </w:tc>
        <w:tc>
          <w:tcPr>
            <w:tcW w:w="1455" w:type="dxa"/>
            <w:tcBorders>
              <w:top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sz w:val="16"/>
                <w:szCs w:val="16"/>
              </w:rPr>
              <w:t>0,0</w:t>
            </w:r>
          </w:p>
        </w:tc>
        <w:tc>
          <w:tcPr>
            <w:tcW w:w="1566" w:type="dxa"/>
            <w:tcBorders>
              <w:top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sz w:val="16"/>
                <w:szCs w:val="16"/>
              </w:rPr>
            </w:r>
          </w:p>
        </w:tc>
      </w:tr>
    </w:tbl>
    <w:p>
      <w:pPr>
        <w:pStyle w:val="Normal"/>
        <w:rPr>
          <w:rFonts w:ascii="Arial" w:hAnsi="Arial" w:cs="Arial"/>
          <w:shadow w:val="false"/>
          <w:sz w:val="28"/>
          <w:szCs w:val="28"/>
        </w:rPr>
      </w:pPr>
      <w:r>
        <w:rPr>
          <w:rFonts w:cs="Arial" w:ascii="Arial" w:hAnsi="Arial"/>
          <w:shadow w:val="false"/>
          <w:sz w:val="28"/>
          <w:szCs w:val="28"/>
        </w:rPr>
      </w:r>
    </w:p>
    <w:p>
      <w:pPr>
        <w:pStyle w:val="Normal"/>
        <w:rPr>
          <w:rFonts w:ascii="Arial" w:hAnsi="Arial" w:cs="Arial"/>
          <w:shadow w:val="false"/>
          <w:sz w:val="28"/>
          <w:szCs w:val="28"/>
        </w:rPr>
      </w:pPr>
      <w:r>
        <w:rPr>
          <w:rFonts w:cs="Arial" w:ascii="Arial" w:hAnsi="Arial"/>
          <w:shadow w:val="false"/>
          <w:sz w:val="28"/>
          <w:szCs w:val="28"/>
        </w:rPr>
      </w:r>
      <w:r>
        <w:br w:type="page"/>
      </w:r>
    </w:p>
    <w:p>
      <w:pPr>
        <w:pStyle w:val="Normal"/>
        <w:rPr>
          <w:rFonts w:ascii="Arial" w:hAnsi="Arial" w:cs="Arial"/>
          <w:shadow w:val="false"/>
          <w:sz w:val="28"/>
          <w:szCs w:val="28"/>
        </w:rPr>
      </w:pPr>
      <w:r>
        <w:rPr>
          <w:rFonts w:cs="Arial" w:ascii="Arial" w:hAnsi="Arial"/>
          <w:b/>
          <w:shadow w:val="false"/>
          <w:sz w:val="28"/>
          <w:szCs w:val="28"/>
          <w:u w:val="single"/>
        </w:rPr>
        <w:t>ВСЕГО по программе</w:t>
      </w:r>
      <w:r>
        <w:rPr>
          <w:rFonts w:cs="Arial" w:ascii="Arial" w:hAnsi="Arial"/>
          <w:shadow w:val="false"/>
          <w:sz w:val="28"/>
          <w:szCs w:val="28"/>
        </w:rPr>
        <w:t>: Развитие транспортной системы Ильинского муниципального района</w:t>
      </w:r>
    </w:p>
    <w:p>
      <w:pPr>
        <w:pStyle w:val="Normal"/>
        <w:rPr>
          <w:rFonts w:ascii="Arial" w:hAnsi="Arial" w:cs="Arial"/>
          <w:shadow w:val="false"/>
          <w:sz w:val="28"/>
          <w:szCs w:val="28"/>
        </w:rPr>
      </w:pPr>
      <w:r>
        <w:rPr>
          <w:rFonts w:cs="Arial" w:ascii="Arial" w:hAnsi="Arial"/>
          <w:shadow w:val="false"/>
          <w:sz w:val="28"/>
          <w:szCs w:val="28"/>
        </w:rPr>
      </w:r>
    </w:p>
    <w:tbl>
      <w:tblPr>
        <w:tblStyle w:val="a5"/>
        <w:tblW w:w="9570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2390"/>
        <w:gridCol w:w="2395"/>
        <w:gridCol w:w="2393"/>
        <w:gridCol w:w="2391"/>
      </w:tblGrid>
      <w:tr>
        <w:trPr/>
        <w:tc>
          <w:tcPr>
            <w:tcW w:w="239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sz w:val="20"/>
                <w:szCs w:val="20"/>
              </w:rPr>
            </w:pPr>
            <w:r>
              <w:rPr>
                <w:rFonts w:cs="Arial" w:ascii="Arial" w:hAnsi="Arial"/>
                <w:shadow w:val="false"/>
                <w:sz w:val="20"/>
                <w:szCs w:val="20"/>
              </w:rPr>
              <w:t xml:space="preserve">Источник </w:t>
            </w:r>
          </w:p>
          <w:p>
            <w:pPr>
              <w:pStyle w:val="Normal"/>
              <w:jc w:val="center"/>
              <w:rPr>
                <w:rFonts w:ascii="Arial" w:hAnsi="Arial" w:cs="Arial"/>
                <w:shadow w:val="false"/>
                <w:sz w:val="20"/>
                <w:szCs w:val="20"/>
              </w:rPr>
            </w:pPr>
            <w:r>
              <w:rPr>
                <w:rFonts w:cs="Arial" w:ascii="Arial" w:hAnsi="Arial"/>
                <w:shadow w:val="false"/>
                <w:sz w:val="20"/>
                <w:szCs w:val="20"/>
              </w:rPr>
              <w:t>финансирования</w:t>
            </w:r>
          </w:p>
        </w:tc>
        <w:tc>
          <w:tcPr>
            <w:tcW w:w="239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sz w:val="20"/>
                <w:szCs w:val="20"/>
              </w:rPr>
            </w:pPr>
            <w:r>
              <w:rPr>
                <w:rFonts w:cs="Arial" w:ascii="Arial" w:hAnsi="Arial"/>
                <w:shadow w:val="false"/>
                <w:sz w:val="20"/>
                <w:szCs w:val="20"/>
              </w:rPr>
              <w:t xml:space="preserve">Объем бюджетных ассигнований на реализацию мероприятий в отчетном году, </w:t>
            </w:r>
          </w:p>
          <w:p>
            <w:pPr>
              <w:pStyle w:val="Normal"/>
              <w:jc w:val="center"/>
              <w:rPr>
                <w:rFonts w:ascii="Arial" w:hAnsi="Arial" w:cs="Arial"/>
                <w:shadow w:val="false"/>
                <w:sz w:val="20"/>
                <w:szCs w:val="20"/>
              </w:rPr>
            </w:pPr>
            <w:r>
              <w:rPr>
                <w:rFonts w:cs="Arial" w:ascii="Arial" w:hAnsi="Arial"/>
                <w:shadow w:val="false"/>
                <w:sz w:val="20"/>
                <w:szCs w:val="20"/>
              </w:rPr>
              <w:t>утвержденный программой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shadow w:val="false"/>
                <w:sz w:val="20"/>
                <w:szCs w:val="20"/>
              </w:rPr>
            </w:pPr>
            <w:r>
              <w:rPr>
                <w:rFonts w:cs="Arial" w:ascii="Arial" w:hAnsi="Arial"/>
                <w:b/>
                <w:shadow w:val="false"/>
                <w:sz w:val="20"/>
                <w:szCs w:val="20"/>
              </w:rPr>
              <w:t>(план)</w:t>
            </w:r>
          </w:p>
        </w:tc>
        <w:tc>
          <w:tcPr>
            <w:tcW w:w="239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sz w:val="20"/>
                <w:szCs w:val="20"/>
              </w:rPr>
            </w:pPr>
            <w:r>
              <w:rPr>
                <w:rFonts w:cs="Arial" w:ascii="Arial" w:hAnsi="Arial"/>
                <w:shadow w:val="false"/>
                <w:sz w:val="20"/>
                <w:szCs w:val="20"/>
              </w:rPr>
              <w:t>Объем кассовых расходов на реализа-цию мероприятий в отчетном году</w:t>
            </w:r>
          </w:p>
          <w:p>
            <w:pPr>
              <w:pStyle w:val="Normal"/>
              <w:jc w:val="center"/>
              <w:rPr>
                <w:rFonts w:ascii="Arial" w:hAnsi="Arial" w:cs="Arial"/>
                <w:shadow w:val="false"/>
                <w:sz w:val="20"/>
                <w:szCs w:val="20"/>
              </w:rPr>
            </w:pPr>
            <w:r>
              <w:rPr>
                <w:rFonts w:cs="Arial" w:ascii="Arial" w:hAnsi="Arial"/>
                <w:shadow w:val="false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hadow w:val="false"/>
                <w:sz w:val="20"/>
                <w:szCs w:val="20"/>
              </w:rPr>
            </w:pPr>
            <w:r>
              <w:rPr>
                <w:rFonts w:cs="Arial" w:ascii="Arial" w:hAnsi="Arial"/>
                <w:shadow w:val="false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shadow w:val="false"/>
                <w:sz w:val="20"/>
                <w:szCs w:val="20"/>
              </w:rPr>
            </w:pPr>
            <w:r>
              <w:rPr>
                <w:rFonts w:cs="Arial" w:ascii="Arial" w:hAnsi="Arial"/>
                <w:b/>
                <w:shadow w:val="false"/>
                <w:sz w:val="20"/>
                <w:szCs w:val="20"/>
              </w:rPr>
              <w:t>(факт)</w:t>
            </w:r>
          </w:p>
        </w:tc>
        <w:tc>
          <w:tcPr>
            <w:tcW w:w="239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sz w:val="20"/>
                <w:szCs w:val="20"/>
              </w:rPr>
            </w:pPr>
            <w:r>
              <w:rPr>
                <w:rFonts w:cs="Arial" w:ascii="Arial" w:hAnsi="Arial"/>
                <w:shadow w:val="false"/>
                <w:sz w:val="20"/>
                <w:szCs w:val="20"/>
              </w:rPr>
              <w:t xml:space="preserve">Пояснение причин </w:t>
            </w:r>
          </w:p>
          <w:p>
            <w:pPr>
              <w:pStyle w:val="Normal"/>
              <w:jc w:val="center"/>
              <w:rPr>
                <w:rFonts w:ascii="Arial" w:hAnsi="Arial" w:cs="Arial"/>
                <w:shadow w:val="false"/>
                <w:sz w:val="20"/>
                <w:szCs w:val="20"/>
              </w:rPr>
            </w:pPr>
            <w:r>
              <w:rPr>
                <w:rFonts w:cs="Arial" w:ascii="Arial" w:hAnsi="Arial"/>
                <w:shadow w:val="false"/>
                <w:sz w:val="20"/>
                <w:szCs w:val="20"/>
              </w:rPr>
              <w:t xml:space="preserve">существенных </w:t>
            </w:r>
          </w:p>
          <w:p>
            <w:pPr>
              <w:pStyle w:val="Normal"/>
              <w:jc w:val="center"/>
              <w:rPr>
                <w:rFonts w:ascii="Arial" w:hAnsi="Arial" w:cs="Arial"/>
                <w:shadow w:val="false"/>
                <w:sz w:val="20"/>
                <w:szCs w:val="20"/>
              </w:rPr>
            </w:pPr>
            <w:r>
              <w:rPr>
                <w:rFonts w:cs="Arial" w:ascii="Arial" w:hAnsi="Arial"/>
                <w:shadow w:val="false"/>
                <w:sz w:val="20"/>
                <w:szCs w:val="20"/>
              </w:rPr>
              <w:t>отклонений</w:t>
            </w:r>
          </w:p>
        </w:tc>
      </w:tr>
      <w:tr>
        <w:trPr/>
        <w:tc>
          <w:tcPr>
            <w:tcW w:w="239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shadow w:val="false"/>
                <w:sz w:val="20"/>
                <w:szCs w:val="20"/>
              </w:rPr>
            </w:pPr>
            <w:r>
              <w:rPr>
                <w:rFonts w:cs="Arial" w:ascii="Arial" w:hAnsi="Arial"/>
                <w:b/>
                <w:shadow w:val="false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b/>
                <w:b/>
                <w:shadow w:val="false"/>
                <w:sz w:val="20"/>
                <w:szCs w:val="20"/>
              </w:rPr>
            </w:pPr>
            <w:r>
              <w:rPr>
                <w:rFonts w:cs="Arial" w:ascii="Arial" w:hAnsi="Arial"/>
                <w:b/>
                <w:shadow w:val="false"/>
                <w:sz w:val="20"/>
                <w:szCs w:val="20"/>
              </w:rPr>
              <w:t>ВСЕГО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shadow w:val="false"/>
                <w:sz w:val="20"/>
                <w:szCs w:val="20"/>
              </w:rPr>
            </w:pPr>
            <w:r>
              <w:rPr>
                <w:rFonts w:cs="Arial" w:ascii="Arial" w:hAnsi="Arial"/>
                <w:b/>
                <w:shadow w:val="false"/>
                <w:sz w:val="20"/>
                <w:szCs w:val="20"/>
              </w:rPr>
            </w:r>
          </w:p>
        </w:tc>
        <w:tc>
          <w:tcPr>
            <w:tcW w:w="2395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rFonts w:cs="Arial" w:ascii="Arial" w:hAnsi="Arial"/>
                <w:shadow w:val="false"/>
                <w:sz w:val="20"/>
                <w:szCs w:val="20"/>
                <w:lang w:val="en-US"/>
              </w:rPr>
              <w:t>7156,1</w:t>
            </w:r>
          </w:p>
        </w:tc>
        <w:tc>
          <w:tcPr>
            <w:tcW w:w="2393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rFonts w:cs="Arial" w:ascii="Arial" w:hAnsi="Arial"/>
                <w:shadow w:val="false"/>
                <w:sz w:val="20"/>
                <w:szCs w:val="20"/>
                <w:lang w:val="en-US"/>
              </w:rPr>
              <w:t>6961,2</w:t>
            </w:r>
          </w:p>
        </w:tc>
        <w:tc>
          <w:tcPr>
            <w:tcW w:w="239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sz w:val="16"/>
                <w:szCs w:val="16"/>
              </w:rPr>
              <w:t xml:space="preserve">отклонений </w:t>
            </w:r>
          </w:p>
          <w:p>
            <w:pPr>
              <w:pStyle w:val="Normal"/>
              <w:jc w:val="center"/>
              <w:rPr>
                <w:rFonts w:ascii="Arial" w:hAnsi="Arial" w:cs="Arial"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sz w:val="16"/>
                <w:szCs w:val="16"/>
              </w:rPr>
              <w:t>нет</w:t>
            </w:r>
          </w:p>
        </w:tc>
      </w:tr>
      <w:tr>
        <w:trPr/>
        <w:tc>
          <w:tcPr>
            <w:tcW w:w="239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  <w:shadow w:val="false"/>
                <w:sz w:val="20"/>
                <w:szCs w:val="20"/>
              </w:rPr>
            </w:pPr>
            <w:r>
              <w:rPr>
                <w:rFonts w:cs="Arial" w:ascii="Arial" w:hAnsi="Arial"/>
                <w:shadow w:val="false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hadow w:val="false"/>
                <w:sz w:val="20"/>
                <w:szCs w:val="20"/>
              </w:rPr>
            </w:pPr>
            <w:r>
              <w:rPr>
                <w:rFonts w:cs="Arial" w:ascii="Arial" w:hAnsi="Arial"/>
                <w:shadow w:val="false"/>
                <w:sz w:val="20"/>
                <w:szCs w:val="20"/>
              </w:rPr>
              <w:t>Местный бюджет</w:t>
            </w:r>
          </w:p>
          <w:p>
            <w:pPr>
              <w:pStyle w:val="Normal"/>
              <w:rPr>
                <w:rFonts w:ascii="Arial" w:hAnsi="Arial" w:cs="Arial"/>
                <w:shadow w:val="false"/>
                <w:sz w:val="20"/>
                <w:szCs w:val="20"/>
              </w:rPr>
            </w:pPr>
            <w:r>
              <w:rPr>
                <w:rFonts w:cs="Arial" w:ascii="Arial" w:hAnsi="Arial"/>
                <w:shadow w:val="false"/>
                <w:sz w:val="20"/>
                <w:szCs w:val="20"/>
              </w:rPr>
            </w:r>
          </w:p>
        </w:tc>
        <w:tc>
          <w:tcPr>
            <w:tcW w:w="2395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rFonts w:cs="Arial" w:ascii="Arial" w:hAnsi="Arial"/>
                <w:shadow w:val="false"/>
                <w:sz w:val="20"/>
                <w:szCs w:val="20"/>
                <w:lang w:val="en-US"/>
              </w:rPr>
              <w:t>7156,1</w:t>
            </w:r>
          </w:p>
        </w:tc>
        <w:tc>
          <w:tcPr>
            <w:tcW w:w="2393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rFonts w:cs="Arial" w:ascii="Arial" w:hAnsi="Arial"/>
                <w:shadow w:val="false"/>
                <w:sz w:val="20"/>
                <w:szCs w:val="20"/>
                <w:lang w:val="en-US"/>
              </w:rPr>
              <w:t>6961,2</w:t>
            </w:r>
          </w:p>
        </w:tc>
        <w:tc>
          <w:tcPr>
            <w:tcW w:w="239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sz w:val="16"/>
                <w:szCs w:val="16"/>
              </w:rPr>
              <w:t xml:space="preserve">отклонений </w:t>
            </w:r>
          </w:p>
          <w:p>
            <w:pPr>
              <w:pStyle w:val="Normal"/>
              <w:jc w:val="center"/>
              <w:rPr>
                <w:rFonts w:ascii="Arial" w:hAnsi="Arial" w:cs="Arial"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sz w:val="16"/>
                <w:szCs w:val="16"/>
              </w:rPr>
              <w:t>нет</w:t>
            </w:r>
          </w:p>
        </w:tc>
      </w:tr>
      <w:tr>
        <w:trPr/>
        <w:tc>
          <w:tcPr>
            <w:tcW w:w="239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  <w:shadow w:val="false"/>
                <w:sz w:val="20"/>
                <w:szCs w:val="20"/>
              </w:rPr>
            </w:pPr>
            <w:r>
              <w:rPr>
                <w:rFonts w:cs="Arial" w:ascii="Arial" w:hAnsi="Arial"/>
                <w:shadow w:val="false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hadow w:val="false"/>
                <w:sz w:val="20"/>
                <w:szCs w:val="20"/>
              </w:rPr>
            </w:pPr>
            <w:r>
              <w:rPr>
                <w:rFonts w:cs="Arial" w:ascii="Arial" w:hAnsi="Arial"/>
                <w:shadow w:val="false"/>
                <w:sz w:val="20"/>
                <w:szCs w:val="20"/>
              </w:rPr>
              <w:t>Областной бюджет</w:t>
            </w:r>
          </w:p>
          <w:p>
            <w:pPr>
              <w:pStyle w:val="Normal"/>
              <w:rPr>
                <w:rFonts w:ascii="Arial" w:hAnsi="Arial" w:cs="Arial"/>
                <w:shadow w:val="false"/>
                <w:sz w:val="20"/>
                <w:szCs w:val="20"/>
              </w:rPr>
            </w:pPr>
            <w:r>
              <w:rPr>
                <w:rFonts w:cs="Arial" w:ascii="Arial" w:hAnsi="Arial"/>
                <w:shadow w:val="false"/>
                <w:sz w:val="20"/>
                <w:szCs w:val="20"/>
              </w:rPr>
            </w:r>
          </w:p>
        </w:tc>
        <w:tc>
          <w:tcPr>
            <w:tcW w:w="2395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sz w:val="20"/>
                <w:szCs w:val="20"/>
              </w:rPr>
            </w:pPr>
            <w:r>
              <w:rPr>
                <w:rFonts w:cs="Arial" w:ascii="Arial" w:hAnsi="Arial"/>
                <w:shadow w:val="false"/>
                <w:sz w:val="20"/>
                <w:szCs w:val="20"/>
              </w:rPr>
              <w:t>0,0</w:t>
            </w:r>
          </w:p>
        </w:tc>
        <w:tc>
          <w:tcPr>
            <w:tcW w:w="2393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sz w:val="20"/>
                <w:szCs w:val="20"/>
              </w:rPr>
            </w:pPr>
            <w:r>
              <w:rPr>
                <w:rFonts w:cs="Arial" w:ascii="Arial" w:hAnsi="Arial"/>
                <w:shadow w:val="false"/>
                <w:sz w:val="20"/>
                <w:szCs w:val="20"/>
              </w:rPr>
              <w:t>0,0</w:t>
            </w:r>
          </w:p>
        </w:tc>
        <w:tc>
          <w:tcPr>
            <w:tcW w:w="239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sz w:val="20"/>
                <w:szCs w:val="20"/>
              </w:rPr>
            </w:pPr>
            <w:r>
              <w:rPr>
                <w:rFonts w:cs="Arial" w:ascii="Arial" w:hAnsi="Arial"/>
                <w:shadow w:val="false"/>
                <w:sz w:val="20"/>
                <w:szCs w:val="20"/>
              </w:rPr>
            </w:r>
          </w:p>
        </w:tc>
      </w:tr>
      <w:tr>
        <w:trPr/>
        <w:tc>
          <w:tcPr>
            <w:tcW w:w="239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  <w:shadow w:val="false"/>
                <w:sz w:val="20"/>
                <w:szCs w:val="20"/>
              </w:rPr>
            </w:pPr>
            <w:r>
              <w:rPr>
                <w:rFonts w:cs="Arial" w:ascii="Arial" w:hAnsi="Arial"/>
                <w:shadow w:val="false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hadow w:val="false"/>
                <w:sz w:val="20"/>
                <w:szCs w:val="20"/>
              </w:rPr>
            </w:pPr>
            <w:r>
              <w:rPr>
                <w:rFonts w:cs="Arial" w:ascii="Arial" w:hAnsi="Arial"/>
                <w:shadow w:val="false"/>
                <w:sz w:val="20"/>
                <w:szCs w:val="20"/>
              </w:rPr>
              <w:t>Бюджеты государственных внебюджетных фондов</w:t>
            </w:r>
          </w:p>
          <w:p>
            <w:pPr>
              <w:pStyle w:val="Normal"/>
              <w:rPr>
                <w:rFonts w:ascii="Arial" w:hAnsi="Arial" w:cs="Arial"/>
                <w:shadow w:val="false"/>
                <w:sz w:val="20"/>
                <w:szCs w:val="20"/>
              </w:rPr>
            </w:pPr>
            <w:r>
              <w:rPr>
                <w:rFonts w:cs="Arial" w:ascii="Arial" w:hAnsi="Arial"/>
                <w:shadow w:val="false"/>
                <w:sz w:val="20"/>
                <w:szCs w:val="20"/>
              </w:rPr>
            </w:r>
          </w:p>
        </w:tc>
        <w:tc>
          <w:tcPr>
            <w:tcW w:w="2395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sz w:val="20"/>
                <w:szCs w:val="20"/>
              </w:rPr>
            </w:pPr>
            <w:r>
              <w:rPr>
                <w:rFonts w:cs="Arial" w:ascii="Arial" w:hAnsi="Arial"/>
                <w:shadow w:val="false"/>
                <w:sz w:val="20"/>
                <w:szCs w:val="20"/>
              </w:rPr>
              <w:t>0,0</w:t>
            </w:r>
          </w:p>
        </w:tc>
        <w:tc>
          <w:tcPr>
            <w:tcW w:w="2393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sz w:val="20"/>
                <w:szCs w:val="20"/>
              </w:rPr>
            </w:pPr>
            <w:r>
              <w:rPr>
                <w:rFonts w:cs="Arial" w:ascii="Arial" w:hAnsi="Arial"/>
                <w:shadow w:val="false"/>
                <w:sz w:val="20"/>
                <w:szCs w:val="20"/>
              </w:rPr>
              <w:t>0,0</w:t>
            </w:r>
          </w:p>
        </w:tc>
        <w:tc>
          <w:tcPr>
            <w:tcW w:w="239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sz w:val="20"/>
                <w:szCs w:val="20"/>
              </w:rPr>
            </w:pPr>
            <w:r>
              <w:rPr>
                <w:rFonts w:cs="Arial" w:ascii="Arial" w:hAnsi="Arial"/>
                <w:shadow w:val="false"/>
                <w:sz w:val="20"/>
                <w:szCs w:val="20"/>
              </w:rPr>
            </w:r>
          </w:p>
        </w:tc>
      </w:tr>
      <w:tr>
        <w:trPr/>
        <w:tc>
          <w:tcPr>
            <w:tcW w:w="239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  <w:shadow w:val="false"/>
                <w:sz w:val="20"/>
                <w:szCs w:val="20"/>
              </w:rPr>
            </w:pPr>
            <w:r>
              <w:rPr>
                <w:rFonts w:cs="Arial" w:ascii="Arial" w:hAnsi="Arial"/>
                <w:shadow w:val="false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hadow w:val="false"/>
                <w:sz w:val="20"/>
                <w:szCs w:val="20"/>
              </w:rPr>
            </w:pPr>
            <w:r>
              <w:rPr>
                <w:rFonts w:cs="Arial" w:ascii="Arial" w:hAnsi="Arial"/>
                <w:shadow w:val="false"/>
                <w:sz w:val="20"/>
                <w:szCs w:val="20"/>
              </w:rPr>
              <w:t>От юридических и физических лиц</w:t>
            </w:r>
          </w:p>
          <w:p>
            <w:pPr>
              <w:pStyle w:val="Normal"/>
              <w:rPr>
                <w:rFonts w:ascii="Arial" w:hAnsi="Arial" w:cs="Arial"/>
                <w:shadow w:val="false"/>
                <w:sz w:val="20"/>
                <w:szCs w:val="20"/>
              </w:rPr>
            </w:pPr>
            <w:r>
              <w:rPr>
                <w:rFonts w:cs="Arial" w:ascii="Arial" w:hAnsi="Arial"/>
                <w:shadow w:val="false"/>
                <w:sz w:val="20"/>
                <w:szCs w:val="20"/>
              </w:rPr>
            </w:r>
          </w:p>
        </w:tc>
        <w:tc>
          <w:tcPr>
            <w:tcW w:w="2395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sz w:val="20"/>
                <w:szCs w:val="20"/>
              </w:rPr>
            </w:pPr>
            <w:r>
              <w:rPr>
                <w:rFonts w:cs="Arial" w:ascii="Arial" w:hAnsi="Arial"/>
                <w:shadow w:val="false"/>
                <w:sz w:val="20"/>
                <w:szCs w:val="20"/>
              </w:rPr>
              <w:t>0,0</w:t>
            </w:r>
          </w:p>
        </w:tc>
        <w:tc>
          <w:tcPr>
            <w:tcW w:w="2393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sz w:val="20"/>
                <w:szCs w:val="20"/>
              </w:rPr>
            </w:pPr>
            <w:r>
              <w:rPr>
                <w:rFonts w:cs="Arial" w:ascii="Arial" w:hAnsi="Arial"/>
                <w:shadow w:val="false"/>
                <w:sz w:val="20"/>
                <w:szCs w:val="20"/>
              </w:rPr>
              <w:t>0,0</w:t>
            </w:r>
          </w:p>
        </w:tc>
        <w:tc>
          <w:tcPr>
            <w:tcW w:w="239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sz w:val="20"/>
                <w:szCs w:val="20"/>
              </w:rPr>
            </w:pPr>
            <w:r>
              <w:rPr>
                <w:rFonts w:cs="Arial" w:ascii="Arial" w:hAnsi="Arial"/>
                <w:shadow w:val="false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Arial" w:hAnsi="Arial" w:cs="Arial"/>
          <w:shadow w:val="false"/>
          <w:sz w:val="28"/>
          <w:szCs w:val="28"/>
        </w:rPr>
      </w:pPr>
      <w:r>
        <w:rPr>
          <w:rFonts w:cs="Arial" w:ascii="Arial" w:hAnsi="Arial"/>
          <w:shadow w:val="false"/>
          <w:sz w:val="28"/>
          <w:szCs w:val="28"/>
        </w:rPr>
      </w:r>
    </w:p>
    <w:p>
      <w:pPr>
        <w:pStyle w:val="Normal"/>
        <w:rPr>
          <w:rFonts w:ascii="Arial" w:hAnsi="Arial" w:cs="Arial"/>
          <w:shadow w:val="false"/>
          <w:sz w:val="28"/>
          <w:szCs w:val="28"/>
        </w:rPr>
      </w:pPr>
      <w:r>
        <w:rPr>
          <w:rFonts w:cs="Arial" w:ascii="Arial" w:hAnsi="Arial"/>
          <w:shadow w:val="false"/>
          <w:sz w:val="28"/>
          <w:szCs w:val="28"/>
        </w:rPr>
      </w:r>
      <w:r>
        <w:br w:type="page"/>
      </w:r>
    </w:p>
    <w:p>
      <w:pPr>
        <w:pStyle w:val="Normal"/>
        <w:jc w:val="center"/>
        <w:rPr>
          <w:rFonts w:ascii="Arial" w:hAnsi="Arial" w:cs="Arial"/>
          <w:b/>
          <w:b/>
          <w:shadow w:val="false"/>
          <w:sz w:val="28"/>
          <w:szCs w:val="28"/>
        </w:rPr>
      </w:pPr>
      <w:r>
        <w:rPr>
          <w:rFonts w:cs="Arial" w:ascii="Arial" w:hAnsi="Arial"/>
          <w:b/>
          <w:shadow w:val="false"/>
          <w:sz w:val="28"/>
          <w:szCs w:val="28"/>
        </w:rPr>
        <w:t>Оценка достижений плановых значений целевых индикаторов (показателей) подпрограмм</w:t>
      </w:r>
    </w:p>
    <w:p>
      <w:pPr>
        <w:pStyle w:val="Normal"/>
        <w:rPr>
          <w:rFonts w:ascii="Arial" w:hAnsi="Arial" w:cs="Arial"/>
          <w:shadow w:val="false"/>
          <w:sz w:val="28"/>
          <w:szCs w:val="28"/>
        </w:rPr>
      </w:pPr>
      <w:r>
        <w:rPr>
          <w:rFonts w:cs="Arial" w:ascii="Arial" w:hAnsi="Arial"/>
          <w:shadow w:val="false"/>
          <w:sz w:val="28"/>
          <w:szCs w:val="28"/>
        </w:rPr>
      </w:r>
    </w:p>
    <w:tbl>
      <w:tblPr>
        <w:tblStyle w:val="a5"/>
        <w:tblW w:w="9570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533"/>
        <w:gridCol w:w="2835"/>
        <w:gridCol w:w="850"/>
        <w:gridCol w:w="1784"/>
        <w:gridCol w:w="1784"/>
        <w:gridCol w:w="1783"/>
      </w:tblGrid>
      <w:tr>
        <w:trPr/>
        <w:tc>
          <w:tcPr>
            <w:tcW w:w="53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sz w:val="20"/>
                <w:szCs w:val="20"/>
              </w:rPr>
            </w:pPr>
            <w:r>
              <w:rPr>
                <w:rFonts w:cs="Arial" w:ascii="Arial" w:hAnsi="Arial"/>
                <w:shadow w:val="false"/>
                <w:sz w:val="20"/>
                <w:szCs w:val="20"/>
              </w:rPr>
              <w:t xml:space="preserve">№ </w:t>
            </w:r>
            <w:r>
              <w:rPr>
                <w:rFonts w:cs="Arial" w:ascii="Arial" w:hAnsi="Arial"/>
                <w:shadow w:val="false"/>
                <w:sz w:val="20"/>
                <w:szCs w:val="20"/>
              </w:rPr>
              <w:t>п/п</w:t>
            </w:r>
          </w:p>
        </w:tc>
        <w:tc>
          <w:tcPr>
            <w:tcW w:w="283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sz w:val="20"/>
                <w:szCs w:val="20"/>
              </w:rPr>
            </w:pPr>
            <w:r>
              <w:rPr>
                <w:rFonts w:cs="Arial" w:ascii="Arial" w:hAnsi="Arial"/>
                <w:shadow w:val="false"/>
                <w:sz w:val="20"/>
                <w:szCs w:val="20"/>
              </w:rPr>
              <w:t xml:space="preserve">Наименование подпрограммы (мероприятия) </w:t>
            </w:r>
          </w:p>
          <w:p>
            <w:pPr>
              <w:pStyle w:val="Normal"/>
              <w:jc w:val="center"/>
              <w:rPr>
                <w:rFonts w:ascii="Arial" w:hAnsi="Arial" w:cs="Arial"/>
                <w:shadow w:val="false"/>
                <w:sz w:val="20"/>
                <w:szCs w:val="20"/>
              </w:rPr>
            </w:pPr>
            <w:r>
              <w:rPr>
                <w:rFonts w:cs="Arial" w:ascii="Arial" w:hAnsi="Arial"/>
                <w:shadow w:val="false"/>
                <w:sz w:val="20"/>
                <w:szCs w:val="20"/>
              </w:rPr>
              <w:t xml:space="preserve">целевого индикатора </w:t>
            </w:r>
          </w:p>
          <w:p>
            <w:pPr>
              <w:pStyle w:val="Normal"/>
              <w:jc w:val="center"/>
              <w:rPr>
                <w:rFonts w:ascii="Arial" w:hAnsi="Arial" w:cs="Arial"/>
                <w:shadow w:val="false"/>
                <w:sz w:val="20"/>
                <w:szCs w:val="20"/>
              </w:rPr>
            </w:pPr>
            <w:r>
              <w:rPr>
                <w:rFonts w:cs="Arial" w:ascii="Arial" w:hAnsi="Arial"/>
                <w:shadow w:val="false"/>
                <w:sz w:val="20"/>
                <w:szCs w:val="20"/>
              </w:rPr>
              <w:t>(показателя)</w:t>
            </w:r>
          </w:p>
        </w:tc>
        <w:tc>
          <w:tcPr>
            <w:tcW w:w="85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sz w:val="20"/>
                <w:szCs w:val="20"/>
              </w:rPr>
            </w:pPr>
            <w:r>
              <w:rPr>
                <w:rFonts w:cs="Arial" w:ascii="Arial" w:hAnsi="Arial"/>
                <w:shadow w:val="false"/>
                <w:sz w:val="20"/>
                <w:szCs w:val="20"/>
              </w:rPr>
              <w:t>Ед. изм.</w:t>
            </w:r>
          </w:p>
        </w:tc>
        <w:tc>
          <w:tcPr>
            <w:tcW w:w="17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sz w:val="20"/>
                <w:szCs w:val="20"/>
              </w:rPr>
            </w:pPr>
            <w:r>
              <w:rPr>
                <w:rFonts w:cs="Arial" w:ascii="Arial" w:hAnsi="Arial"/>
                <w:shadow w:val="false"/>
                <w:sz w:val="20"/>
                <w:szCs w:val="20"/>
              </w:rPr>
              <w:t>План</w:t>
            </w:r>
          </w:p>
        </w:tc>
        <w:tc>
          <w:tcPr>
            <w:tcW w:w="17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sz w:val="20"/>
                <w:szCs w:val="20"/>
              </w:rPr>
            </w:pPr>
            <w:r>
              <w:rPr>
                <w:rFonts w:cs="Arial" w:ascii="Arial" w:hAnsi="Arial"/>
                <w:shadow w:val="false"/>
                <w:sz w:val="20"/>
                <w:szCs w:val="20"/>
              </w:rPr>
              <w:t>Факт</w:t>
            </w:r>
          </w:p>
        </w:tc>
        <w:tc>
          <w:tcPr>
            <w:tcW w:w="178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sz w:val="20"/>
                <w:szCs w:val="20"/>
              </w:rPr>
            </w:pPr>
            <w:r>
              <w:rPr>
                <w:rFonts w:cs="Arial" w:ascii="Arial" w:hAnsi="Arial"/>
                <w:shadow w:val="false"/>
                <w:sz w:val="20"/>
                <w:szCs w:val="20"/>
              </w:rPr>
              <w:t xml:space="preserve">Пояснение </w:t>
            </w:r>
          </w:p>
          <w:p>
            <w:pPr>
              <w:pStyle w:val="Normal"/>
              <w:jc w:val="center"/>
              <w:rPr>
                <w:rFonts w:ascii="Arial" w:hAnsi="Arial" w:cs="Arial"/>
                <w:shadow w:val="false"/>
                <w:sz w:val="20"/>
                <w:szCs w:val="20"/>
              </w:rPr>
            </w:pPr>
            <w:r>
              <w:rPr>
                <w:rFonts w:cs="Arial" w:ascii="Arial" w:hAnsi="Arial"/>
                <w:shadow w:val="false"/>
                <w:sz w:val="20"/>
                <w:szCs w:val="20"/>
              </w:rPr>
              <w:t xml:space="preserve">причин </w:t>
            </w:r>
          </w:p>
          <w:p>
            <w:pPr>
              <w:pStyle w:val="Normal"/>
              <w:jc w:val="center"/>
              <w:rPr>
                <w:rFonts w:ascii="Arial" w:hAnsi="Arial" w:cs="Arial"/>
                <w:shadow w:val="false"/>
                <w:sz w:val="20"/>
                <w:szCs w:val="20"/>
              </w:rPr>
            </w:pPr>
            <w:r>
              <w:rPr>
                <w:rFonts w:cs="Arial" w:ascii="Arial" w:hAnsi="Arial"/>
                <w:shadow w:val="false"/>
                <w:sz w:val="20"/>
                <w:szCs w:val="20"/>
              </w:rPr>
              <w:t xml:space="preserve">существенных </w:t>
            </w:r>
          </w:p>
          <w:p>
            <w:pPr>
              <w:pStyle w:val="Normal"/>
              <w:jc w:val="center"/>
              <w:rPr>
                <w:rFonts w:ascii="Arial" w:hAnsi="Arial" w:cs="Arial"/>
                <w:shadow w:val="false"/>
                <w:sz w:val="20"/>
                <w:szCs w:val="20"/>
              </w:rPr>
            </w:pPr>
            <w:r>
              <w:rPr>
                <w:rFonts w:cs="Arial" w:ascii="Arial" w:hAnsi="Arial"/>
                <w:shadow w:val="false"/>
                <w:sz w:val="20"/>
                <w:szCs w:val="20"/>
              </w:rPr>
              <w:t>отклонений</w:t>
            </w:r>
          </w:p>
        </w:tc>
      </w:tr>
      <w:tr>
        <w:trPr/>
        <w:tc>
          <w:tcPr>
            <w:tcW w:w="53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sz w:val="16"/>
                <w:szCs w:val="16"/>
              </w:rPr>
              <w:t>1.</w:t>
            </w:r>
          </w:p>
        </w:tc>
        <w:tc>
          <w:tcPr>
            <w:tcW w:w="283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b/>
                <w:shadow w:val="false"/>
                <w:sz w:val="16"/>
                <w:szCs w:val="16"/>
                <w:u w:val="single"/>
              </w:rPr>
              <w:t>Подпрограмма</w:t>
            </w:r>
            <w:r>
              <w:rPr>
                <w:rFonts w:cs="Arial" w:ascii="Arial" w:hAnsi="Arial"/>
                <w:b/>
                <w:shadow w:val="false"/>
                <w:sz w:val="16"/>
                <w:szCs w:val="16"/>
              </w:rPr>
              <w:t>: Ремонт и содержание автомобильных дорог общего пользования местного значения Ильинского муниципального района</w:t>
            </w:r>
          </w:p>
        </w:tc>
        <w:tc>
          <w:tcPr>
            <w:tcW w:w="85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sz w:val="16"/>
                <w:szCs w:val="16"/>
              </w:rPr>
            </w:r>
          </w:p>
        </w:tc>
        <w:tc>
          <w:tcPr>
            <w:tcW w:w="178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sz w:val="16"/>
                <w:szCs w:val="16"/>
              </w:rPr>
            </w:r>
          </w:p>
        </w:tc>
        <w:tc>
          <w:tcPr>
            <w:tcW w:w="178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sz w:val="16"/>
                <w:szCs w:val="16"/>
              </w:rPr>
            </w:r>
          </w:p>
        </w:tc>
        <w:tc>
          <w:tcPr>
            <w:tcW w:w="1783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sz w:val="16"/>
                <w:szCs w:val="16"/>
              </w:rPr>
            </w:r>
          </w:p>
        </w:tc>
      </w:tr>
      <w:tr>
        <w:trPr/>
        <w:tc>
          <w:tcPr>
            <w:tcW w:w="53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sz w:val="16"/>
                <w:szCs w:val="16"/>
              </w:rPr>
              <w:t>1.1.</w:t>
            </w:r>
          </w:p>
        </w:tc>
        <w:tc>
          <w:tcPr>
            <w:tcW w:w="283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Обеспечение сохранности дорог местного значения, в т.ч. иные межбюджетные трансферты бюджетам сельских поселений на исполнение части полномочий по дорожной деятельности в отношении автодорог местного значения и обеспечение безопасности дорожного движения на них в соответствии с заключенными соглашениями </w:t>
            </w:r>
          </w:p>
        </w:tc>
        <w:tc>
          <w:tcPr>
            <w:tcW w:w="85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sz w:val="16"/>
                <w:szCs w:val="16"/>
              </w:rPr>
            </w:r>
          </w:p>
        </w:tc>
        <w:tc>
          <w:tcPr>
            <w:tcW w:w="178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sz w:val="16"/>
                <w:szCs w:val="16"/>
              </w:rPr>
            </w:r>
          </w:p>
        </w:tc>
        <w:tc>
          <w:tcPr>
            <w:tcW w:w="178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sz w:val="16"/>
                <w:szCs w:val="16"/>
              </w:rPr>
            </w:r>
          </w:p>
        </w:tc>
        <w:tc>
          <w:tcPr>
            <w:tcW w:w="1783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sz w:val="16"/>
                <w:szCs w:val="16"/>
              </w:rPr>
            </w:r>
          </w:p>
        </w:tc>
      </w:tr>
      <w:tr>
        <w:trPr/>
        <w:tc>
          <w:tcPr>
            <w:tcW w:w="53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sz w:val="16"/>
                <w:szCs w:val="16"/>
              </w:rPr>
            </w:r>
          </w:p>
        </w:tc>
        <w:tc>
          <w:tcPr>
            <w:tcW w:w="283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sz w:val="16"/>
                <w:szCs w:val="16"/>
              </w:rPr>
              <w:t>- с</w:t>
            </w:r>
            <w:r>
              <w:rPr>
                <w:rFonts w:eastAsia="Calibri" w:cs="Arial" w:ascii="Arial" w:hAnsi="Arial"/>
                <w:shadow w:val="false"/>
                <w:sz w:val="16"/>
                <w:szCs w:val="16"/>
              </w:rPr>
              <w:t>одержание автомобильных дорог местного значения Ильинского муниципального района в зимний период</w:t>
            </w:r>
          </w:p>
        </w:tc>
        <w:tc>
          <w:tcPr>
            <w:tcW w:w="85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sz w:val="16"/>
                <w:szCs w:val="16"/>
              </w:rPr>
              <w:t>км</w:t>
            </w:r>
          </w:p>
        </w:tc>
        <w:tc>
          <w:tcPr>
            <w:tcW w:w="178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sz w:val="16"/>
                <w:szCs w:val="16"/>
              </w:rPr>
              <w:t>228,51</w:t>
            </w:r>
          </w:p>
        </w:tc>
        <w:tc>
          <w:tcPr>
            <w:tcW w:w="178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sz w:val="16"/>
                <w:szCs w:val="16"/>
              </w:rPr>
              <w:t>228,51</w:t>
            </w:r>
          </w:p>
        </w:tc>
        <w:tc>
          <w:tcPr>
            <w:tcW w:w="1783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sz w:val="16"/>
                <w:szCs w:val="16"/>
              </w:rPr>
              <w:t>отклонений</w:t>
            </w:r>
          </w:p>
          <w:p>
            <w:pPr>
              <w:pStyle w:val="Normal"/>
              <w:jc w:val="center"/>
              <w:rPr>
                <w:rFonts w:ascii="Arial" w:hAnsi="Arial" w:cs="Arial"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sz w:val="16"/>
                <w:szCs w:val="16"/>
              </w:rPr>
              <w:t>нет</w:t>
            </w:r>
          </w:p>
        </w:tc>
      </w:tr>
      <w:tr>
        <w:trPr/>
        <w:tc>
          <w:tcPr>
            <w:tcW w:w="53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sz w:val="16"/>
                <w:szCs w:val="16"/>
              </w:rPr>
              <w:t>1.2.</w:t>
            </w:r>
          </w:p>
        </w:tc>
        <w:tc>
          <w:tcPr>
            <w:tcW w:w="2835" w:type="dxa"/>
            <w:tcBorders/>
            <w:shd w:fill="auto" w:val="clear"/>
            <w:tcMar>
              <w:left w:w="103" w:type="dxa"/>
            </w:tcMar>
          </w:tcPr>
          <w:p>
            <w:pPr>
              <w:pStyle w:val="ConsPlusNormal"/>
              <w:widowControl/>
              <w:ind w:hang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Приведение дорог местного значение в состояние, удовлетворяющее нормативным требованиям, в т.ч. иные межбюджетные трансферты бюджетам сельских поселений на исполнение части полномочий по дорожной деятельности в отношении автодорог местного значения и обеспечение безопасности дорожного движения на них в соответствии с заключенными соглашениями </w:t>
            </w:r>
          </w:p>
        </w:tc>
        <w:tc>
          <w:tcPr>
            <w:tcW w:w="85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sz w:val="16"/>
                <w:szCs w:val="16"/>
              </w:rPr>
            </w:r>
          </w:p>
        </w:tc>
        <w:tc>
          <w:tcPr>
            <w:tcW w:w="178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sz w:val="16"/>
                <w:szCs w:val="16"/>
              </w:rPr>
            </w:r>
          </w:p>
        </w:tc>
        <w:tc>
          <w:tcPr>
            <w:tcW w:w="178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sz w:val="16"/>
                <w:szCs w:val="16"/>
              </w:rPr>
            </w:r>
          </w:p>
        </w:tc>
        <w:tc>
          <w:tcPr>
            <w:tcW w:w="1783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sz w:val="16"/>
                <w:szCs w:val="16"/>
              </w:rPr>
            </w:r>
          </w:p>
        </w:tc>
      </w:tr>
      <w:tr>
        <w:trPr/>
        <w:tc>
          <w:tcPr>
            <w:tcW w:w="53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sz w:val="16"/>
                <w:szCs w:val="16"/>
              </w:rPr>
            </w:r>
          </w:p>
        </w:tc>
        <w:tc>
          <w:tcPr>
            <w:tcW w:w="283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sz w:val="16"/>
                <w:szCs w:val="16"/>
              </w:rPr>
              <w:t xml:space="preserve">- </w:t>
            </w:r>
            <w:r>
              <w:rPr>
                <w:rFonts w:eastAsia="Calibri" w:cs="Arial" w:ascii="Arial" w:hAnsi="Arial"/>
                <w:shadow w:val="false"/>
                <w:spacing w:val="2"/>
                <w:sz w:val="16"/>
                <w:szCs w:val="16"/>
              </w:rPr>
              <w:t>прирост протяженности автомобильных дорог местного значения Ильинского муниципального района, отвечающих нормативным требованиям</w:t>
            </w:r>
          </w:p>
        </w:tc>
        <w:tc>
          <w:tcPr>
            <w:tcW w:w="85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sz w:val="16"/>
                <w:szCs w:val="16"/>
              </w:rPr>
              <w:t>км</w:t>
            </w:r>
          </w:p>
        </w:tc>
        <w:tc>
          <w:tcPr>
            <w:tcW w:w="178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sz w:val="16"/>
                <w:szCs w:val="16"/>
              </w:rPr>
              <w:t>1,0</w:t>
            </w:r>
          </w:p>
        </w:tc>
        <w:tc>
          <w:tcPr>
            <w:tcW w:w="178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sz w:val="16"/>
                <w:szCs w:val="16"/>
              </w:rPr>
              <w:t>1,7</w:t>
            </w:r>
          </w:p>
        </w:tc>
        <w:tc>
          <w:tcPr>
            <w:tcW w:w="1783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sz w:val="16"/>
                <w:szCs w:val="16"/>
              </w:rPr>
              <w:t xml:space="preserve">превышение </w:t>
            </w:r>
          </w:p>
          <w:p>
            <w:pPr>
              <w:pStyle w:val="Normal"/>
              <w:jc w:val="center"/>
              <w:rPr>
                <w:rFonts w:ascii="Arial" w:hAnsi="Arial" w:cs="Arial"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sz w:val="16"/>
                <w:szCs w:val="16"/>
              </w:rPr>
              <w:t>плана</w:t>
            </w:r>
          </w:p>
        </w:tc>
      </w:tr>
    </w:tbl>
    <w:p>
      <w:pPr>
        <w:pStyle w:val="Normal"/>
        <w:rPr>
          <w:rFonts w:ascii="Arial" w:hAnsi="Arial" w:cs="Arial"/>
          <w:shadow w:val="false"/>
          <w:sz w:val="28"/>
          <w:szCs w:val="28"/>
        </w:rPr>
      </w:pPr>
      <w:r>
        <w:rPr>
          <w:rFonts w:cs="Arial" w:ascii="Arial" w:hAnsi="Arial"/>
          <w:shadow w:val="false"/>
          <w:sz w:val="28"/>
          <w:szCs w:val="28"/>
        </w:rPr>
      </w:r>
    </w:p>
    <w:p>
      <w:pPr>
        <w:pStyle w:val="Normal"/>
        <w:rPr>
          <w:rFonts w:ascii="Arial" w:hAnsi="Arial" w:cs="Arial"/>
          <w:shadow w:val="false"/>
          <w:sz w:val="28"/>
          <w:szCs w:val="28"/>
        </w:rPr>
      </w:pPr>
      <w:r>
        <w:rPr>
          <w:rFonts w:cs="Arial" w:ascii="Arial" w:hAnsi="Arial"/>
          <w:shadow w:val="false"/>
          <w:sz w:val="28"/>
          <w:szCs w:val="28"/>
        </w:rPr>
      </w:r>
      <w:r>
        <w:br w:type="page"/>
      </w:r>
    </w:p>
    <w:p>
      <w:pPr>
        <w:pStyle w:val="Normal"/>
        <w:jc w:val="center"/>
        <w:rPr>
          <w:rFonts w:ascii="Arial" w:hAnsi="Arial" w:cs="Arial"/>
          <w:b/>
          <w:b/>
          <w:shadow w:val="false"/>
          <w:sz w:val="28"/>
          <w:szCs w:val="28"/>
        </w:rPr>
      </w:pPr>
      <w:r>
        <w:rPr>
          <w:rFonts w:cs="Arial" w:ascii="Arial" w:hAnsi="Arial"/>
          <w:b/>
          <w:shadow w:val="false"/>
          <w:sz w:val="28"/>
          <w:szCs w:val="28"/>
        </w:rPr>
        <w:t>Оценка достижений плановых значений целевых индикаторов (показателей) подпрограмм</w:t>
      </w:r>
    </w:p>
    <w:p>
      <w:pPr>
        <w:pStyle w:val="Normal"/>
        <w:rPr>
          <w:rFonts w:ascii="Arial" w:hAnsi="Arial" w:cs="Arial"/>
          <w:shadow w:val="false"/>
          <w:sz w:val="28"/>
          <w:szCs w:val="28"/>
        </w:rPr>
      </w:pPr>
      <w:r>
        <w:rPr>
          <w:rFonts w:cs="Arial" w:ascii="Arial" w:hAnsi="Arial"/>
          <w:shadow w:val="false"/>
          <w:sz w:val="28"/>
          <w:szCs w:val="28"/>
        </w:rPr>
      </w:r>
    </w:p>
    <w:tbl>
      <w:tblPr>
        <w:tblStyle w:val="a5"/>
        <w:tblW w:w="9570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533"/>
        <w:gridCol w:w="2835"/>
        <w:gridCol w:w="850"/>
        <w:gridCol w:w="1784"/>
        <w:gridCol w:w="1784"/>
        <w:gridCol w:w="1783"/>
      </w:tblGrid>
      <w:tr>
        <w:trPr/>
        <w:tc>
          <w:tcPr>
            <w:tcW w:w="53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sz w:val="20"/>
                <w:szCs w:val="20"/>
              </w:rPr>
            </w:pPr>
            <w:r>
              <w:rPr>
                <w:rFonts w:cs="Arial" w:ascii="Arial" w:hAnsi="Arial"/>
                <w:shadow w:val="false"/>
                <w:sz w:val="20"/>
                <w:szCs w:val="20"/>
              </w:rPr>
              <w:t xml:space="preserve">№ </w:t>
            </w:r>
            <w:r>
              <w:rPr>
                <w:rFonts w:cs="Arial" w:ascii="Arial" w:hAnsi="Arial"/>
                <w:shadow w:val="false"/>
                <w:sz w:val="20"/>
                <w:szCs w:val="20"/>
              </w:rPr>
              <w:t>п/п</w:t>
            </w:r>
          </w:p>
        </w:tc>
        <w:tc>
          <w:tcPr>
            <w:tcW w:w="283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sz w:val="20"/>
                <w:szCs w:val="20"/>
              </w:rPr>
            </w:pPr>
            <w:r>
              <w:rPr>
                <w:rFonts w:cs="Arial" w:ascii="Arial" w:hAnsi="Arial"/>
                <w:shadow w:val="false"/>
                <w:sz w:val="20"/>
                <w:szCs w:val="20"/>
              </w:rPr>
              <w:t xml:space="preserve">Наименование </w:t>
            </w:r>
          </w:p>
          <w:p>
            <w:pPr>
              <w:pStyle w:val="Normal"/>
              <w:jc w:val="center"/>
              <w:rPr>
                <w:rFonts w:ascii="Arial" w:hAnsi="Arial" w:cs="Arial"/>
                <w:shadow w:val="false"/>
                <w:sz w:val="20"/>
                <w:szCs w:val="20"/>
              </w:rPr>
            </w:pPr>
            <w:r>
              <w:rPr>
                <w:rFonts w:cs="Arial" w:ascii="Arial" w:hAnsi="Arial"/>
                <w:shadow w:val="false"/>
                <w:sz w:val="20"/>
                <w:szCs w:val="20"/>
              </w:rPr>
              <w:t xml:space="preserve">целевого </w:t>
            </w:r>
          </w:p>
          <w:p>
            <w:pPr>
              <w:pStyle w:val="Normal"/>
              <w:jc w:val="center"/>
              <w:rPr>
                <w:rFonts w:ascii="Arial" w:hAnsi="Arial" w:cs="Arial"/>
                <w:shadow w:val="false"/>
                <w:sz w:val="20"/>
                <w:szCs w:val="20"/>
              </w:rPr>
            </w:pPr>
            <w:r>
              <w:rPr>
                <w:rFonts w:cs="Arial" w:ascii="Arial" w:hAnsi="Arial"/>
                <w:shadow w:val="false"/>
                <w:sz w:val="20"/>
                <w:szCs w:val="20"/>
              </w:rPr>
              <w:t xml:space="preserve">индикатора </w:t>
            </w:r>
          </w:p>
          <w:p>
            <w:pPr>
              <w:pStyle w:val="Normal"/>
              <w:jc w:val="center"/>
              <w:rPr>
                <w:rFonts w:ascii="Arial" w:hAnsi="Arial" w:cs="Arial"/>
                <w:shadow w:val="false"/>
                <w:sz w:val="20"/>
                <w:szCs w:val="20"/>
              </w:rPr>
            </w:pPr>
            <w:r>
              <w:rPr>
                <w:rFonts w:cs="Arial" w:ascii="Arial" w:hAnsi="Arial"/>
                <w:shadow w:val="false"/>
                <w:sz w:val="20"/>
                <w:szCs w:val="20"/>
              </w:rPr>
              <w:t>(показателя)</w:t>
            </w:r>
          </w:p>
        </w:tc>
        <w:tc>
          <w:tcPr>
            <w:tcW w:w="85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sz w:val="20"/>
                <w:szCs w:val="20"/>
              </w:rPr>
            </w:pPr>
            <w:r>
              <w:rPr>
                <w:rFonts w:cs="Arial" w:ascii="Arial" w:hAnsi="Arial"/>
                <w:shadow w:val="false"/>
                <w:sz w:val="20"/>
                <w:szCs w:val="20"/>
              </w:rPr>
              <w:t>Ед. изм.</w:t>
            </w:r>
          </w:p>
        </w:tc>
        <w:tc>
          <w:tcPr>
            <w:tcW w:w="17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sz w:val="20"/>
                <w:szCs w:val="20"/>
              </w:rPr>
            </w:pPr>
            <w:r>
              <w:rPr>
                <w:rFonts w:cs="Arial" w:ascii="Arial" w:hAnsi="Arial"/>
                <w:shadow w:val="false"/>
                <w:sz w:val="20"/>
                <w:szCs w:val="20"/>
              </w:rPr>
              <w:t>План</w:t>
            </w:r>
          </w:p>
        </w:tc>
        <w:tc>
          <w:tcPr>
            <w:tcW w:w="17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sz w:val="20"/>
                <w:szCs w:val="20"/>
              </w:rPr>
            </w:pPr>
            <w:r>
              <w:rPr>
                <w:rFonts w:cs="Arial" w:ascii="Arial" w:hAnsi="Arial"/>
                <w:shadow w:val="false"/>
                <w:sz w:val="20"/>
                <w:szCs w:val="20"/>
              </w:rPr>
              <w:t>Факт</w:t>
            </w:r>
          </w:p>
        </w:tc>
        <w:tc>
          <w:tcPr>
            <w:tcW w:w="178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sz w:val="20"/>
                <w:szCs w:val="20"/>
              </w:rPr>
            </w:pPr>
            <w:r>
              <w:rPr>
                <w:rFonts w:cs="Arial" w:ascii="Arial" w:hAnsi="Arial"/>
                <w:shadow w:val="false"/>
                <w:sz w:val="20"/>
                <w:szCs w:val="20"/>
              </w:rPr>
              <w:t xml:space="preserve">Пояснение </w:t>
            </w:r>
          </w:p>
          <w:p>
            <w:pPr>
              <w:pStyle w:val="Normal"/>
              <w:jc w:val="center"/>
              <w:rPr>
                <w:rFonts w:ascii="Arial" w:hAnsi="Arial" w:cs="Arial"/>
                <w:shadow w:val="false"/>
                <w:sz w:val="20"/>
                <w:szCs w:val="20"/>
              </w:rPr>
            </w:pPr>
            <w:r>
              <w:rPr>
                <w:rFonts w:cs="Arial" w:ascii="Arial" w:hAnsi="Arial"/>
                <w:shadow w:val="false"/>
                <w:sz w:val="20"/>
                <w:szCs w:val="20"/>
              </w:rPr>
              <w:t xml:space="preserve">причин </w:t>
            </w:r>
          </w:p>
          <w:p>
            <w:pPr>
              <w:pStyle w:val="Normal"/>
              <w:jc w:val="center"/>
              <w:rPr>
                <w:rFonts w:ascii="Arial" w:hAnsi="Arial" w:cs="Arial"/>
                <w:shadow w:val="false"/>
                <w:sz w:val="20"/>
                <w:szCs w:val="20"/>
              </w:rPr>
            </w:pPr>
            <w:r>
              <w:rPr>
                <w:rFonts w:cs="Arial" w:ascii="Arial" w:hAnsi="Arial"/>
                <w:shadow w:val="false"/>
                <w:sz w:val="20"/>
                <w:szCs w:val="20"/>
              </w:rPr>
              <w:t xml:space="preserve">существенных </w:t>
            </w:r>
          </w:p>
          <w:p>
            <w:pPr>
              <w:pStyle w:val="Normal"/>
              <w:jc w:val="center"/>
              <w:rPr>
                <w:rFonts w:ascii="Arial" w:hAnsi="Arial" w:cs="Arial"/>
                <w:shadow w:val="false"/>
                <w:sz w:val="20"/>
                <w:szCs w:val="20"/>
              </w:rPr>
            </w:pPr>
            <w:r>
              <w:rPr>
                <w:rFonts w:cs="Arial" w:ascii="Arial" w:hAnsi="Arial"/>
                <w:shadow w:val="false"/>
                <w:sz w:val="20"/>
                <w:szCs w:val="20"/>
              </w:rPr>
              <w:t>отклонений</w:t>
            </w:r>
          </w:p>
        </w:tc>
      </w:tr>
      <w:tr>
        <w:trPr/>
        <w:tc>
          <w:tcPr>
            <w:tcW w:w="53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sz w:val="16"/>
                <w:szCs w:val="16"/>
              </w:rPr>
              <w:t>2.</w:t>
            </w:r>
          </w:p>
        </w:tc>
        <w:tc>
          <w:tcPr>
            <w:tcW w:w="283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b/>
                <w:shadow w:val="false"/>
                <w:sz w:val="16"/>
                <w:szCs w:val="16"/>
                <w:u w:val="single"/>
              </w:rPr>
              <w:t>Подпрограмма</w:t>
            </w:r>
            <w:r>
              <w:rPr>
                <w:rFonts w:cs="Arial" w:ascii="Arial" w:hAnsi="Arial"/>
                <w:b/>
                <w:shadow w:val="false"/>
                <w:sz w:val="16"/>
                <w:szCs w:val="16"/>
              </w:rPr>
              <w:t>: Развитие пассажирского автотранспортного обслуживания населения Ильинского муниципального района</w:t>
            </w:r>
          </w:p>
        </w:tc>
        <w:tc>
          <w:tcPr>
            <w:tcW w:w="85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sz w:val="16"/>
                <w:szCs w:val="16"/>
              </w:rPr>
            </w:r>
          </w:p>
        </w:tc>
        <w:tc>
          <w:tcPr>
            <w:tcW w:w="178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sz w:val="16"/>
                <w:szCs w:val="16"/>
              </w:rPr>
            </w:r>
          </w:p>
        </w:tc>
        <w:tc>
          <w:tcPr>
            <w:tcW w:w="178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sz w:val="16"/>
                <w:szCs w:val="16"/>
              </w:rPr>
            </w:r>
          </w:p>
        </w:tc>
        <w:tc>
          <w:tcPr>
            <w:tcW w:w="1783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sz w:val="16"/>
                <w:szCs w:val="16"/>
              </w:rPr>
            </w:r>
          </w:p>
        </w:tc>
      </w:tr>
      <w:tr>
        <w:trPr/>
        <w:tc>
          <w:tcPr>
            <w:tcW w:w="53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sz w:val="16"/>
                <w:szCs w:val="16"/>
              </w:rPr>
              <w:t>2.1.</w:t>
            </w:r>
          </w:p>
        </w:tc>
        <w:tc>
          <w:tcPr>
            <w:tcW w:w="283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  <w:shadow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shadow w:val="false"/>
                <w:sz w:val="16"/>
                <w:szCs w:val="16"/>
              </w:rPr>
              <w:t>Выделение субсидий МУП «Ильинское АТП» для возмещения понесенных перевозчиками убытков, возникающих вследствие регулирования тарифов на перевозку пассажиров на межмуниципальных и пригородных регулярных маршрутах</w:t>
            </w:r>
          </w:p>
        </w:tc>
        <w:tc>
          <w:tcPr>
            <w:tcW w:w="85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sz w:val="16"/>
                <w:szCs w:val="16"/>
              </w:rPr>
            </w:r>
          </w:p>
        </w:tc>
        <w:tc>
          <w:tcPr>
            <w:tcW w:w="178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sz w:val="16"/>
                <w:szCs w:val="16"/>
              </w:rPr>
            </w:r>
          </w:p>
        </w:tc>
        <w:tc>
          <w:tcPr>
            <w:tcW w:w="178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sz w:val="16"/>
                <w:szCs w:val="16"/>
              </w:rPr>
            </w:r>
          </w:p>
        </w:tc>
        <w:tc>
          <w:tcPr>
            <w:tcW w:w="1783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sz w:val="16"/>
                <w:szCs w:val="16"/>
              </w:rPr>
            </w:r>
          </w:p>
        </w:tc>
      </w:tr>
      <w:tr>
        <w:trPr/>
        <w:tc>
          <w:tcPr>
            <w:tcW w:w="53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sz w:val="16"/>
                <w:szCs w:val="16"/>
              </w:rPr>
            </w:r>
          </w:p>
        </w:tc>
        <w:tc>
          <w:tcPr>
            <w:tcW w:w="283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sz w:val="16"/>
                <w:szCs w:val="16"/>
              </w:rPr>
              <w:t>- в</w:t>
            </w:r>
            <w:r>
              <w:rPr>
                <w:rFonts w:eastAsia="Calibri" w:cs="Arial" w:ascii="Arial" w:hAnsi="Arial"/>
                <w:shadow w:val="false"/>
                <w:sz w:val="16"/>
                <w:szCs w:val="16"/>
              </w:rPr>
              <w:t>ыделение субсидий МУП «Ильинское АТП»</w:t>
            </w:r>
          </w:p>
        </w:tc>
        <w:tc>
          <w:tcPr>
            <w:tcW w:w="85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sz w:val="16"/>
                <w:szCs w:val="16"/>
              </w:rPr>
              <w:t>тыс.руб.</w:t>
            </w:r>
          </w:p>
        </w:tc>
        <w:tc>
          <w:tcPr>
            <w:tcW w:w="178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rFonts w:cs="Arial" w:ascii="Arial" w:hAnsi="Arial"/>
                <w:shadow w:val="false"/>
                <w:sz w:val="16"/>
                <w:szCs w:val="16"/>
                <w:lang w:val="en-US"/>
              </w:rPr>
              <w:t>2217,5</w:t>
            </w:r>
          </w:p>
        </w:tc>
        <w:tc>
          <w:tcPr>
            <w:tcW w:w="178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rFonts w:cs="Arial" w:ascii="Arial" w:hAnsi="Arial"/>
                <w:shadow w:val="false"/>
                <w:sz w:val="16"/>
                <w:szCs w:val="16"/>
                <w:lang w:val="en-US"/>
              </w:rPr>
              <w:t>2217,5</w:t>
            </w:r>
          </w:p>
        </w:tc>
        <w:tc>
          <w:tcPr>
            <w:tcW w:w="1783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sz w:val="16"/>
                <w:szCs w:val="16"/>
              </w:rPr>
              <w:t>отклонений</w:t>
            </w:r>
          </w:p>
          <w:p>
            <w:pPr>
              <w:pStyle w:val="Normal"/>
              <w:jc w:val="center"/>
              <w:rPr>
                <w:rFonts w:ascii="Arial" w:hAnsi="Arial" w:cs="Arial"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sz w:val="16"/>
                <w:szCs w:val="16"/>
              </w:rPr>
              <w:t>нет</w:t>
            </w:r>
          </w:p>
        </w:tc>
      </w:tr>
    </w:tbl>
    <w:p>
      <w:pPr>
        <w:pStyle w:val="Normal"/>
        <w:rPr>
          <w:rFonts w:ascii="Arial" w:hAnsi="Arial" w:cs="Arial"/>
          <w:shadow w:val="false"/>
          <w:sz w:val="28"/>
          <w:szCs w:val="28"/>
        </w:rPr>
      </w:pPr>
      <w:r>
        <w:rPr>
          <w:rFonts w:cs="Arial" w:ascii="Arial" w:hAnsi="Arial"/>
          <w:shadow w:val="false"/>
          <w:sz w:val="28"/>
          <w:szCs w:val="28"/>
        </w:rPr>
      </w:r>
    </w:p>
    <w:p>
      <w:pPr>
        <w:pStyle w:val="Normal"/>
        <w:rPr>
          <w:rFonts w:ascii="Arial" w:hAnsi="Arial" w:cs="Arial"/>
          <w:shadow w:val="false"/>
          <w:sz w:val="28"/>
          <w:szCs w:val="28"/>
        </w:rPr>
      </w:pPr>
      <w:r>
        <w:rPr>
          <w:rFonts w:cs="Arial" w:ascii="Arial" w:hAnsi="Arial"/>
          <w:shadow w:val="false"/>
          <w:sz w:val="28"/>
          <w:szCs w:val="28"/>
        </w:rPr>
      </w:r>
      <w:r>
        <w:br w:type="page"/>
      </w:r>
    </w:p>
    <w:p>
      <w:pPr>
        <w:pStyle w:val="Normal"/>
        <w:jc w:val="center"/>
        <w:rPr>
          <w:rFonts w:ascii="Arial" w:hAnsi="Arial" w:cs="Arial"/>
          <w:b/>
          <w:b/>
          <w:shadow w:val="false"/>
          <w:sz w:val="28"/>
          <w:szCs w:val="28"/>
        </w:rPr>
      </w:pPr>
      <w:r>
        <w:rPr>
          <w:rFonts w:cs="Arial" w:ascii="Arial" w:hAnsi="Arial"/>
          <w:b/>
          <w:shadow w:val="false"/>
          <w:sz w:val="28"/>
          <w:szCs w:val="28"/>
        </w:rPr>
        <w:t>Оценка достижений плановых значений целевых индикаторов (показателей) подпрограмм</w:t>
      </w:r>
    </w:p>
    <w:p>
      <w:pPr>
        <w:pStyle w:val="Normal"/>
        <w:rPr>
          <w:rFonts w:ascii="Arial" w:hAnsi="Arial" w:cs="Arial"/>
          <w:shadow w:val="false"/>
          <w:sz w:val="28"/>
          <w:szCs w:val="28"/>
        </w:rPr>
      </w:pPr>
      <w:r>
        <w:rPr>
          <w:rFonts w:cs="Arial" w:ascii="Arial" w:hAnsi="Arial"/>
          <w:shadow w:val="false"/>
          <w:sz w:val="28"/>
          <w:szCs w:val="28"/>
        </w:rPr>
      </w:r>
    </w:p>
    <w:tbl>
      <w:tblPr>
        <w:tblStyle w:val="a5"/>
        <w:tblW w:w="9570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533"/>
        <w:gridCol w:w="2835"/>
        <w:gridCol w:w="850"/>
        <w:gridCol w:w="1784"/>
        <w:gridCol w:w="1784"/>
        <w:gridCol w:w="1783"/>
      </w:tblGrid>
      <w:tr>
        <w:trPr/>
        <w:tc>
          <w:tcPr>
            <w:tcW w:w="53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sz w:val="20"/>
                <w:szCs w:val="20"/>
              </w:rPr>
            </w:pPr>
            <w:r>
              <w:rPr>
                <w:rFonts w:cs="Arial" w:ascii="Arial" w:hAnsi="Arial"/>
                <w:shadow w:val="false"/>
                <w:sz w:val="20"/>
                <w:szCs w:val="20"/>
              </w:rPr>
              <w:t xml:space="preserve">№ </w:t>
            </w:r>
            <w:r>
              <w:rPr>
                <w:rFonts w:cs="Arial" w:ascii="Arial" w:hAnsi="Arial"/>
                <w:shadow w:val="false"/>
                <w:sz w:val="20"/>
                <w:szCs w:val="20"/>
              </w:rPr>
              <w:t>п/п</w:t>
            </w:r>
          </w:p>
        </w:tc>
        <w:tc>
          <w:tcPr>
            <w:tcW w:w="283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sz w:val="20"/>
                <w:szCs w:val="20"/>
              </w:rPr>
            </w:pPr>
            <w:r>
              <w:rPr>
                <w:rFonts w:cs="Arial" w:ascii="Arial" w:hAnsi="Arial"/>
                <w:shadow w:val="false"/>
                <w:sz w:val="20"/>
                <w:szCs w:val="20"/>
              </w:rPr>
              <w:t xml:space="preserve">Наименование </w:t>
            </w:r>
          </w:p>
          <w:p>
            <w:pPr>
              <w:pStyle w:val="Normal"/>
              <w:jc w:val="center"/>
              <w:rPr>
                <w:rFonts w:ascii="Arial" w:hAnsi="Arial" w:cs="Arial"/>
                <w:shadow w:val="false"/>
                <w:sz w:val="20"/>
                <w:szCs w:val="20"/>
              </w:rPr>
            </w:pPr>
            <w:r>
              <w:rPr>
                <w:rFonts w:cs="Arial" w:ascii="Arial" w:hAnsi="Arial"/>
                <w:shadow w:val="false"/>
                <w:sz w:val="20"/>
                <w:szCs w:val="20"/>
              </w:rPr>
              <w:t xml:space="preserve">целевого </w:t>
            </w:r>
          </w:p>
          <w:p>
            <w:pPr>
              <w:pStyle w:val="Normal"/>
              <w:jc w:val="center"/>
              <w:rPr>
                <w:rFonts w:ascii="Arial" w:hAnsi="Arial" w:cs="Arial"/>
                <w:shadow w:val="false"/>
                <w:sz w:val="20"/>
                <w:szCs w:val="20"/>
              </w:rPr>
            </w:pPr>
            <w:r>
              <w:rPr>
                <w:rFonts w:cs="Arial" w:ascii="Arial" w:hAnsi="Arial"/>
                <w:shadow w:val="false"/>
                <w:sz w:val="20"/>
                <w:szCs w:val="20"/>
              </w:rPr>
              <w:t xml:space="preserve">индикатора </w:t>
            </w:r>
          </w:p>
          <w:p>
            <w:pPr>
              <w:pStyle w:val="Normal"/>
              <w:jc w:val="center"/>
              <w:rPr>
                <w:rFonts w:ascii="Arial" w:hAnsi="Arial" w:cs="Arial"/>
                <w:shadow w:val="false"/>
                <w:sz w:val="20"/>
                <w:szCs w:val="20"/>
              </w:rPr>
            </w:pPr>
            <w:r>
              <w:rPr>
                <w:rFonts w:cs="Arial" w:ascii="Arial" w:hAnsi="Arial"/>
                <w:shadow w:val="false"/>
                <w:sz w:val="20"/>
                <w:szCs w:val="20"/>
              </w:rPr>
              <w:t>(показателя)</w:t>
            </w:r>
          </w:p>
        </w:tc>
        <w:tc>
          <w:tcPr>
            <w:tcW w:w="85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sz w:val="20"/>
                <w:szCs w:val="20"/>
              </w:rPr>
            </w:pPr>
            <w:r>
              <w:rPr>
                <w:rFonts w:cs="Arial" w:ascii="Arial" w:hAnsi="Arial"/>
                <w:shadow w:val="false"/>
                <w:sz w:val="20"/>
                <w:szCs w:val="20"/>
              </w:rPr>
              <w:t>Ед. изм.</w:t>
            </w:r>
          </w:p>
        </w:tc>
        <w:tc>
          <w:tcPr>
            <w:tcW w:w="17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sz w:val="20"/>
                <w:szCs w:val="20"/>
              </w:rPr>
            </w:pPr>
            <w:r>
              <w:rPr>
                <w:rFonts w:cs="Arial" w:ascii="Arial" w:hAnsi="Arial"/>
                <w:shadow w:val="false"/>
                <w:sz w:val="20"/>
                <w:szCs w:val="20"/>
              </w:rPr>
              <w:t>План</w:t>
            </w:r>
          </w:p>
        </w:tc>
        <w:tc>
          <w:tcPr>
            <w:tcW w:w="17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sz w:val="20"/>
                <w:szCs w:val="20"/>
              </w:rPr>
            </w:pPr>
            <w:r>
              <w:rPr>
                <w:rFonts w:cs="Arial" w:ascii="Arial" w:hAnsi="Arial"/>
                <w:shadow w:val="false"/>
                <w:sz w:val="20"/>
                <w:szCs w:val="20"/>
              </w:rPr>
              <w:t>Факт</w:t>
            </w:r>
          </w:p>
        </w:tc>
        <w:tc>
          <w:tcPr>
            <w:tcW w:w="178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sz w:val="20"/>
                <w:szCs w:val="20"/>
              </w:rPr>
            </w:pPr>
            <w:r>
              <w:rPr>
                <w:rFonts w:cs="Arial" w:ascii="Arial" w:hAnsi="Arial"/>
                <w:shadow w:val="false"/>
                <w:sz w:val="20"/>
                <w:szCs w:val="20"/>
              </w:rPr>
              <w:t xml:space="preserve">Пояснение </w:t>
            </w:r>
          </w:p>
          <w:p>
            <w:pPr>
              <w:pStyle w:val="Normal"/>
              <w:jc w:val="center"/>
              <w:rPr>
                <w:rFonts w:ascii="Arial" w:hAnsi="Arial" w:cs="Arial"/>
                <w:shadow w:val="false"/>
                <w:sz w:val="20"/>
                <w:szCs w:val="20"/>
              </w:rPr>
            </w:pPr>
            <w:r>
              <w:rPr>
                <w:rFonts w:cs="Arial" w:ascii="Arial" w:hAnsi="Arial"/>
                <w:shadow w:val="false"/>
                <w:sz w:val="20"/>
                <w:szCs w:val="20"/>
              </w:rPr>
              <w:t xml:space="preserve">причин </w:t>
            </w:r>
          </w:p>
          <w:p>
            <w:pPr>
              <w:pStyle w:val="Normal"/>
              <w:jc w:val="center"/>
              <w:rPr>
                <w:rFonts w:ascii="Arial" w:hAnsi="Arial" w:cs="Arial"/>
                <w:shadow w:val="false"/>
                <w:sz w:val="20"/>
                <w:szCs w:val="20"/>
              </w:rPr>
            </w:pPr>
            <w:r>
              <w:rPr>
                <w:rFonts w:cs="Arial" w:ascii="Arial" w:hAnsi="Arial"/>
                <w:shadow w:val="false"/>
                <w:sz w:val="20"/>
                <w:szCs w:val="20"/>
              </w:rPr>
              <w:t xml:space="preserve">существенных </w:t>
            </w:r>
          </w:p>
          <w:p>
            <w:pPr>
              <w:pStyle w:val="Normal"/>
              <w:jc w:val="center"/>
              <w:rPr>
                <w:rFonts w:ascii="Arial" w:hAnsi="Arial" w:cs="Arial"/>
                <w:shadow w:val="false"/>
                <w:sz w:val="20"/>
                <w:szCs w:val="20"/>
              </w:rPr>
            </w:pPr>
            <w:r>
              <w:rPr>
                <w:rFonts w:cs="Arial" w:ascii="Arial" w:hAnsi="Arial"/>
                <w:shadow w:val="false"/>
                <w:sz w:val="20"/>
                <w:szCs w:val="20"/>
              </w:rPr>
              <w:t>отклонений</w:t>
            </w:r>
          </w:p>
        </w:tc>
      </w:tr>
      <w:tr>
        <w:trPr/>
        <w:tc>
          <w:tcPr>
            <w:tcW w:w="53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sz w:val="16"/>
                <w:szCs w:val="16"/>
              </w:rPr>
              <w:t>3.</w:t>
            </w:r>
          </w:p>
        </w:tc>
        <w:tc>
          <w:tcPr>
            <w:tcW w:w="283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b/>
                <w:shadow w:val="false"/>
                <w:sz w:val="16"/>
                <w:szCs w:val="16"/>
                <w:u w:val="single"/>
              </w:rPr>
              <w:t>Подпрограмма</w:t>
            </w:r>
            <w:r>
              <w:rPr>
                <w:rFonts w:cs="Arial" w:ascii="Arial" w:hAnsi="Arial"/>
                <w:b/>
                <w:shadow w:val="false"/>
                <w:sz w:val="16"/>
                <w:szCs w:val="16"/>
              </w:rPr>
              <w:t>: Повышение безопасности дорожного движения в Ильинском муниципальном районе</w:t>
            </w:r>
          </w:p>
        </w:tc>
        <w:tc>
          <w:tcPr>
            <w:tcW w:w="85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sz w:val="16"/>
                <w:szCs w:val="16"/>
              </w:rPr>
            </w:r>
          </w:p>
        </w:tc>
        <w:tc>
          <w:tcPr>
            <w:tcW w:w="178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sz w:val="16"/>
                <w:szCs w:val="16"/>
              </w:rPr>
            </w:r>
          </w:p>
        </w:tc>
        <w:tc>
          <w:tcPr>
            <w:tcW w:w="178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sz w:val="16"/>
                <w:szCs w:val="16"/>
              </w:rPr>
            </w:r>
          </w:p>
        </w:tc>
        <w:tc>
          <w:tcPr>
            <w:tcW w:w="1783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sz w:val="16"/>
                <w:szCs w:val="16"/>
              </w:rPr>
            </w:r>
          </w:p>
        </w:tc>
      </w:tr>
      <w:tr>
        <w:trPr/>
        <w:tc>
          <w:tcPr>
            <w:tcW w:w="53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sz w:val="16"/>
                <w:szCs w:val="16"/>
              </w:rPr>
              <w:t>3.1.</w:t>
            </w:r>
          </w:p>
        </w:tc>
        <w:tc>
          <w:tcPr>
            <w:tcW w:w="283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sz w:val="16"/>
                <w:szCs w:val="16"/>
              </w:rPr>
              <w:t xml:space="preserve">- </w:t>
            </w:r>
            <w:r>
              <w:rPr>
                <w:rFonts w:eastAsia="Calibri" w:cs="Arial" w:ascii="Arial" w:hAnsi="Arial"/>
                <w:shadow w:val="false"/>
                <w:sz w:val="16"/>
                <w:szCs w:val="16"/>
              </w:rPr>
              <w:t>мероприятия по повышению безопасности дорожного движения</w:t>
            </w:r>
          </w:p>
        </w:tc>
        <w:tc>
          <w:tcPr>
            <w:tcW w:w="85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sz w:val="16"/>
                <w:szCs w:val="16"/>
              </w:rPr>
              <w:t>тыс.руб.</w:t>
            </w:r>
          </w:p>
        </w:tc>
        <w:tc>
          <w:tcPr>
            <w:tcW w:w="178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rFonts w:cs="Arial" w:ascii="Arial" w:hAnsi="Arial"/>
                <w:shadow w:val="false"/>
                <w:sz w:val="16"/>
                <w:szCs w:val="16"/>
                <w:lang w:val="en-US"/>
              </w:rPr>
              <w:t>4,0</w:t>
            </w:r>
          </w:p>
        </w:tc>
        <w:tc>
          <w:tcPr>
            <w:tcW w:w="178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lang w:val="en-US"/>
              </w:rPr>
            </w:pPr>
            <w:r>
              <w:rPr>
                <w:rFonts w:cs="Arial" w:ascii="Arial" w:hAnsi="Arial"/>
                <w:shadow w:val="false"/>
                <w:color w:val="000000"/>
                <w:sz w:val="16"/>
                <w:szCs w:val="16"/>
                <w:lang w:val="en-US"/>
              </w:rPr>
              <w:t>4,0</w:t>
            </w:r>
          </w:p>
        </w:tc>
        <w:tc>
          <w:tcPr>
            <w:tcW w:w="1783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sz w:val="16"/>
                <w:szCs w:val="16"/>
              </w:rPr>
              <w:t>отклонения</w:t>
            </w:r>
          </w:p>
          <w:p>
            <w:pPr>
              <w:pStyle w:val="Normal"/>
              <w:jc w:val="center"/>
              <w:rPr>
                <w:rFonts w:ascii="Arial" w:hAnsi="Arial" w:cs="Arial"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sz w:val="16"/>
                <w:szCs w:val="16"/>
              </w:rPr>
              <w:t>несущественные</w:t>
            </w:r>
          </w:p>
        </w:tc>
      </w:tr>
    </w:tbl>
    <w:p>
      <w:pPr>
        <w:pStyle w:val="Normal"/>
        <w:rPr>
          <w:rFonts w:ascii="Arial" w:hAnsi="Arial" w:cs="Arial"/>
          <w:shadow w:val="false"/>
          <w:sz w:val="28"/>
          <w:szCs w:val="28"/>
        </w:rPr>
      </w:pPr>
      <w:r>
        <w:rPr>
          <w:rFonts w:cs="Arial" w:ascii="Arial" w:hAnsi="Arial"/>
          <w:shadow w:val="false"/>
          <w:sz w:val="28"/>
          <w:szCs w:val="28"/>
        </w:rPr>
      </w:r>
    </w:p>
    <w:p>
      <w:pPr>
        <w:pStyle w:val="Normal"/>
        <w:rPr>
          <w:rFonts w:ascii="Arial" w:hAnsi="Arial" w:cs="Arial"/>
          <w:shadow w:val="false"/>
          <w:sz w:val="28"/>
          <w:szCs w:val="28"/>
        </w:rPr>
      </w:pPr>
      <w:r>
        <w:rPr>
          <w:rFonts w:cs="Arial" w:ascii="Arial" w:hAnsi="Arial"/>
          <w:shadow w:val="false"/>
          <w:sz w:val="28"/>
          <w:szCs w:val="28"/>
        </w:rPr>
      </w:r>
      <w:r>
        <w:br w:type="page"/>
      </w:r>
    </w:p>
    <w:p>
      <w:pPr>
        <w:pStyle w:val="Normal"/>
        <w:jc w:val="center"/>
        <w:rPr>
          <w:rFonts w:ascii="Arial" w:hAnsi="Arial" w:cs="Arial"/>
          <w:b/>
          <w:b/>
          <w:shadow w:val="false"/>
          <w:sz w:val="28"/>
          <w:szCs w:val="28"/>
        </w:rPr>
      </w:pPr>
      <w:r>
        <w:rPr>
          <w:rFonts w:cs="Arial" w:ascii="Arial" w:hAnsi="Arial"/>
          <w:b/>
          <w:shadow w:val="false"/>
          <w:sz w:val="28"/>
          <w:szCs w:val="28"/>
        </w:rPr>
        <w:t xml:space="preserve">Оценка достижений плановых значений целевых индикаторов (показателей) программы: </w:t>
      </w:r>
      <w:r>
        <w:rPr>
          <w:rFonts w:cs="Arial" w:ascii="Arial" w:hAnsi="Arial"/>
          <w:shadow w:val="false"/>
          <w:sz w:val="28"/>
          <w:szCs w:val="28"/>
        </w:rPr>
        <w:t>Развитие транспортной системы Ильинского муниципального района</w:t>
      </w:r>
    </w:p>
    <w:p>
      <w:pPr>
        <w:pStyle w:val="Normal"/>
        <w:rPr>
          <w:rFonts w:ascii="Arial" w:hAnsi="Arial" w:cs="Arial"/>
          <w:shadow w:val="false"/>
          <w:sz w:val="28"/>
          <w:szCs w:val="28"/>
        </w:rPr>
      </w:pPr>
      <w:r>
        <w:rPr>
          <w:rFonts w:cs="Arial" w:ascii="Arial" w:hAnsi="Arial"/>
          <w:shadow w:val="false"/>
          <w:sz w:val="28"/>
          <w:szCs w:val="28"/>
        </w:rPr>
      </w:r>
    </w:p>
    <w:tbl>
      <w:tblPr>
        <w:tblStyle w:val="a5"/>
        <w:tblW w:w="9570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532"/>
        <w:gridCol w:w="2828"/>
        <w:gridCol w:w="849"/>
        <w:gridCol w:w="1779"/>
        <w:gridCol w:w="1779"/>
        <w:gridCol w:w="1802"/>
      </w:tblGrid>
      <w:tr>
        <w:trPr/>
        <w:tc>
          <w:tcPr>
            <w:tcW w:w="53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sz w:val="20"/>
                <w:szCs w:val="20"/>
              </w:rPr>
            </w:pPr>
            <w:r>
              <w:rPr>
                <w:rFonts w:cs="Arial" w:ascii="Arial" w:hAnsi="Arial"/>
                <w:shadow w:val="false"/>
                <w:sz w:val="20"/>
                <w:szCs w:val="20"/>
              </w:rPr>
              <w:t xml:space="preserve">№ </w:t>
            </w:r>
            <w:r>
              <w:rPr>
                <w:rFonts w:cs="Arial" w:ascii="Arial" w:hAnsi="Arial"/>
                <w:shadow w:val="false"/>
                <w:sz w:val="20"/>
                <w:szCs w:val="20"/>
              </w:rPr>
              <w:t>п/п</w:t>
            </w:r>
          </w:p>
        </w:tc>
        <w:tc>
          <w:tcPr>
            <w:tcW w:w="282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sz w:val="20"/>
                <w:szCs w:val="20"/>
              </w:rPr>
            </w:pPr>
            <w:r>
              <w:rPr>
                <w:rFonts w:cs="Arial" w:ascii="Arial" w:hAnsi="Arial"/>
                <w:shadow w:val="false"/>
                <w:sz w:val="20"/>
                <w:szCs w:val="20"/>
              </w:rPr>
              <w:t xml:space="preserve">Наименование подпрограммы (мероприятия) </w:t>
            </w:r>
          </w:p>
          <w:p>
            <w:pPr>
              <w:pStyle w:val="Normal"/>
              <w:jc w:val="center"/>
              <w:rPr>
                <w:rFonts w:ascii="Arial" w:hAnsi="Arial" w:cs="Arial"/>
                <w:shadow w:val="false"/>
                <w:sz w:val="20"/>
                <w:szCs w:val="20"/>
              </w:rPr>
            </w:pPr>
            <w:r>
              <w:rPr>
                <w:rFonts w:cs="Arial" w:ascii="Arial" w:hAnsi="Arial"/>
                <w:shadow w:val="false"/>
                <w:sz w:val="20"/>
                <w:szCs w:val="20"/>
              </w:rPr>
              <w:t xml:space="preserve">целевого индикатора </w:t>
            </w:r>
          </w:p>
          <w:p>
            <w:pPr>
              <w:pStyle w:val="Normal"/>
              <w:jc w:val="center"/>
              <w:rPr>
                <w:rFonts w:ascii="Arial" w:hAnsi="Arial" w:cs="Arial"/>
                <w:shadow w:val="false"/>
                <w:sz w:val="20"/>
                <w:szCs w:val="20"/>
              </w:rPr>
            </w:pPr>
            <w:r>
              <w:rPr>
                <w:rFonts w:cs="Arial" w:ascii="Arial" w:hAnsi="Arial"/>
                <w:shadow w:val="false"/>
                <w:sz w:val="20"/>
                <w:szCs w:val="20"/>
              </w:rPr>
              <w:t>(показателя)</w:t>
            </w:r>
          </w:p>
        </w:tc>
        <w:tc>
          <w:tcPr>
            <w:tcW w:w="84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sz w:val="20"/>
                <w:szCs w:val="20"/>
              </w:rPr>
            </w:pPr>
            <w:r>
              <w:rPr>
                <w:rFonts w:cs="Arial" w:ascii="Arial" w:hAnsi="Arial"/>
                <w:shadow w:val="false"/>
                <w:sz w:val="20"/>
                <w:szCs w:val="20"/>
              </w:rPr>
              <w:t>Ед. изм.</w:t>
            </w:r>
          </w:p>
        </w:tc>
        <w:tc>
          <w:tcPr>
            <w:tcW w:w="177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sz w:val="20"/>
                <w:szCs w:val="20"/>
              </w:rPr>
            </w:pPr>
            <w:r>
              <w:rPr>
                <w:rFonts w:cs="Arial" w:ascii="Arial" w:hAnsi="Arial"/>
                <w:shadow w:val="false"/>
                <w:sz w:val="20"/>
                <w:szCs w:val="20"/>
              </w:rPr>
              <w:t>План</w:t>
            </w:r>
          </w:p>
        </w:tc>
        <w:tc>
          <w:tcPr>
            <w:tcW w:w="177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sz w:val="20"/>
                <w:szCs w:val="20"/>
              </w:rPr>
            </w:pPr>
            <w:r>
              <w:rPr>
                <w:rFonts w:cs="Arial" w:ascii="Arial" w:hAnsi="Arial"/>
                <w:shadow w:val="false"/>
                <w:sz w:val="20"/>
                <w:szCs w:val="20"/>
              </w:rPr>
              <w:t>Факт</w:t>
            </w:r>
          </w:p>
        </w:tc>
        <w:tc>
          <w:tcPr>
            <w:tcW w:w="180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sz w:val="20"/>
                <w:szCs w:val="20"/>
              </w:rPr>
            </w:pPr>
            <w:r>
              <w:rPr>
                <w:rFonts w:cs="Arial" w:ascii="Arial" w:hAnsi="Arial"/>
                <w:shadow w:val="false"/>
                <w:sz w:val="20"/>
                <w:szCs w:val="20"/>
              </w:rPr>
              <w:t xml:space="preserve">Пояснение </w:t>
            </w:r>
          </w:p>
          <w:p>
            <w:pPr>
              <w:pStyle w:val="Normal"/>
              <w:jc w:val="center"/>
              <w:rPr>
                <w:rFonts w:ascii="Arial" w:hAnsi="Arial" w:cs="Arial"/>
                <w:shadow w:val="false"/>
                <w:sz w:val="20"/>
                <w:szCs w:val="20"/>
              </w:rPr>
            </w:pPr>
            <w:r>
              <w:rPr>
                <w:rFonts w:cs="Arial" w:ascii="Arial" w:hAnsi="Arial"/>
                <w:shadow w:val="false"/>
                <w:sz w:val="20"/>
                <w:szCs w:val="20"/>
              </w:rPr>
              <w:t xml:space="preserve">причин </w:t>
            </w:r>
          </w:p>
          <w:p>
            <w:pPr>
              <w:pStyle w:val="Normal"/>
              <w:jc w:val="center"/>
              <w:rPr>
                <w:rFonts w:ascii="Arial" w:hAnsi="Arial" w:cs="Arial"/>
                <w:shadow w:val="false"/>
                <w:sz w:val="20"/>
                <w:szCs w:val="20"/>
              </w:rPr>
            </w:pPr>
            <w:r>
              <w:rPr>
                <w:rFonts w:cs="Arial" w:ascii="Arial" w:hAnsi="Arial"/>
                <w:shadow w:val="false"/>
                <w:sz w:val="20"/>
                <w:szCs w:val="20"/>
              </w:rPr>
              <w:t xml:space="preserve">существенных </w:t>
            </w:r>
          </w:p>
          <w:p>
            <w:pPr>
              <w:pStyle w:val="Normal"/>
              <w:jc w:val="center"/>
              <w:rPr>
                <w:rFonts w:ascii="Arial" w:hAnsi="Arial" w:cs="Arial"/>
                <w:shadow w:val="false"/>
                <w:sz w:val="20"/>
                <w:szCs w:val="20"/>
              </w:rPr>
            </w:pPr>
            <w:r>
              <w:rPr>
                <w:rFonts w:cs="Arial" w:ascii="Arial" w:hAnsi="Arial"/>
                <w:shadow w:val="false"/>
                <w:sz w:val="20"/>
                <w:szCs w:val="20"/>
              </w:rPr>
              <w:t>отклонений</w:t>
            </w:r>
          </w:p>
        </w:tc>
      </w:tr>
      <w:tr>
        <w:trPr/>
        <w:tc>
          <w:tcPr>
            <w:tcW w:w="53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sz w:val="16"/>
                <w:szCs w:val="16"/>
              </w:rPr>
              <w:t>1.</w:t>
            </w:r>
          </w:p>
        </w:tc>
        <w:tc>
          <w:tcPr>
            <w:tcW w:w="282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spacing w:val="-6"/>
                <w:sz w:val="16"/>
                <w:szCs w:val="16"/>
              </w:rPr>
              <w:t>Расчистка от снега автомобильный дорог местного значения в зимний период</w:t>
            </w:r>
          </w:p>
        </w:tc>
        <w:tc>
          <w:tcPr>
            <w:tcW w:w="84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sz w:val="16"/>
                <w:szCs w:val="16"/>
              </w:rPr>
            </w:r>
          </w:p>
        </w:tc>
        <w:tc>
          <w:tcPr>
            <w:tcW w:w="177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sz w:val="16"/>
                <w:szCs w:val="16"/>
              </w:rPr>
            </w:r>
          </w:p>
        </w:tc>
        <w:tc>
          <w:tcPr>
            <w:tcW w:w="177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sz w:val="16"/>
                <w:szCs w:val="16"/>
              </w:rPr>
            </w:r>
          </w:p>
        </w:tc>
        <w:tc>
          <w:tcPr>
            <w:tcW w:w="1802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sz w:val="16"/>
                <w:szCs w:val="16"/>
              </w:rPr>
            </w:r>
          </w:p>
        </w:tc>
      </w:tr>
      <w:tr>
        <w:trPr/>
        <w:tc>
          <w:tcPr>
            <w:tcW w:w="53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sz w:val="16"/>
                <w:szCs w:val="16"/>
              </w:rPr>
            </w:r>
          </w:p>
        </w:tc>
        <w:tc>
          <w:tcPr>
            <w:tcW w:w="282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sz w:val="16"/>
                <w:szCs w:val="16"/>
              </w:rPr>
              <w:t>- с</w:t>
            </w:r>
            <w:r>
              <w:rPr>
                <w:rFonts w:eastAsia="Calibri" w:cs="Arial" w:ascii="Arial" w:hAnsi="Arial"/>
                <w:shadow w:val="false"/>
                <w:sz w:val="16"/>
                <w:szCs w:val="16"/>
              </w:rPr>
              <w:t>одержание автомобильных дорог местного значения Ильинского муниципального района в зимний период</w:t>
            </w:r>
          </w:p>
        </w:tc>
        <w:tc>
          <w:tcPr>
            <w:tcW w:w="84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sz w:val="16"/>
                <w:szCs w:val="16"/>
              </w:rPr>
              <w:t>км</w:t>
            </w:r>
          </w:p>
        </w:tc>
        <w:tc>
          <w:tcPr>
            <w:tcW w:w="177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sz w:val="16"/>
                <w:szCs w:val="16"/>
              </w:rPr>
              <w:t>228,51</w:t>
            </w:r>
          </w:p>
        </w:tc>
        <w:tc>
          <w:tcPr>
            <w:tcW w:w="177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sz w:val="16"/>
                <w:szCs w:val="16"/>
              </w:rPr>
              <w:t>228,51</w:t>
            </w:r>
          </w:p>
        </w:tc>
        <w:tc>
          <w:tcPr>
            <w:tcW w:w="1802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sz w:val="16"/>
                <w:szCs w:val="16"/>
              </w:rPr>
              <w:t>отклонений</w:t>
            </w:r>
          </w:p>
          <w:p>
            <w:pPr>
              <w:pStyle w:val="Normal"/>
              <w:jc w:val="center"/>
              <w:rPr>
                <w:rFonts w:ascii="Arial" w:hAnsi="Arial" w:cs="Arial"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sz w:val="16"/>
                <w:szCs w:val="16"/>
              </w:rPr>
              <w:t>нет</w:t>
            </w:r>
          </w:p>
        </w:tc>
      </w:tr>
      <w:tr>
        <w:trPr/>
        <w:tc>
          <w:tcPr>
            <w:tcW w:w="53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sz w:val="16"/>
                <w:szCs w:val="16"/>
              </w:rPr>
              <w:t>2.</w:t>
            </w:r>
          </w:p>
        </w:tc>
        <w:tc>
          <w:tcPr>
            <w:tcW w:w="282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sz w:val="16"/>
                <w:szCs w:val="16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84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sz w:val="16"/>
                <w:szCs w:val="16"/>
              </w:rPr>
            </w:r>
          </w:p>
        </w:tc>
        <w:tc>
          <w:tcPr>
            <w:tcW w:w="177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sz w:val="16"/>
                <w:szCs w:val="16"/>
              </w:rPr>
            </w:r>
          </w:p>
        </w:tc>
        <w:tc>
          <w:tcPr>
            <w:tcW w:w="177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sz w:val="16"/>
                <w:szCs w:val="16"/>
              </w:rPr>
            </w:r>
          </w:p>
        </w:tc>
        <w:tc>
          <w:tcPr>
            <w:tcW w:w="1802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sz w:val="16"/>
                <w:szCs w:val="16"/>
              </w:rPr>
            </w:r>
          </w:p>
        </w:tc>
      </w:tr>
      <w:tr>
        <w:trPr/>
        <w:tc>
          <w:tcPr>
            <w:tcW w:w="53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sz w:val="16"/>
                <w:szCs w:val="16"/>
              </w:rPr>
            </w:r>
          </w:p>
        </w:tc>
        <w:tc>
          <w:tcPr>
            <w:tcW w:w="282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sz w:val="16"/>
                <w:szCs w:val="16"/>
              </w:rPr>
              <w:t xml:space="preserve">- </w:t>
            </w:r>
            <w:r>
              <w:rPr>
                <w:rFonts w:eastAsia="Calibri" w:cs="Arial" w:ascii="Arial" w:hAnsi="Arial"/>
                <w:shadow w:val="false"/>
                <w:spacing w:val="2"/>
                <w:sz w:val="16"/>
                <w:szCs w:val="16"/>
              </w:rPr>
              <w:t>прирост протяженности автомобильных дорог местного значения Ильинского муниципального района, отвечающих нормативным требованиям</w:t>
            </w:r>
          </w:p>
        </w:tc>
        <w:tc>
          <w:tcPr>
            <w:tcW w:w="84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sz w:val="16"/>
                <w:szCs w:val="16"/>
              </w:rPr>
              <w:t>км</w:t>
            </w:r>
          </w:p>
        </w:tc>
        <w:tc>
          <w:tcPr>
            <w:tcW w:w="177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sz w:val="16"/>
                <w:szCs w:val="16"/>
              </w:rPr>
              <w:t>1,0</w:t>
            </w:r>
          </w:p>
        </w:tc>
        <w:tc>
          <w:tcPr>
            <w:tcW w:w="177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sz w:val="16"/>
                <w:szCs w:val="16"/>
              </w:rPr>
              <w:t>1,7</w:t>
            </w:r>
          </w:p>
        </w:tc>
        <w:tc>
          <w:tcPr>
            <w:tcW w:w="1802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sz w:val="16"/>
                <w:szCs w:val="16"/>
              </w:rPr>
              <w:t>превышение</w:t>
            </w:r>
          </w:p>
          <w:p>
            <w:pPr>
              <w:pStyle w:val="Normal"/>
              <w:jc w:val="center"/>
              <w:rPr>
                <w:rFonts w:ascii="Arial" w:hAnsi="Arial" w:cs="Arial"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sz w:val="16"/>
                <w:szCs w:val="16"/>
              </w:rPr>
              <w:t>плана</w:t>
            </w:r>
          </w:p>
        </w:tc>
      </w:tr>
      <w:tr>
        <w:trPr/>
        <w:tc>
          <w:tcPr>
            <w:tcW w:w="53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sz w:val="16"/>
                <w:szCs w:val="16"/>
              </w:rPr>
              <w:t>3.</w:t>
            </w:r>
          </w:p>
        </w:tc>
        <w:tc>
          <w:tcPr>
            <w:tcW w:w="282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  <w:shadow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shadow w:val="false"/>
                <w:sz w:val="16"/>
                <w:szCs w:val="16"/>
              </w:rPr>
              <w:t>Выделение субсидий МУП «Ильинское АТП» для возмещения понесенных перевозчиками убытков, возникающих вследствие регулирования тарифов на перевозку пассажиров на межмуниципальных и пригородных регулярных маршрутах</w:t>
            </w:r>
          </w:p>
        </w:tc>
        <w:tc>
          <w:tcPr>
            <w:tcW w:w="84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sz w:val="16"/>
                <w:szCs w:val="16"/>
              </w:rPr>
            </w:r>
          </w:p>
        </w:tc>
        <w:tc>
          <w:tcPr>
            <w:tcW w:w="177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sz w:val="16"/>
                <w:szCs w:val="16"/>
              </w:rPr>
            </w:r>
          </w:p>
        </w:tc>
        <w:tc>
          <w:tcPr>
            <w:tcW w:w="177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sz w:val="16"/>
                <w:szCs w:val="16"/>
              </w:rPr>
            </w:r>
          </w:p>
        </w:tc>
        <w:tc>
          <w:tcPr>
            <w:tcW w:w="1802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sz w:val="16"/>
                <w:szCs w:val="16"/>
              </w:rPr>
            </w:r>
          </w:p>
        </w:tc>
      </w:tr>
      <w:tr>
        <w:trPr/>
        <w:tc>
          <w:tcPr>
            <w:tcW w:w="53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sz w:val="16"/>
                <w:szCs w:val="16"/>
              </w:rPr>
            </w:r>
          </w:p>
        </w:tc>
        <w:tc>
          <w:tcPr>
            <w:tcW w:w="282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sz w:val="16"/>
                <w:szCs w:val="16"/>
              </w:rPr>
              <w:t>- в</w:t>
            </w:r>
            <w:r>
              <w:rPr>
                <w:rFonts w:eastAsia="Calibri" w:cs="Arial" w:ascii="Arial" w:hAnsi="Arial"/>
                <w:shadow w:val="false"/>
                <w:sz w:val="16"/>
                <w:szCs w:val="16"/>
              </w:rPr>
              <w:t>ыделение субсидий МУП «Ильинское АТП»</w:t>
            </w:r>
          </w:p>
        </w:tc>
        <w:tc>
          <w:tcPr>
            <w:tcW w:w="84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sz w:val="16"/>
                <w:szCs w:val="16"/>
              </w:rPr>
              <w:t>тыс.руб.</w:t>
            </w:r>
          </w:p>
        </w:tc>
        <w:tc>
          <w:tcPr>
            <w:tcW w:w="177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hadow w:val="false"/>
                <w:sz w:val="16"/>
                <w:szCs w:val="16"/>
              </w:rPr>
              <w:t>2</w:t>
            </w:r>
            <w:r>
              <w:rPr>
                <w:rFonts w:cs="Arial" w:ascii="Arial" w:hAnsi="Arial"/>
                <w:shadow w:val="false"/>
                <w:sz w:val="16"/>
                <w:szCs w:val="16"/>
              </w:rPr>
              <w:t>2</w:t>
            </w:r>
            <w:r>
              <w:rPr>
                <w:rFonts w:cs="Arial" w:ascii="Arial" w:hAnsi="Arial"/>
                <w:shadow w:val="false"/>
                <w:sz w:val="16"/>
                <w:szCs w:val="16"/>
              </w:rPr>
              <w:t>17,5</w:t>
            </w:r>
          </w:p>
        </w:tc>
        <w:tc>
          <w:tcPr>
            <w:tcW w:w="177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hadow w:val="false"/>
                <w:sz w:val="16"/>
                <w:szCs w:val="16"/>
              </w:rPr>
              <w:t>2</w:t>
            </w:r>
            <w:r>
              <w:rPr>
                <w:rFonts w:cs="Arial" w:ascii="Arial" w:hAnsi="Arial"/>
                <w:shadow w:val="false"/>
                <w:sz w:val="16"/>
                <w:szCs w:val="16"/>
              </w:rPr>
              <w:t>2</w:t>
            </w:r>
            <w:r>
              <w:rPr>
                <w:rFonts w:cs="Arial" w:ascii="Arial" w:hAnsi="Arial"/>
                <w:shadow w:val="false"/>
                <w:sz w:val="16"/>
                <w:szCs w:val="16"/>
              </w:rPr>
              <w:t>17,5</w:t>
            </w:r>
          </w:p>
        </w:tc>
        <w:tc>
          <w:tcPr>
            <w:tcW w:w="1802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sz w:val="16"/>
                <w:szCs w:val="16"/>
              </w:rPr>
              <w:t>отклонений</w:t>
            </w:r>
          </w:p>
          <w:p>
            <w:pPr>
              <w:pStyle w:val="Normal"/>
              <w:jc w:val="center"/>
              <w:rPr>
                <w:rFonts w:ascii="Arial" w:hAnsi="Arial" w:cs="Arial"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sz w:val="16"/>
                <w:szCs w:val="16"/>
              </w:rPr>
              <w:t>нет</w:t>
            </w:r>
          </w:p>
        </w:tc>
      </w:tr>
      <w:tr>
        <w:trPr/>
        <w:tc>
          <w:tcPr>
            <w:tcW w:w="53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sz w:val="16"/>
                <w:szCs w:val="16"/>
              </w:rPr>
              <w:t>4.</w:t>
            </w:r>
          </w:p>
        </w:tc>
        <w:tc>
          <w:tcPr>
            <w:tcW w:w="282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  <w:shadow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shadow w:val="false"/>
                <w:sz w:val="16"/>
                <w:szCs w:val="16"/>
              </w:rPr>
              <w:t>Повышение безопасности дорожного движения в Ильинском муниципальном районе</w:t>
            </w:r>
          </w:p>
        </w:tc>
        <w:tc>
          <w:tcPr>
            <w:tcW w:w="84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sz w:val="16"/>
                <w:szCs w:val="16"/>
              </w:rPr>
            </w:r>
          </w:p>
        </w:tc>
        <w:tc>
          <w:tcPr>
            <w:tcW w:w="177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sz w:val="16"/>
                <w:szCs w:val="16"/>
              </w:rPr>
            </w:r>
          </w:p>
        </w:tc>
        <w:tc>
          <w:tcPr>
            <w:tcW w:w="177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sz w:val="16"/>
                <w:szCs w:val="16"/>
              </w:rPr>
            </w:r>
          </w:p>
        </w:tc>
        <w:tc>
          <w:tcPr>
            <w:tcW w:w="1802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sz w:val="16"/>
                <w:szCs w:val="16"/>
              </w:rPr>
            </w:r>
          </w:p>
        </w:tc>
      </w:tr>
      <w:tr>
        <w:trPr/>
        <w:tc>
          <w:tcPr>
            <w:tcW w:w="53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sz w:val="16"/>
                <w:szCs w:val="16"/>
              </w:rPr>
            </w:r>
          </w:p>
        </w:tc>
        <w:tc>
          <w:tcPr>
            <w:tcW w:w="282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  <w:shadow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shadow w:val="false"/>
                <w:sz w:val="16"/>
                <w:szCs w:val="16"/>
              </w:rPr>
              <w:t>- мероприятия по повышению безопасности дорожного движения</w:t>
            </w:r>
          </w:p>
        </w:tc>
        <w:tc>
          <w:tcPr>
            <w:tcW w:w="84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sz w:val="16"/>
                <w:szCs w:val="16"/>
              </w:rPr>
              <w:t>тыс.руб.</w:t>
            </w:r>
          </w:p>
        </w:tc>
        <w:tc>
          <w:tcPr>
            <w:tcW w:w="177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hadow w:val="false"/>
                <w:sz w:val="16"/>
                <w:szCs w:val="16"/>
              </w:rPr>
              <w:t>4,0</w:t>
            </w:r>
          </w:p>
        </w:tc>
        <w:tc>
          <w:tcPr>
            <w:tcW w:w="177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rFonts w:cs="Arial" w:ascii="Arial" w:hAnsi="Arial"/>
                <w:shadow w:val="false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1802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sz w:val="16"/>
                <w:szCs w:val="16"/>
              </w:rPr>
              <w:t>отклонения</w:t>
            </w:r>
          </w:p>
          <w:p>
            <w:pPr>
              <w:pStyle w:val="Normal"/>
              <w:jc w:val="center"/>
              <w:rPr>
                <w:rFonts w:ascii="Arial" w:hAnsi="Arial" w:cs="Arial"/>
                <w:shadow w:val="false"/>
                <w:sz w:val="16"/>
                <w:szCs w:val="16"/>
              </w:rPr>
            </w:pPr>
            <w:r>
              <w:rPr>
                <w:rFonts w:cs="Arial" w:ascii="Arial" w:hAnsi="Arial"/>
                <w:shadow w:val="false"/>
                <w:sz w:val="16"/>
                <w:szCs w:val="16"/>
              </w:rPr>
              <w:t>несущественные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701" w:right="851" w:header="0" w:top="851" w:footer="0" w:bottom="851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Bookman Old Style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Bookman Old Style" w:hAnsi="Bookman Old Style" w:eastAsia="Calibri" w:cs="" w:cstheme="minorBidi" w:eastAsiaTheme="minorHAnsi"/>
        <w:shadow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e12a4"/>
    <w:pPr>
      <w:widowControl/>
      <w:suppressAutoHyphens w:val="false"/>
      <w:bidi w:val="0"/>
      <w:jc w:val="left"/>
    </w:pPr>
    <w:rPr>
      <w:rFonts w:ascii="Bookman Old Style" w:hAnsi="Bookman Old Style" w:eastAsia="Calibri" w:cs="" w:cstheme="minorBidi" w:eastAsiaTheme="minorHAnsi"/>
      <w:shadow/>
      <w:color w:val="00000A"/>
      <w:sz w:val="24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6c29b4"/>
    <w:rPr>
      <w:color w:val="0000FF" w:themeColor="hyperlink"/>
      <w:u w:val="single"/>
    </w:rPr>
  </w:style>
  <w:style w:type="character" w:styleId="Style15" w:customStyle="1">
    <w:name w:val="Текст выноски Знак"/>
    <w:basedOn w:val="DefaultParagraphFont"/>
    <w:link w:val="a6"/>
    <w:uiPriority w:val="99"/>
    <w:semiHidden/>
    <w:qFormat/>
    <w:rsid w:val="000f3cac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ascii="Arial" w:hAnsi="Arial" w:cs="Symbol"/>
      <w:sz w:val="28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ConsPlusTitle" w:customStyle="1">
    <w:name w:val="ConsPlusTitle"/>
    <w:uiPriority w:val="99"/>
    <w:qFormat/>
    <w:rsid w:val="00885ac7"/>
    <w:pPr>
      <w:widowControl w:val="false"/>
      <w:bidi w:val="0"/>
      <w:jc w:val="left"/>
    </w:pPr>
    <w:rPr>
      <w:rFonts w:ascii="Arial" w:hAnsi="Arial" w:eastAsia="Times New Roman" w:cs="Arial"/>
      <w:b/>
      <w:bCs/>
      <w:shadow w:val="false"/>
      <w:color w:val="00000A"/>
      <w:sz w:val="20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c35f25"/>
    <w:pPr>
      <w:spacing w:before="0" w:after="0"/>
      <w:ind w:left="720" w:hanging="0"/>
      <w:contextualSpacing/>
    </w:pPr>
    <w:rPr/>
  </w:style>
  <w:style w:type="paragraph" w:styleId="ConsPlusNormal" w:customStyle="1">
    <w:name w:val="ConsPlusNormal"/>
    <w:qFormat/>
    <w:rsid w:val="002d4a1b"/>
    <w:pPr>
      <w:widowControl w:val="false"/>
      <w:bidi w:val="0"/>
      <w:ind w:firstLine="720"/>
      <w:jc w:val="left"/>
    </w:pPr>
    <w:rPr>
      <w:rFonts w:ascii="Arial" w:hAnsi="Arial" w:eastAsia="Times New Roman" w:cs="Arial"/>
      <w:shadow w:val="false"/>
      <w:color w:val="00000A"/>
      <w:sz w:val="20"/>
      <w:szCs w:val="20"/>
      <w:lang w:val="ru-RU" w:eastAsia="ru-RU" w:bidi="ar-SA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0f3cac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9c5c02"/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luep@mail.ru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Application>LibreOffice/5.2.3.3$Windows_X86_64 LibreOffice_project/d54a8868f08a7b39642414cf2c8ef2f228f780cf</Application>
  <Pages>10</Pages>
  <Words>1106</Words>
  <Characters>8356</Characters>
  <CharactersWithSpaces>9147</CharactersWithSpaces>
  <Paragraphs>366</Paragraphs>
  <Company>Васильев В.С. Иваново-2011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2019-11-28T14:02:00Z</dcterms:created>
  <dc:creator>УЭП ИМР</dc:creator>
  <dc:description/>
  <dc:language>ru-RU</dc:language>
  <cp:lastModifiedBy/>
  <cp:lastPrinted>2019-11-29T08:38:40Z</cp:lastPrinted>
  <dcterms:modified xsi:type="dcterms:W3CDTF">2019-12-02T11:51:07Z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Васильев В.С. Иваново-2011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