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F7" w:rsidRDefault="009C73B6" w:rsidP="006F0CE3">
      <w:pPr>
        <w:pStyle w:val="a3"/>
        <w:shd w:val="clear" w:color="auto" w:fill="FFFFFF"/>
        <w:spacing w:before="0" w:beforeAutospacing="0" w:after="0" w:afterAutospacing="0"/>
        <w:jc w:val="center"/>
        <w:rPr>
          <w:b/>
          <w:bCs/>
          <w:color w:val="000000"/>
          <w:sz w:val="28"/>
          <w:szCs w:val="28"/>
        </w:rPr>
      </w:pPr>
      <w:r>
        <w:rPr>
          <w:b/>
          <w:bCs/>
          <w:color w:val="000000"/>
          <w:sz w:val="28"/>
          <w:szCs w:val="28"/>
        </w:rPr>
        <w:t>ОГЛАВЛЕНИЕ</w:t>
      </w:r>
    </w:p>
    <w:p w:rsidR="009C73B6" w:rsidRDefault="009C73B6" w:rsidP="006F0CE3">
      <w:pPr>
        <w:pStyle w:val="a3"/>
        <w:shd w:val="clear" w:color="auto" w:fill="FFFFFF"/>
        <w:spacing w:before="0" w:beforeAutospacing="0" w:after="0" w:afterAutospacing="0"/>
        <w:jc w:val="center"/>
        <w:rPr>
          <w:b/>
          <w:bCs/>
          <w:color w:val="000000"/>
          <w:sz w:val="28"/>
          <w:szCs w:val="28"/>
        </w:rPr>
      </w:pPr>
    </w:p>
    <w:tbl>
      <w:tblPr>
        <w:tblStyle w:val="a9"/>
        <w:tblW w:w="0" w:type="auto"/>
        <w:tblLook w:val="04A0" w:firstRow="1" w:lastRow="0" w:firstColumn="1" w:lastColumn="0" w:noHBand="0" w:noVBand="1"/>
      </w:tblPr>
      <w:tblGrid>
        <w:gridCol w:w="8642"/>
        <w:gridCol w:w="986"/>
      </w:tblGrid>
      <w:tr w:rsidR="009C73B6" w:rsidTr="009C73B6">
        <w:tc>
          <w:tcPr>
            <w:tcW w:w="9628" w:type="dxa"/>
            <w:gridSpan w:val="2"/>
          </w:tcPr>
          <w:p w:rsidR="009C73B6" w:rsidRPr="009C73B6" w:rsidRDefault="009C73B6" w:rsidP="006F0CE3">
            <w:pPr>
              <w:pStyle w:val="a3"/>
              <w:spacing w:before="0" w:beforeAutospacing="0" w:after="0" w:afterAutospacing="0"/>
              <w:jc w:val="center"/>
              <w:rPr>
                <w:bCs/>
                <w:color w:val="000000"/>
              </w:rPr>
            </w:pPr>
            <w:r>
              <w:rPr>
                <w:bCs/>
                <w:color w:val="000000"/>
              </w:rPr>
              <w:t>Решения Совета Ильинского муниципального района</w:t>
            </w:r>
          </w:p>
        </w:tc>
      </w:tr>
      <w:tr w:rsidR="009C73B6" w:rsidTr="009C73B6">
        <w:tc>
          <w:tcPr>
            <w:tcW w:w="8642" w:type="dxa"/>
          </w:tcPr>
          <w:p w:rsidR="009C73B6" w:rsidRDefault="009C73B6" w:rsidP="009C73B6">
            <w:pPr>
              <w:pStyle w:val="a3"/>
              <w:shd w:val="clear" w:color="auto" w:fill="FFFFFF"/>
              <w:spacing w:before="0" w:beforeAutospacing="0" w:after="0" w:afterAutospacing="0"/>
              <w:rPr>
                <w:bCs/>
                <w:color w:val="000000"/>
              </w:rPr>
            </w:pPr>
            <w:r w:rsidRPr="009C73B6">
              <w:rPr>
                <w:bCs/>
                <w:color w:val="000000"/>
              </w:rPr>
              <w:t xml:space="preserve">Решение Совета Ильинского муниципального района от 04.10.2016 №102 </w:t>
            </w:r>
          </w:p>
          <w:p w:rsidR="009C73B6" w:rsidRPr="009C73B6" w:rsidRDefault="009C73B6" w:rsidP="009C73B6">
            <w:pPr>
              <w:pStyle w:val="a3"/>
              <w:shd w:val="clear" w:color="auto" w:fill="FFFFFF"/>
              <w:spacing w:before="0" w:beforeAutospacing="0" w:after="0" w:afterAutospacing="0"/>
            </w:pPr>
            <w:r>
              <w:rPr>
                <w:bCs/>
                <w:color w:val="000000"/>
              </w:rPr>
              <w:t>«</w:t>
            </w:r>
            <w:r w:rsidRPr="009C73B6">
              <w:rPr>
                <w:bCs/>
                <w:color w:val="000000"/>
              </w:rPr>
              <w:t xml:space="preserve">О внесении изменений в </w:t>
            </w:r>
            <w:r w:rsidRPr="009C73B6">
              <w:t xml:space="preserve">решение Совета Ильинского муниципального района </w:t>
            </w:r>
            <w:r w:rsidRPr="009C73B6">
              <w:rPr>
                <w:bCs/>
              </w:rPr>
              <w:t>от 29.02.2016г. №78 «Об утверждении структуры администрации Ильинского муниципального района»</w:t>
            </w:r>
          </w:p>
        </w:tc>
        <w:tc>
          <w:tcPr>
            <w:tcW w:w="986" w:type="dxa"/>
          </w:tcPr>
          <w:p w:rsidR="009C73B6" w:rsidRPr="009C73B6" w:rsidRDefault="009C73B6" w:rsidP="006F0CE3">
            <w:pPr>
              <w:pStyle w:val="a3"/>
              <w:spacing w:before="0" w:beforeAutospacing="0" w:after="0" w:afterAutospacing="0"/>
              <w:jc w:val="center"/>
              <w:rPr>
                <w:bCs/>
                <w:color w:val="000000"/>
              </w:rPr>
            </w:pPr>
          </w:p>
        </w:tc>
      </w:tr>
      <w:tr w:rsidR="009C73B6" w:rsidTr="009C73B6">
        <w:tc>
          <w:tcPr>
            <w:tcW w:w="8642" w:type="dxa"/>
          </w:tcPr>
          <w:p w:rsidR="009C73B6" w:rsidRDefault="009C73B6" w:rsidP="009C73B6">
            <w:pPr>
              <w:autoSpaceDE w:val="0"/>
              <w:autoSpaceDN w:val="0"/>
              <w:adjustRightInd w:val="0"/>
              <w:rPr>
                <w:bCs/>
              </w:rPr>
            </w:pPr>
            <w:r w:rsidRPr="009C73B6">
              <w:rPr>
                <w:bCs/>
                <w:color w:val="000000"/>
              </w:rPr>
              <w:t>Решение Совета Ильинского муниципального района от 04.10.2016 №103</w:t>
            </w:r>
            <w:r w:rsidRPr="009C73B6">
              <w:rPr>
                <w:bCs/>
              </w:rPr>
              <w:t xml:space="preserve"> </w:t>
            </w:r>
          </w:p>
          <w:p w:rsidR="009C73B6" w:rsidRPr="009C73B6" w:rsidRDefault="009C73B6" w:rsidP="009C73B6">
            <w:pPr>
              <w:autoSpaceDE w:val="0"/>
              <w:autoSpaceDN w:val="0"/>
              <w:adjustRightInd w:val="0"/>
              <w:rPr>
                <w:bCs/>
              </w:rPr>
            </w:pPr>
            <w:r>
              <w:rPr>
                <w:bCs/>
              </w:rPr>
              <w:t>«</w:t>
            </w:r>
            <w:r w:rsidRPr="009C73B6">
              <w:rPr>
                <w:bCs/>
              </w:rPr>
              <w:t>О присвоении звания «Почетный гражданин Ильинского</w:t>
            </w:r>
            <w:r>
              <w:rPr>
                <w:bCs/>
              </w:rPr>
              <w:t xml:space="preserve"> </w:t>
            </w:r>
            <w:r w:rsidRPr="009C73B6">
              <w:rPr>
                <w:bCs/>
              </w:rPr>
              <w:t>муниципального района»</w:t>
            </w:r>
            <w:r w:rsidRPr="009C73B6">
              <w:t xml:space="preserve"> </w:t>
            </w:r>
            <w:proofErr w:type="spellStart"/>
            <w:r w:rsidRPr="009C73B6">
              <w:t>Будининой</w:t>
            </w:r>
            <w:proofErr w:type="spellEnd"/>
            <w:r w:rsidRPr="009C73B6">
              <w:t xml:space="preserve"> Любови Александровне</w:t>
            </w:r>
            <w:r>
              <w:t>»</w:t>
            </w:r>
          </w:p>
        </w:tc>
        <w:tc>
          <w:tcPr>
            <w:tcW w:w="986" w:type="dxa"/>
          </w:tcPr>
          <w:p w:rsidR="009C73B6" w:rsidRPr="009C73B6" w:rsidRDefault="009C73B6" w:rsidP="009C73B6">
            <w:pPr>
              <w:pStyle w:val="a3"/>
              <w:spacing w:before="0" w:beforeAutospacing="0" w:after="0" w:afterAutospacing="0"/>
              <w:jc w:val="center"/>
              <w:rPr>
                <w:bCs/>
                <w:color w:val="000000"/>
              </w:rPr>
            </w:pPr>
          </w:p>
        </w:tc>
      </w:tr>
      <w:tr w:rsidR="009C73B6" w:rsidTr="009C73B6">
        <w:tc>
          <w:tcPr>
            <w:tcW w:w="8642" w:type="dxa"/>
          </w:tcPr>
          <w:p w:rsidR="009C73B6" w:rsidRDefault="009C73B6" w:rsidP="009C73B6">
            <w:pPr>
              <w:pStyle w:val="ConsPlusTitle"/>
              <w:widowControl/>
              <w:rPr>
                <w:rFonts w:ascii="Times New Roman" w:hAnsi="Times New Roman" w:cs="Times New Roman"/>
                <w:b w:val="0"/>
                <w:bCs w:val="0"/>
                <w:color w:val="000000"/>
                <w:sz w:val="24"/>
                <w:szCs w:val="24"/>
              </w:rPr>
            </w:pPr>
            <w:r w:rsidRPr="009C73B6">
              <w:rPr>
                <w:rFonts w:ascii="Times New Roman" w:hAnsi="Times New Roman" w:cs="Times New Roman"/>
                <w:b w:val="0"/>
                <w:bCs w:val="0"/>
                <w:color w:val="000000"/>
                <w:sz w:val="24"/>
                <w:szCs w:val="24"/>
              </w:rPr>
              <w:t xml:space="preserve">Решение Совета Ильинского муниципального района от 24.10.2016 №104 </w:t>
            </w:r>
          </w:p>
          <w:p w:rsidR="009C73B6" w:rsidRPr="009C73B6" w:rsidRDefault="009C73B6" w:rsidP="009C73B6">
            <w:pPr>
              <w:pStyle w:val="ConsPlusTitle"/>
              <w:widowControl/>
              <w:rPr>
                <w:rFonts w:ascii="Times New Roman" w:hAnsi="Times New Roman" w:cs="Times New Roman"/>
                <w:b w:val="0"/>
                <w:sz w:val="24"/>
                <w:szCs w:val="24"/>
              </w:rPr>
            </w:pPr>
            <w:r>
              <w:rPr>
                <w:rFonts w:ascii="Times New Roman" w:hAnsi="Times New Roman" w:cs="Times New Roman"/>
                <w:b w:val="0"/>
                <w:bCs w:val="0"/>
                <w:color w:val="000000"/>
                <w:sz w:val="24"/>
                <w:szCs w:val="24"/>
              </w:rPr>
              <w:t>«</w:t>
            </w:r>
            <w:r w:rsidRPr="009C73B6">
              <w:rPr>
                <w:rFonts w:ascii="Times New Roman" w:hAnsi="Times New Roman" w:cs="Times New Roman"/>
                <w:b w:val="0"/>
                <w:bCs w:val="0"/>
                <w:sz w:val="24"/>
                <w:szCs w:val="24"/>
              </w:rPr>
              <w:t>О принятии</w:t>
            </w:r>
            <w:r w:rsidRPr="009C73B6">
              <w:rPr>
                <w:rFonts w:ascii="Times New Roman" w:hAnsi="Times New Roman" w:cs="Times New Roman"/>
                <w:b w:val="0"/>
                <w:sz w:val="24"/>
                <w:szCs w:val="24"/>
              </w:rPr>
              <w:t xml:space="preserve"> муниципального правового акта</w:t>
            </w:r>
            <w:r>
              <w:rPr>
                <w:rFonts w:ascii="Times New Roman" w:hAnsi="Times New Roman" w:cs="Times New Roman"/>
                <w:b w:val="0"/>
                <w:sz w:val="24"/>
                <w:szCs w:val="24"/>
              </w:rPr>
              <w:t xml:space="preserve"> </w:t>
            </w:r>
            <w:r w:rsidRPr="009C73B6">
              <w:rPr>
                <w:rFonts w:ascii="Times New Roman" w:hAnsi="Times New Roman" w:cs="Times New Roman"/>
                <w:b w:val="0"/>
                <w:sz w:val="24"/>
                <w:szCs w:val="24"/>
              </w:rPr>
              <w:t>о внесении изменений</w:t>
            </w:r>
            <w:r w:rsidRPr="009C73B6">
              <w:rPr>
                <w:rFonts w:ascii="Times New Roman" w:hAnsi="Times New Roman" w:cs="Times New Roman"/>
                <w:b w:val="0"/>
                <w:color w:val="000000"/>
                <w:sz w:val="24"/>
                <w:szCs w:val="24"/>
              </w:rPr>
              <w:t xml:space="preserve"> и </w:t>
            </w:r>
            <w:r w:rsidRPr="009C73B6">
              <w:rPr>
                <w:rFonts w:ascii="Times New Roman" w:hAnsi="Times New Roman" w:cs="Times New Roman"/>
                <w:b w:val="0"/>
                <w:sz w:val="24"/>
                <w:szCs w:val="24"/>
              </w:rPr>
              <w:t>дополнений в Устав Ильинского муниципального района</w:t>
            </w:r>
            <w:r>
              <w:rPr>
                <w:rFonts w:ascii="Times New Roman" w:hAnsi="Times New Roman" w:cs="Times New Roman"/>
                <w:b w:val="0"/>
                <w:sz w:val="24"/>
                <w:szCs w:val="24"/>
              </w:rPr>
              <w:t>»</w:t>
            </w:r>
          </w:p>
        </w:tc>
        <w:tc>
          <w:tcPr>
            <w:tcW w:w="986" w:type="dxa"/>
          </w:tcPr>
          <w:p w:rsidR="009C73B6" w:rsidRPr="009C73B6" w:rsidRDefault="009C73B6" w:rsidP="009C73B6">
            <w:pPr>
              <w:pStyle w:val="a3"/>
              <w:spacing w:before="0" w:beforeAutospacing="0" w:after="0" w:afterAutospacing="0"/>
              <w:jc w:val="center"/>
              <w:rPr>
                <w:bCs/>
                <w:color w:val="000000"/>
              </w:rPr>
            </w:pPr>
          </w:p>
        </w:tc>
      </w:tr>
      <w:tr w:rsidR="009C73B6" w:rsidTr="009C73B6">
        <w:tc>
          <w:tcPr>
            <w:tcW w:w="8642" w:type="dxa"/>
          </w:tcPr>
          <w:p w:rsidR="00E33E8C" w:rsidRDefault="009C73B6" w:rsidP="009C73B6">
            <w:pPr>
              <w:pStyle w:val="ConsPlusTitle"/>
              <w:widowControl/>
              <w:rPr>
                <w:rFonts w:ascii="Times New Roman" w:hAnsi="Times New Roman" w:cs="Times New Roman"/>
                <w:b w:val="0"/>
                <w:bCs w:val="0"/>
                <w:color w:val="000000"/>
                <w:sz w:val="24"/>
                <w:szCs w:val="24"/>
              </w:rPr>
            </w:pPr>
            <w:r w:rsidRPr="009C73B6">
              <w:rPr>
                <w:rFonts w:ascii="Times New Roman" w:hAnsi="Times New Roman" w:cs="Times New Roman"/>
                <w:b w:val="0"/>
                <w:bCs w:val="0"/>
                <w:color w:val="000000"/>
                <w:sz w:val="24"/>
                <w:szCs w:val="24"/>
              </w:rPr>
              <w:t xml:space="preserve">Решение Совета Ильинского муниципального района от 24.10.2016 №105 </w:t>
            </w:r>
          </w:p>
          <w:p w:rsidR="009C73B6" w:rsidRPr="009C73B6" w:rsidRDefault="00E33E8C" w:rsidP="00E33E8C">
            <w:pPr>
              <w:pStyle w:val="ConsPlusTitle"/>
              <w:widowControl/>
              <w:rPr>
                <w:bCs w:val="0"/>
                <w:color w:val="000000"/>
              </w:rPr>
            </w:pPr>
            <w:r>
              <w:rPr>
                <w:rFonts w:ascii="Times New Roman" w:hAnsi="Times New Roman" w:cs="Times New Roman"/>
                <w:b w:val="0"/>
                <w:bCs w:val="0"/>
                <w:color w:val="000000"/>
                <w:sz w:val="24"/>
                <w:szCs w:val="24"/>
              </w:rPr>
              <w:t>«</w:t>
            </w:r>
            <w:r w:rsidR="009C73B6" w:rsidRPr="009C73B6">
              <w:rPr>
                <w:rFonts w:ascii="Times New Roman" w:hAnsi="Times New Roman" w:cs="Times New Roman"/>
                <w:b w:val="0"/>
                <w:sz w:val="24"/>
                <w:szCs w:val="24"/>
              </w:rPr>
              <w:t>Об утверждении проекта муниципального п</w:t>
            </w:r>
            <w:r>
              <w:rPr>
                <w:rFonts w:ascii="Times New Roman" w:hAnsi="Times New Roman" w:cs="Times New Roman"/>
                <w:b w:val="0"/>
                <w:sz w:val="24"/>
                <w:szCs w:val="24"/>
              </w:rPr>
              <w:t xml:space="preserve">равового акта </w:t>
            </w:r>
            <w:r w:rsidR="009C73B6" w:rsidRPr="009C73B6">
              <w:rPr>
                <w:rFonts w:ascii="Times New Roman" w:hAnsi="Times New Roman" w:cs="Times New Roman"/>
                <w:b w:val="0"/>
                <w:sz w:val="24"/>
                <w:szCs w:val="24"/>
              </w:rPr>
              <w:t>о внесении изменений</w:t>
            </w:r>
            <w:r w:rsidR="009C73B6" w:rsidRPr="009C73B6">
              <w:rPr>
                <w:rFonts w:ascii="Times New Roman" w:hAnsi="Times New Roman" w:cs="Times New Roman"/>
                <w:b w:val="0"/>
                <w:color w:val="000000"/>
                <w:sz w:val="24"/>
                <w:szCs w:val="24"/>
              </w:rPr>
              <w:t xml:space="preserve"> и </w:t>
            </w:r>
            <w:r w:rsidR="009C73B6" w:rsidRPr="009C73B6">
              <w:rPr>
                <w:rFonts w:ascii="Times New Roman" w:hAnsi="Times New Roman" w:cs="Times New Roman"/>
                <w:b w:val="0"/>
                <w:sz w:val="24"/>
                <w:szCs w:val="24"/>
              </w:rPr>
              <w:t>дополнений в Устав Ильинского муниципального района</w:t>
            </w:r>
            <w:r>
              <w:rPr>
                <w:rFonts w:ascii="Times New Roman" w:hAnsi="Times New Roman" w:cs="Times New Roman"/>
                <w:b w:val="0"/>
                <w:sz w:val="24"/>
                <w:szCs w:val="24"/>
              </w:rPr>
              <w:t>»</w:t>
            </w:r>
          </w:p>
        </w:tc>
        <w:tc>
          <w:tcPr>
            <w:tcW w:w="986" w:type="dxa"/>
          </w:tcPr>
          <w:p w:rsidR="009C73B6" w:rsidRPr="009C73B6" w:rsidRDefault="009C73B6" w:rsidP="009C73B6">
            <w:pPr>
              <w:pStyle w:val="a3"/>
              <w:spacing w:before="0" w:beforeAutospacing="0" w:after="0" w:afterAutospacing="0"/>
              <w:jc w:val="center"/>
              <w:rPr>
                <w:bCs/>
                <w:color w:val="000000"/>
              </w:rPr>
            </w:pPr>
          </w:p>
        </w:tc>
      </w:tr>
      <w:tr w:rsidR="009C73B6" w:rsidTr="009C73B6">
        <w:tc>
          <w:tcPr>
            <w:tcW w:w="8642" w:type="dxa"/>
          </w:tcPr>
          <w:p w:rsidR="00E33E8C" w:rsidRDefault="009C73B6" w:rsidP="009C73B6">
            <w:pPr>
              <w:rPr>
                <w:bCs/>
                <w:color w:val="000000"/>
              </w:rPr>
            </w:pPr>
            <w:r w:rsidRPr="009C73B6">
              <w:rPr>
                <w:bCs/>
                <w:color w:val="000000"/>
              </w:rPr>
              <w:t xml:space="preserve">Решение Совета Ильинского муниципального района от 24.10.2016 №106 </w:t>
            </w:r>
          </w:p>
          <w:p w:rsidR="009C73B6" w:rsidRPr="00E33E8C" w:rsidRDefault="00E33E8C" w:rsidP="00E33E8C">
            <w:r>
              <w:rPr>
                <w:bCs/>
                <w:color w:val="000000"/>
              </w:rPr>
              <w:t>«</w:t>
            </w:r>
            <w:r w:rsidR="009C73B6" w:rsidRPr="009C73B6">
              <w:t>О</w:t>
            </w:r>
            <w:r>
              <w:t xml:space="preserve">б исполнении бюджета Ильинского </w:t>
            </w:r>
            <w:r w:rsidR="009C73B6" w:rsidRPr="009C73B6">
              <w:t>муниципального района за 9 месяцев 2016 года</w:t>
            </w:r>
            <w:r>
              <w:t>»</w:t>
            </w:r>
          </w:p>
        </w:tc>
        <w:tc>
          <w:tcPr>
            <w:tcW w:w="986" w:type="dxa"/>
          </w:tcPr>
          <w:p w:rsidR="009C73B6" w:rsidRPr="009C73B6" w:rsidRDefault="009C73B6" w:rsidP="009C73B6">
            <w:pPr>
              <w:pStyle w:val="a3"/>
              <w:spacing w:before="0" w:beforeAutospacing="0" w:after="0" w:afterAutospacing="0"/>
              <w:jc w:val="center"/>
              <w:rPr>
                <w:bCs/>
                <w:color w:val="000000"/>
              </w:rPr>
            </w:pPr>
          </w:p>
        </w:tc>
      </w:tr>
      <w:tr w:rsidR="009C73B6" w:rsidTr="009C73B6">
        <w:tc>
          <w:tcPr>
            <w:tcW w:w="8642" w:type="dxa"/>
          </w:tcPr>
          <w:p w:rsidR="009C73B6" w:rsidRPr="009C73B6" w:rsidRDefault="009C73B6" w:rsidP="009C73B6">
            <w:pPr>
              <w:rPr>
                <w:bCs/>
                <w:color w:val="000000"/>
              </w:rPr>
            </w:pPr>
            <w:r w:rsidRPr="009C73B6">
              <w:rPr>
                <w:bCs/>
                <w:color w:val="000000"/>
              </w:rPr>
              <w:t xml:space="preserve">Решение Совета Ильинского муниципального района от 24.10.2016 №107 </w:t>
            </w:r>
          </w:p>
          <w:p w:rsidR="009C73B6" w:rsidRPr="00E33E8C" w:rsidRDefault="00E33E8C" w:rsidP="00E33E8C">
            <w:r>
              <w:t>«</w:t>
            </w:r>
            <w:r w:rsidR="009C73B6" w:rsidRPr="009C73B6">
              <w:t>О внесении изменений в решение Совета Ильинского муниципального района от 24.12.2015г № 62 «О бюджете Ильинского муниципального района на 2016 год и на пла</w:t>
            </w:r>
            <w:r>
              <w:t>новый период 2017 и 2018 годов»</w:t>
            </w:r>
          </w:p>
        </w:tc>
        <w:tc>
          <w:tcPr>
            <w:tcW w:w="986" w:type="dxa"/>
          </w:tcPr>
          <w:p w:rsidR="009C73B6" w:rsidRPr="009C73B6" w:rsidRDefault="009C73B6" w:rsidP="009C73B6">
            <w:pPr>
              <w:pStyle w:val="a3"/>
              <w:spacing w:before="0" w:beforeAutospacing="0" w:after="0" w:afterAutospacing="0"/>
              <w:jc w:val="center"/>
              <w:rPr>
                <w:bCs/>
                <w:color w:val="000000"/>
              </w:rPr>
            </w:pPr>
          </w:p>
        </w:tc>
      </w:tr>
      <w:tr w:rsidR="009C73B6" w:rsidTr="009C73B6">
        <w:tc>
          <w:tcPr>
            <w:tcW w:w="8642" w:type="dxa"/>
          </w:tcPr>
          <w:p w:rsidR="009C73B6" w:rsidRPr="009C73B6" w:rsidRDefault="009C73B6" w:rsidP="009C73B6">
            <w:pPr>
              <w:pStyle w:val="a3"/>
              <w:shd w:val="clear" w:color="auto" w:fill="FFFFFF"/>
              <w:spacing w:before="0" w:beforeAutospacing="0" w:after="0" w:afterAutospacing="0"/>
              <w:rPr>
                <w:bCs/>
                <w:color w:val="000000"/>
              </w:rPr>
            </w:pPr>
            <w:r w:rsidRPr="009C73B6">
              <w:rPr>
                <w:bCs/>
                <w:color w:val="000000"/>
              </w:rPr>
              <w:t xml:space="preserve">Решение Совета Ильинского муниципального района от 24.10.2016 №108 </w:t>
            </w:r>
          </w:p>
          <w:p w:rsidR="009C73B6" w:rsidRPr="00E33E8C" w:rsidRDefault="00E33E8C" w:rsidP="00E33E8C">
            <w:pPr>
              <w:pStyle w:val="a3"/>
              <w:shd w:val="clear" w:color="auto" w:fill="FFFFFF"/>
              <w:spacing w:before="0" w:beforeAutospacing="0" w:after="0" w:afterAutospacing="0"/>
            </w:pPr>
            <w:r>
              <w:rPr>
                <w:bCs/>
                <w:color w:val="000000"/>
              </w:rPr>
              <w:t>«</w:t>
            </w:r>
            <w:r w:rsidR="009C73B6" w:rsidRPr="009C73B6">
              <w:rPr>
                <w:bCs/>
                <w:color w:val="000000"/>
              </w:rPr>
              <w:t xml:space="preserve">О внесении изменений в </w:t>
            </w:r>
            <w:r>
              <w:t xml:space="preserve">решение Совета Ильинского </w:t>
            </w:r>
            <w:r w:rsidR="009C73B6" w:rsidRPr="009C73B6">
              <w:t xml:space="preserve">муниципального района </w:t>
            </w:r>
            <w:r w:rsidR="009C73B6" w:rsidRPr="009C73B6">
              <w:rPr>
                <w:bCs/>
              </w:rPr>
              <w:t>от 29.02.2016г. №78 «Об утверждении структуры администрации Ильинского муниципального района»</w:t>
            </w:r>
          </w:p>
        </w:tc>
        <w:tc>
          <w:tcPr>
            <w:tcW w:w="986" w:type="dxa"/>
          </w:tcPr>
          <w:p w:rsidR="009C73B6" w:rsidRPr="009C73B6" w:rsidRDefault="009C73B6" w:rsidP="009C73B6">
            <w:pPr>
              <w:pStyle w:val="a3"/>
              <w:spacing w:before="0" w:beforeAutospacing="0" w:after="0" w:afterAutospacing="0"/>
              <w:jc w:val="center"/>
              <w:rPr>
                <w:bCs/>
                <w:color w:val="000000"/>
              </w:rPr>
            </w:pPr>
          </w:p>
        </w:tc>
      </w:tr>
      <w:tr w:rsidR="00E33E8C" w:rsidTr="007A6643">
        <w:tc>
          <w:tcPr>
            <w:tcW w:w="9628" w:type="dxa"/>
            <w:gridSpan w:val="2"/>
          </w:tcPr>
          <w:p w:rsidR="00E33E8C" w:rsidRPr="009C73B6" w:rsidRDefault="00E33E8C" w:rsidP="009C73B6">
            <w:pPr>
              <w:pStyle w:val="a3"/>
              <w:spacing w:before="0" w:beforeAutospacing="0" w:after="0" w:afterAutospacing="0"/>
              <w:jc w:val="center"/>
              <w:rPr>
                <w:bCs/>
                <w:color w:val="000000"/>
              </w:rPr>
            </w:pPr>
            <w:r>
              <w:rPr>
                <w:bCs/>
                <w:color w:val="000000"/>
              </w:rPr>
              <w:t>Постановления администрации Ильинского муниципального района</w:t>
            </w:r>
          </w:p>
        </w:tc>
      </w:tr>
      <w:tr w:rsidR="00E33E8C" w:rsidTr="009C73B6">
        <w:tc>
          <w:tcPr>
            <w:tcW w:w="8642" w:type="dxa"/>
          </w:tcPr>
          <w:p w:rsidR="00E33E8C" w:rsidRPr="00E33E8C" w:rsidRDefault="00E33E8C" w:rsidP="00E33E8C">
            <w:pPr>
              <w:pStyle w:val="ConsPlusTitle"/>
              <w:rPr>
                <w:rFonts w:ascii="Times New Roman" w:hAnsi="Times New Roman" w:cs="Times New Roman"/>
                <w:b w:val="0"/>
                <w:sz w:val="24"/>
                <w:szCs w:val="24"/>
              </w:rPr>
            </w:pPr>
            <w:r w:rsidRPr="00E33E8C">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12.10.2016 №259 </w:t>
            </w:r>
            <w:r>
              <w:rPr>
                <w:rFonts w:ascii="Times New Roman" w:hAnsi="Times New Roman" w:cs="Times New Roman"/>
                <w:b w:val="0"/>
                <w:bCs w:val="0"/>
                <w:color w:val="000000"/>
                <w:sz w:val="24"/>
                <w:szCs w:val="24"/>
              </w:rPr>
              <w:t>«</w:t>
            </w:r>
            <w:r w:rsidRPr="00E33E8C">
              <w:rPr>
                <w:rFonts w:ascii="Times New Roman" w:hAnsi="Times New Roman" w:cs="Times New Roman"/>
                <w:b w:val="0"/>
                <w:sz w:val="24"/>
                <w:szCs w:val="24"/>
              </w:rPr>
              <w:t>Об утверждении административных регламентов предоставления муниципальных услуг «Выдача разрешения (ордера) на производство земляных работ» и «Предоставление разрешения на условно разрешенный вид использования земельного участка или объекта капитального строительства»</w:t>
            </w:r>
          </w:p>
        </w:tc>
        <w:tc>
          <w:tcPr>
            <w:tcW w:w="986" w:type="dxa"/>
          </w:tcPr>
          <w:p w:rsidR="00E33E8C" w:rsidRPr="009C73B6" w:rsidRDefault="00E33E8C" w:rsidP="00E33E8C">
            <w:pPr>
              <w:pStyle w:val="a3"/>
              <w:spacing w:before="0" w:beforeAutospacing="0" w:after="0" w:afterAutospacing="0"/>
              <w:jc w:val="center"/>
              <w:rPr>
                <w:bCs/>
                <w:color w:val="000000"/>
              </w:rPr>
            </w:pPr>
          </w:p>
        </w:tc>
      </w:tr>
      <w:tr w:rsidR="00E33E8C" w:rsidTr="009C73B6">
        <w:tc>
          <w:tcPr>
            <w:tcW w:w="8642" w:type="dxa"/>
          </w:tcPr>
          <w:p w:rsidR="00E33E8C" w:rsidRPr="00E33E8C" w:rsidRDefault="00E33E8C" w:rsidP="00E33E8C">
            <w:r w:rsidRPr="00E33E8C">
              <w:rPr>
                <w:bCs/>
                <w:color w:val="000000"/>
              </w:rPr>
              <w:t xml:space="preserve">Постановление администрации Ильинского муниципального района от 20.10.2016 №271 </w:t>
            </w:r>
            <w:r>
              <w:rPr>
                <w:bCs/>
                <w:color w:val="000000"/>
              </w:rPr>
              <w:t>«</w:t>
            </w:r>
            <w:r w:rsidRPr="00E33E8C">
              <w:t>О внесении изменений 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tc>
        <w:tc>
          <w:tcPr>
            <w:tcW w:w="986" w:type="dxa"/>
          </w:tcPr>
          <w:p w:rsidR="00E33E8C" w:rsidRPr="009C73B6" w:rsidRDefault="00E33E8C" w:rsidP="00E33E8C">
            <w:pPr>
              <w:pStyle w:val="a3"/>
              <w:spacing w:before="0" w:beforeAutospacing="0" w:after="0" w:afterAutospacing="0"/>
              <w:jc w:val="center"/>
              <w:rPr>
                <w:bCs/>
                <w:color w:val="000000"/>
              </w:rPr>
            </w:pPr>
          </w:p>
        </w:tc>
      </w:tr>
      <w:tr w:rsidR="00E33E8C" w:rsidTr="009C73B6">
        <w:tc>
          <w:tcPr>
            <w:tcW w:w="8642" w:type="dxa"/>
          </w:tcPr>
          <w:p w:rsidR="00E33E8C" w:rsidRPr="00E33E8C" w:rsidRDefault="00E33E8C" w:rsidP="00E33E8C">
            <w:pPr>
              <w:autoSpaceDE w:val="0"/>
              <w:autoSpaceDN w:val="0"/>
              <w:adjustRightInd w:val="0"/>
              <w:rPr>
                <w:bCs/>
              </w:rPr>
            </w:pPr>
            <w:r w:rsidRPr="00E33E8C">
              <w:rPr>
                <w:bCs/>
                <w:color w:val="000000"/>
              </w:rPr>
              <w:t xml:space="preserve">Постановление администрации Ильинского муниципального района от 27.10.2016 №275 </w:t>
            </w:r>
            <w:r>
              <w:rPr>
                <w:bCs/>
                <w:color w:val="000000"/>
              </w:rPr>
              <w:t>«</w:t>
            </w:r>
            <w:r w:rsidRPr="00E33E8C">
              <w:rPr>
                <w:bCs/>
              </w:rPr>
              <w:t xml:space="preserve">О структурных подразделениях администрации </w:t>
            </w:r>
          </w:p>
          <w:p w:rsidR="00E33E8C" w:rsidRPr="00E33E8C" w:rsidRDefault="00E33E8C" w:rsidP="00E33E8C">
            <w:pPr>
              <w:autoSpaceDE w:val="0"/>
              <w:autoSpaceDN w:val="0"/>
              <w:adjustRightInd w:val="0"/>
              <w:rPr>
                <w:bCs/>
                <w:color w:val="FF0000"/>
              </w:rPr>
            </w:pPr>
            <w:r w:rsidRPr="00E33E8C">
              <w:rPr>
                <w:bCs/>
              </w:rPr>
              <w:t>Ильинского муниципального района</w:t>
            </w:r>
            <w:r>
              <w:rPr>
                <w:color w:val="000000"/>
                <w:bdr w:val="none" w:sz="0" w:space="0" w:color="auto" w:frame="1"/>
              </w:rPr>
              <w:t>»</w:t>
            </w:r>
          </w:p>
        </w:tc>
        <w:tc>
          <w:tcPr>
            <w:tcW w:w="986" w:type="dxa"/>
          </w:tcPr>
          <w:p w:rsidR="00E33E8C" w:rsidRPr="009C73B6" w:rsidRDefault="00E33E8C" w:rsidP="00E33E8C">
            <w:pPr>
              <w:pStyle w:val="a3"/>
              <w:spacing w:before="0" w:beforeAutospacing="0" w:after="0" w:afterAutospacing="0"/>
              <w:jc w:val="center"/>
              <w:rPr>
                <w:bCs/>
                <w:color w:val="000000"/>
              </w:rPr>
            </w:pPr>
          </w:p>
        </w:tc>
      </w:tr>
      <w:tr w:rsidR="00E33E8C" w:rsidTr="009C73B6">
        <w:tc>
          <w:tcPr>
            <w:tcW w:w="8642" w:type="dxa"/>
          </w:tcPr>
          <w:p w:rsidR="00E33E8C" w:rsidRPr="00E33E8C" w:rsidRDefault="00E33E8C" w:rsidP="00E33E8C">
            <w:r w:rsidRPr="00E33E8C">
              <w:rPr>
                <w:bCs/>
                <w:color w:val="000000"/>
              </w:rPr>
              <w:t xml:space="preserve">Постановление администрации Ильинского муниципального района от 27.10.2016 №277 </w:t>
            </w:r>
            <w:r>
              <w:rPr>
                <w:bCs/>
                <w:color w:val="000000"/>
              </w:rPr>
              <w:t>«</w:t>
            </w:r>
            <w:r w:rsidRPr="00E33E8C">
              <w:t>О прогнозе социально-экономического развития Ильинского муниципального района на 2017 год и на период до 2019 года</w:t>
            </w:r>
            <w:r>
              <w:t>»</w:t>
            </w:r>
          </w:p>
        </w:tc>
        <w:tc>
          <w:tcPr>
            <w:tcW w:w="986" w:type="dxa"/>
          </w:tcPr>
          <w:p w:rsidR="00E33E8C" w:rsidRPr="009C73B6" w:rsidRDefault="00E33E8C" w:rsidP="00E33E8C">
            <w:pPr>
              <w:pStyle w:val="a3"/>
              <w:spacing w:before="0" w:beforeAutospacing="0" w:after="0" w:afterAutospacing="0"/>
              <w:jc w:val="center"/>
              <w:rPr>
                <w:bCs/>
                <w:color w:val="000000"/>
              </w:rPr>
            </w:pPr>
          </w:p>
        </w:tc>
      </w:tr>
    </w:tbl>
    <w:p w:rsidR="009C73B6" w:rsidRDefault="009C73B6" w:rsidP="006F0CE3">
      <w:pPr>
        <w:pStyle w:val="a3"/>
        <w:shd w:val="clear" w:color="auto" w:fill="FFFFFF"/>
        <w:spacing w:before="0" w:beforeAutospacing="0" w:after="0" w:afterAutospacing="0"/>
        <w:jc w:val="center"/>
        <w:rPr>
          <w:b/>
          <w:bCs/>
          <w:color w:val="000000"/>
          <w:sz w:val="28"/>
          <w:szCs w:val="28"/>
        </w:rPr>
      </w:pPr>
    </w:p>
    <w:p w:rsidR="00E33E8C" w:rsidRDefault="00E33E8C" w:rsidP="006F0CE3">
      <w:pPr>
        <w:pStyle w:val="a3"/>
        <w:shd w:val="clear" w:color="auto" w:fill="FFFFFF"/>
        <w:spacing w:before="0" w:beforeAutospacing="0" w:after="0" w:afterAutospacing="0"/>
        <w:jc w:val="center"/>
        <w:rPr>
          <w:b/>
          <w:bCs/>
          <w:color w:val="000000"/>
          <w:sz w:val="28"/>
          <w:szCs w:val="28"/>
        </w:rPr>
      </w:pPr>
    </w:p>
    <w:p w:rsidR="00E33E8C" w:rsidRDefault="00E33E8C" w:rsidP="006F0CE3">
      <w:pPr>
        <w:pStyle w:val="a3"/>
        <w:shd w:val="clear" w:color="auto" w:fill="FFFFFF"/>
        <w:spacing w:before="0" w:beforeAutospacing="0" w:after="0" w:afterAutospacing="0"/>
        <w:jc w:val="center"/>
        <w:rPr>
          <w:b/>
          <w:bCs/>
          <w:color w:val="000000"/>
          <w:sz w:val="28"/>
          <w:szCs w:val="28"/>
        </w:rPr>
      </w:pPr>
    </w:p>
    <w:p w:rsidR="00A44A76" w:rsidRDefault="00A44A76" w:rsidP="006F0CE3">
      <w:pPr>
        <w:pStyle w:val="a3"/>
        <w:shd w:val="clear" w:color="auto" w:fill="FFFFFF"/>
        <w:spacing w:before="0" w:beforeAutospacing="0" w:after="0" w:afterAutospacing="0"/>
        <w:jc w:val="center"/>
        <w:rPr>
          <w:b/>
          <w:bCs/>
          <w:color w:val="000000"/>
          <w:sz w:val="28"/>
          <w:szCs w:val="28"/>
        </w:rPr>
      </w:pPr>
    </w:p>
    <w:p w:rsidR="00E33E8C" w:rsidRDefault="00E33E8C" w:rsidP="006F0CE3">
      <w:pPr>
        <w:pStyle w:val="a3"/>
        <w:shd w:val="clear" w:color="auto" w:fill="FFFFFF"/>
        <w:spacing w:before="0" w:beforeAutospacing="0" w:after="0" w:afterAutospacing="0"/>
        <w:jc w:val="center"/>
        <w:rPr>
          <w:b/>
          <w:bCs/>
          <w:color w:val="000000"/>
          <w:sz w:val="28"/>
          <w:szCs w:val="28"/>
        </w:rPr>
      </w:pPr>
    </w:p>
    <w:p w:rsidR="006F0CE3" w:rsidRPr="005A3FB3" w:rsidRDefault="006F0CE3" w:rsidP="006F0CE3">
      <w:pPr>
        <w:pStyle w:val="a3"/>
        <w:shd w:val="clear" w:color="auto" w:fill="FFFFFF"/>
        <w:spacing w:before="0" w:beforeAutospacing="0" w:after="0" w:afterAutospacing="0"/>
        <w:jc w:val="center"/>
        <w:rPr>
          <w:color w:val="000000"/>
          <w:sz w:val="28"/>
          <w:szCs w:val="28"/>
        </w:rPr>
      </w:pPr>
      <w:r w:rsidRPr="005A3FB3">
        <w:rPr>
          <w:b/>
          <w:bCs/>
          <w:color w:val="000000"/>
          <w:sz w:val="28"/>
          <w:szCs w:val="28"/>
        </w:rPr>
        <w:lastRenderedPageBreak/>
        <w:t>Российская Федерация</w:t>
      </w:r>
    </w:p>
    <w:p w:rsidR="006F0CE3" w:rsidRPr="005A3FB3" w:rsidRDefault="006F0CE3" w:rsidP="006F0CE3">
      <w:pPr>
        <w:pStyle w:val="a3"/>
        <w:shd w:val="clear" w:color="auto" w:fill="FFFFFF"/>
        <w:spacing w:before="0" w:beforeAutospacing="0" w:after="0" w:afterAutospacing="0"/>
        <w:jc w:val="center"/>
        <w:rPr>
          <w:color w:val="000000"/>
          <w:sz w:val="28"/>
          <w:szCs w:val="28"/>
        </w:rPr>
      </w:pPr>
      <w:r w:rsidRPr="005A3FB3">
        <w:rPr>
          <w:b/>
          <w:bCs/>
          <w:color w:val="000000"/>
          <w:sz w:val="28"/>
          <w:szCs w:val="28"/>
        </w:rPr>
        <w:t>Ивановская область</w:t>
      </w:r>
    </w:p>
    <w:p w:rsidR="006F0CE3" w:rsidRPr="005A3FB3" w:rsidRDefault="006F0CE3" w:rsidP="006F0CE3">
      <w:pPr>
        <w:pStyle w:val="a3"/>
        <w:shd w:val="clear" w:color="auto" w:fill="FFFFFF"/>
        <w:spacing w:before="0" w:beforeAutospacing="0" w:after="0" w:afterAutospacing="0"/>
        <w:jc w:val="center"/>
        <w:rPr>
          <w:color w:val="000000"/>
          <w:sz w:val="28"/>
          <w:szCs w:val="28"/>
        </w:rPr>
      </w:pPr>
      <w:r w:rsidRPr="005A3FB3">
        <w:rPr>
          <w:b/>
          <w:bCs/>
          <w:color w:val="000000"/>
          <w:sz w:val="28"/>
          <w:szCs w:val="28"/>
        </w:rPr>
        <w:t>СОВЕТ ИЛЬИНСКОГО МУНИЦИПАЛЬНОГО РАЙОНА</w:t>
      </w:r>
    </w:p>
    <w:p w:rsidR="006F0CE3" w:rsidRPr="005A3FB3" w:rsidRDefault="006F0CE3" w:rsidP="006F0CE3">
      <w:pPr>
        <w:pStyle w:val="a3"/>
        <w:shd w:val="clear" w:color="auto" w:fill="FFFFFF"/>
        <w:spacing w:before="0" w:beforeAutospacing="0" w:after="0" w:afterAutospacing="0"/>
        <w:jc w:val="center"/>
        <w:rPr>
          <w:color w:val="000000"/>
          <w:sz w:val="28"/>
          <w:szCs w:val="28"/>
        </w:rPr>
      </w:pPr>
      <w:r w:rsidRPr="005A3FB3">
        <w:rPr>
          <w:b/>
          <w:bCs/>
          <w:color w:val="000000"/>
          <w:sz w:val="28"/>
          <w:szCs w:val="28"/>
        </w:rPr>
        <w:t> </w:t>
      </w:r>
    </w:p>
    <w:p w:rsidR="006F0CE3" w:rsidRPr="007B624E" w:rsidRDefault="006F0CE3" w:rsidP="006F0CE3">
      <w:pPr>
        <w:pStyle w:val="a3"/>
        <w:shd w:val="clear" w:color="auto" w:fill="FFFFFF"/>
        <w:spacing w:before="0" w:beforeAutospacing="0" w:after="0" w:afterAutospacing="0"/>
        <w:jc w:val="center"/>
        <w:rPr>
          <w:b/>
          <w:bCs/>
          <w:color w:val="000000"/>
          <w:sz w:val="28"/>
          <w:szCs w:val="28"/>
        </w:rPr>
      </w:pPr>
      <w:r w:rsidRPr="005A3FB3">
        <w:rPr>
          <w:b/>
          <w:bCs/>
          <w:color w:val="000000"/>
          <w:sz w:val="28"/>
          <w:szCs w:val="28"/>
        </w:rPr>
        <w:t>РЕШЕНИЕ</w:t>
      </w:r>
    </w:p>
    <w:p w:rsidR="006F0CE3" w:rsidRPr="000D6194" w:rsidRDefault="006F0CE3" w:rsidP="006F0CE3">
      <w:pPr>
        <w:pStyle w:val="a3"/>
        <w:shd w:val="clear" w:color="auto" w:fill="FFFFFF"/>
        <w:spacing w:before="0" w:beforeAutospacing="0" w:after="0" w:afterAutospacing="0"/>
        <w:jc w:val="center"/>
        <w:rPr>
          <w:color w:val="000000"/>
          <w:sz w:val="28"/>
          <w:szCs w:val="28"/>
        </w:rPr>
      </w:pPr>
      <w:r w:rsidRPr="000D6194">
        <w:rPr>
          <w:bCs/>
          <w:color w:val="000000"/>
          <w:sz w:val="28"/>
          <w:szCs w:val="28"/>
        </w:rPr>
        <w:t xml:space="preserve">от </w:t>
      </w:r>
      <w:r>
        <w:rPr>
          <w:bCs/>
          <w:color w:val="000000"/>
          <w:sz w:val="28"/>
          <w:szCs w:val="28"/>
        </w:rPr>
        <w:t>4 октября 2016 г.</w:t>
      </w:r>
      <w:r w:rsidRPr="000D6194">
        <w:rPr>
          <w:bCs/>
          <w:color w:val="000000"/>
          <w:sz w:val="28"/>
          <w:szCs w:val="28"/>
        </w:rPr>
        <w:t> </w:t>
      </w:r>
      <w:r>
        <w:rPr>
          <w:bCs/>
          <w:color w:val="000000"/>
          <w:sz w:val="28"/>
          <w:szCs w:val="28"/>
        </w:rPr>
        <w:t>№ 102</w:t>
      </w:r>
    </w:p>
    <w:p w:rsidR="006F0CE3" w:rsidRPr="000D6194" w:rsidRDefault="006F0CE3" w:rsidP="006F0CE3">
      <w:pPr>
        <w:pStyle w:val="a3"/>
        <w:shd w:val="clear" w:color="auto" w:fill="FFFFFF"/>
        <w:spacing w:before="0" w:beforeAutospacing="0" w:after="0" w:afterAutospacing="0"/>
        <w:jc w:val="center"/>
        <w:rPr>
          <w:color w:val="000000"/>
          <w:sz w:val="28"/>
          <w:szCs w:val="28"/>
        </w:rPr>
      </w:pPr>
      <w:r>
        <w:rPr>
          <w:bCs/>
          <w:color w:val="000000"/>
          <w:sz w:val="28"/>
          <w:szCs w:val="28"/>
        </w:rPr>
        <w:t xml:space="preserve">п. </w:t>
      </w:r>
      <w:proofErr w:type="spellStart"/>
      <w:r>
        <w:rPr>
          <w:bCs/>
          <w:color w:val="000000"/>
          <w:sz w:val="28"/>
          <w:szCs w:val="28"/>
        </w:rPr>
        <w:t>Ильинское-</w:t>
      </w:r>
      <w:r w:rsidRPr="000D6194">
        <w:rPr>
          <w:bCs/>
          <w:color w:val="000000"/>
          <w:sz w:val="28"/>
          <w:szCs w:val="28"/>
        </w:rPr>
        <w:t>Хованское</w:t>
      </w:r>
      <w:proofErr w:type="spellEnd"/>
    </w:p>
    <w:p w:rsidR="006F0CE3" w:rsidRDefault="006F0CE3" w:rsidP="006F0CE3">
      <w:pPr>
        <w:pStyle w:val="a3"/>
        <w:shd w:val="clear" w:color="auto" w:fill="FFFFFF"/>
        <w:spacing w:before="0" w:beforeAutospacing="0" w:after="0" w:afterAutospacing="0"/>
        <w:jc w:val="center"/>
        <w:rPr>
          <w:b/>
          <w:bCs/>
          <w:color w:val="000000"/>
          <w:sz w:val="28"/>
          <w:szCs w:val="28"/>
        </w:rPr>
      </w:pPr>
    </w:p>
    <w:p w:rsidR="006F0CE3" w:rsidRDefault="006F0CE3" w:rsidP="006F0CE3">
      <w:pPr>
        <w:pStyle w:val="a3"/>
        <w:shd w:val="clear" w:color="auto" w:fill="FFFFFF"/>
        <w:spacing w:before="0" w:beforeAutospacing="0" w:after="0" w:afterAutospacing="0"/>
        <w:jc w:val="center"/>
        <w:rPr>
          <w:b/>
          <w:sz w:val="28"/>
          <w:szCs w:val="28"/>
        </w:rPr>
      </w:pPr>
      <w:r>
        <w:rPr>
          <w:b/>
          <w:bCs/>
          <w:color w:val="000000"/>
          <w:sz w:val="28"/>
          <w:szCs w:val="28"/>
        </w:rPr>
        <w:t xml:space="preserve">О внесении изменений в </w:t>
      </w:r>
      <w:r>
        <w:rPr>
          <w:b/>
          <w:sz w:val="28"/>
          <w:szCs w:val="28"/>
        </w:rPr>
        <w:t xml:space="preserve">решение Совета Ильинского </w:t>
      </w:r>
    </w:p>
    <w:p w:rsidR="006F0CE3" w:rsidRDefault="006F0CE3" w:rsidP="006F0CE3">
      <w:pPr>
        <w:pStyle w:val="a3"/>
        <w:shd w:val="clear" w:color="auto" w:fill="FFFFFF"/>
        <w:spacing w:before="0" w:beforeAutospacing="0" w:after="0" w:afterAutospacing="0"/>
        <w:jc w:val="center"/>
        <w:rPr>
          <w:b/>
          <w:bCs/>
          <w:color w:val="000000"/>
          <w:sz w:val="28"/>
          <w:szCs w:val="28"/>
        </w:rPr>
      </w:pPr>
      <w:r>
        <w:rPr>
          <w:b/>
          <w:sz w:val="28"/>
          <w:szCs w:val="28"/>
        </w:rPr>
        <w:t xml:space="preserve">муниципального района </w:t>
      </w:r>
      <w:r>
        <w:rPr>
          <w:b/>
          <w:bCs/>
          <w:sz w:val="28"/>
          <w:szCs w:val="28"/>
        </w:rPr>
        <w:t>от 29.02.2016г. №78 «Об утверждении структуры администрации Ильинского муниципального района»</w:t>
      </w:r>
    </w:p>
    <w:p w:rsidR="006F0CE3" w:rsidRPr="005A3FB3" w:rsidRDefault="006F0CE3" w:rsidP="006F0CE3">
      <w:pPr>
        <w:pStyle w:val="a3"/>
        <w:shd w:val="clear" w:color="auto" w:fill="FFFFFF"/>
        <w:spacing w:before="0" w:beforeAutospacing="0" w:after="0" w:afterAutospacing="0"/>
        <w:jc w:val="center"/>
        <w:rPr>
          <w:color w:val="000000"/>
          <w:sz w:val="28"/>
          <w:szCs w:val="28"/>
        </w:rPr>
      </w:pPr>
    </w:p>
    <w:p w:rsidR="006F0CE3" w:rsidRDefault="006F0CE3" w:rsidP="006F0CE3">
      <w:pPr>
        <w:pStyle w:val="a3"/>
        <w:shd w:val="clear" w:color="auto" w:fill="FFFFFF"/>
        <w:spacing w:before="0" w:beforeAutospacing="0" w:after="0" w:afterAutospacing="0"/>
        <w:ind w:firstLine="708"/>
        <w:jc w:val="both"/>
        <w:rPr>
          <w:b/>
          <w:sz w:val="28"/>
          <w:szCs w:val="28"/>
        </w:rPr>
      </w:pPr>
      <w:r>
        <w:rPr>
          <w:sz w:val="28"/>
          <w:szCs w:val="28"/>
        </w:rPr>
        <w:t>Рассмотрев ходатайство Главы Ильинского муниципального района, р</w:t>
      </w:r>
      <w:r w:rsidRPr="000D6194">
        <w:rPr>
          <w:sz w:val="28"/>
          <w:szCs w:val="28"/>
        </w:rPr>
        <w:t xml:space="preserve">уководствуясь </w:t>
      </w:r>
      <w:r w:rsidRPr="00F62E95">
        <w:rPr>
          <w:sz w:val="28"/>
          <w:szCs w:val="28"/>
        </w:rPr>
        <w:t>Федеральным законом РФ от 06.10.2003г. № 131-ФЗ «Об общих принципах организации местного самоуправления в Российской Федерации»,</w:t>
      </w:r>
      <w:r>
        <w:rPr>
          <w:sz w:val="28"/>
          <w:szCs w:val="28"/>
        </w:rPr>
        <w:t xml:space="preserve"> статьями 8,24,26</w:t>
      </w:r>
      <w:r w:rsidRPr="000D6194">
        <w:rPr>
          <w:sz w:val="28"/>
          <w:szCs w:val="28"/>
        </w:rPr>
        <w:t xml:space="preserve"> Устава Ильинского муниципального района,</w:t>
      </w:r>
      <w:r>
        <w:rPr>
          <w:sz w:val="28"/>
          <w:szCs w:val="28"/>
        </w:rPr>
        <w:t xml:space="preserve"> Совет </w:t>
      </w:r>
      <w:r w:rsidRPr="000D6194">
        <w:rPr>
          <w:sz w:val="28"/>
          <w:szCs w:val="28"/>
        </w:rPr>
        <w:t>Ильинского</w:t>
      </w:r>
      <w:r>
        <w:rPr>
          <w:sz w:val="28"/>
          <w:szCs w:val="28"/>
        </w:rPr>
        <w:t xml:space="preserve"> </w:t>
      </w:r>
      <w:r w:rsidRPr="000D6194">
        <w:rPr>
          <w:sz w:val="28"/>
          <w:szCs w:val="28"/>
        </w:rPr>
        <w:t>муниципального</w:t>
      </w:r>
      <w:r>
        <w:rPr>
          <w:sz w:val="28"/>
          <w:szCs w:val="28"/>
        </w:rPr>
        <w:t xml:space="preserve"> </w:t>
      </w:r>
      <w:r w:rsidRPr="000D6194">
        <w:rPr>
          <w:sz w:val="28"/>
          <w:szCs w:val="28"/>
        </w:rPr>
        <w:t xml:space="preserve">района </w:t>
      </w:r>
      <w:r>
        <w:rPr>
          <w:b/>
          <w:sz w:val="28"/>
          <w:szCs w:val="28"/>
        </w:rPr>
        <w:t>р е ш и л</w:t>
      </w:r>
      <w:r w:rsidRPr="000D6194">
        <w:rPr>
          <w:b/>
          <w:sz w:val="28"/>
          <w:szCs w:val="28"/>
        </w:rPr>
        <w:t>:</w:t>
      </w:r>
    </w:p>
    <w:p w:rsidR="006F0CE3" w:rsidRDefault="006F0CE3" w:rsidP="006F0CE3">
      <w:pPr>
        <w:pStyle w:val="a3"/>
        <w:shd w:val="clear" w:color="auto" w:fill="FFFFFF"/>
        <w:spacing w:before="0" w:beforeAutospacing="0" w:after="0" w:afterAutospacing="0"/>
        <w:ind w:firstLine="708"/>
        <w:jc w:val="both"/>
        <w:rPr>
          <w:sz w:val="28"/>
          <w:szCs w:val="28"/>
        </w:rPr>
      </w:pPr>
    </w:p>
    <w:p w:rsidR="006F0CE3" w:rsidRDefault="006F0CE3" w:rsidP="006F0CE3">
      <w:pPr>
        <w:pStyle w:val="a3"/>
        <w:shd w:val="clear" w:color="auto" w:fill="FFFFFF"/>
        <w:spacing w:before="0" w:beforeAutospacing="0" w:after="0" w:afterAutospacing="0"/>
        <w:ind w:firstLine="708"/>
        <w:jc w:val="both"/>
        <w:rPr>
          <w:sz w:val="28"/>
          <w:szCs w:val="28"/>
        </w:rPr>
      </w:pPr>
      <w:r>
        <w:rPr>
          <w:sz w:val="28"/>
          <w:szCs w:val="28"/>
        </w:rPr>
        <w:t xml:space="preserve">1. Внести в решение Совета Ильинского муниципального </w:t>
      </w:r>
      <w:r>
        <w:rPr>
          <w:bCs/>
          <w:sz w:val="28"/>
          <w:szCs w:val="28"/>
        </w:rPr>
        <w:t>от 29.02.2016г. №78 «Об утверждении структуры администрации Ильинского муниципального района» следующее изменение:</w:t>
      </w:r>
    </w:p>
    <w:p w:rsidR="006F0CE3" w:rsidRDefault="006F0CE3" w:rsidP="006F0CE3">
      <w:pPr>
        <w:pStyle w:val="a3"/>
        <w:shd w:val="clear" w:color="auto" w:fill="FFFFFF"/>
        <w:spacing w:before="0" w:beforeAutospacing="0" w:after="0" w:afterAutospacing="0"/>
        <w:ind w:firstLine="708"/>
        <w:jc w:val="both"/>
        <w:rPr>
          <w:sz w:val="28"/>
          <w:szCs w:val="28"/>
        </w:rPr>
      </w:pPr>
      <w:r>
        <w:rPr>
          <w:sz w:val="28"/>
          <w:szCs w:val="28"/>
        </w:rPr>
        <w:t>1.1. Приложение к решению изложить в новой редакции (прилагается).</w:t>
      </w:r>
    </w:p>
    <w:p w:rsidR="006F0CE3" w:rsidRDefault="006F0CE3" w:rsidP="006F0CE3">
      <w:pPr>
        <w:pStyle w:val="a3"/>
        <w:shd w:val="clear" w:color="auto" w:fill="FFFFFF"/>
        <w:spacing w:before="0" w:beforeAutospacing="0" w:after="0" w:afterAutospacing="0"/>
        <w:ind w:firstLine="708"/>
        <w:jc w:val="both"/>
        <w:rPr>
          <w:sz w:val="28"/>
          <w:szCs w:val="28"/>
        </w:rPr>
      </w:pPr>
      <w:r>
        <w:rPr>
          <w:sz w:val="28"/>
          <w:szCs w:val="28"/>
        </w:rPr>
        <w:t>2. Администрации Ильинского муниципального района провести все организационно-штатные мероприятия по исполнению данного решения.</w:t>
      </w:r>
    </w:p>
    <w:p w:rsidR="006F0CE3" w:rsidRDefault="006F0CE3" w:rsidP="006F0CE3">
      <w:pPr>
        <w:pStyle w:val="a3"/>
        <w:shd w:val="clear" w:color="auto" w:fill="FFFFFF"/>
        <w:spacing w:before="0" w:beforeAutospacing="0" w:after="0" w:afterAutospacing="0"/>
        <w:ind w:firstLine="708"/>
        <w:jc w:val="both"/>
        <w:rPr>
          <w:sz w:val="28"/>
          <w:szCs w:val="28"/>
        </w:rPr>
      </w:pPr>
      <w:r>
        <w:rPr>
          <w:sz w:val="28"/>
          <w:szCs w:val="28"/>
        </w:rPr>
        <w:t>3. Отменить решение Совета Ильинского муниципального района от 11.08.2016 №98 «</w:t>
      </w:r>
      <w:r>
        <w:rPr>
          <w:bCs/>
          <w:sz w:val="28"/>
          <w:szCs w:val="28"/>
        </w:rPr>
        <w:t>О внесении изменений в решение Совета Ильинского муниципального района от 29.02.2016г. №78 «Об утверждении структуры администрации Ильинского муниципального района»</w:t>
      </w:r>
    </w:p>
    <w:p w:rsidR="006F0CE3" w:rsidRPr="000D6194" w:rsidRDefault="006F0CE3" w:rsidP="006F0CE3">
      <w:pPr>
        <w:pStyle w:val="a3"/>
        <w:shd w:val="clear" w:color="auto" w:fill="FFFFFF"/>
        <w:spacing w:before="0" w:beforeAutospacing="0" w:after="0" w:afterAutospacing="0"/>
        <w:ind w:firstLine="708"/>
        <w:jc w:val="both"/>
        <w:rPr>
          <w:sz w:val="28"/>
          <w:szCs w:val="28"/>
        </w:rPr>
      </w:pPr>
      <w:r>
        <w:rPr>
          <w:sz w:val="28"/>
          <w:szCs w:val="28"/>
        </w:rPr>
        <w:t>4</w:t>
      </w:r>
      <w:r w:rsidRPr="000D6194">
        <w:rPr>
          <w:sz w:val="28"/>
          <w:szCs w:val="28"/>
        </w:rPr>
        <w:t>. Настоящее решение вступае</w:t>
      </w:r>
      <w:r>
        <w:rPr>
          <w:sz w:val="28"/>
          <w:szCs w:val="28"/>
        </w:rPr>
        <w:t>т в силу </w:t>
      </w:r>
      <w:r w:rsidRPr="000D6194">
        <w:rPr>
          <w:sz w:val="28"/>
          <w:szCs w:val="28"/>
        </w:rPr>
        <w:t>с момента опубликования на официальном сайте Ильинского муниципального района Ивановской области</w:t>
      </w:r>
      <w:r>
        <w:rPr>
          <w:sz w:val="28"/>
          <w:szCs w:val="28"/>
        </w:rPr>
        <w:t xml:space="preserve"> </w:t>
      </w:r>
      <w:hyperlink r:id="rId7" w:history="1">
        <w:r w:rsidRPr="006F0CE3">
          <w:rPr>
            <w:rStyle w:val="a4"/>
            <w:color w:val="auto"/>
            <w:sz w:val="28"/>
            <w:szCs w:val="28"/>
            <w:u w:val="none"/>
          </w:rPr>
          <w:t>www.admilinskoe.ru</w:t>
        </w:r>
      </w:hyperlink>
      <w:r w:rsidRPr="006F0CE3">
        <w:rPr>
          <w:rStyle w:val="apple-converted-space"/>
          <w:sz w:val="28"/>
          <w:szCs w:val="28"/>
        </w:rPr>
        <w:t> </w:t>
      </w:r>
      <w:r w:rsidRPr="006F0CE3">
        <w:rPr>
          <w:sz w:val="28"/>
          <w:szCs w:val="28"/>
        </w:rPr>
        <w:t>и в</w:t>
      </w:r>
      <w:r w:rsidRPr="000D6194">
        <w:rPr>
          <w:sz w:val="28"/>
          <w:szCs w:val="28"/>
        </w:rPr>
        <w:t xml:space="preserve"> «Вестнике муниципальных правовых актов Ильинс</w:t>
      </w:r>
      <w:r>
        <w:rPr>
          <w:sz w:val="28"/>
          <w:szCs w:val="28"/>
        </w:rPr>
        <w:t>кого муниципального района»</w:t>
      </w:r>
      <w:r w:rsidRPr="000D6194">
        <w:rPr>
          <w:sz w:val="28"/>
          <w:szCs w:val="28"/>
        </w:rPr>
        <w:t>.</w:t>
      </w:r>
    </w:p>
    <w:p w:rsidR="006F0CE3" w:rsidRPr="000D6194" w:rsidRDefault="006F0CE3" w:rsidP="00E33E8C">
      <w:pPr>
        <w:pStyle w:val="a3"/>
        <w:shd w:val="clear" w:color="auto" w:fill="FFFFFF"/>
        <w:spacing w:before="0" w:beforeAutospacing="0" w:after="0" w:afterAutospacing="0"/>
        <w:jc w:val="both"/>
        <w:rPr>
          <w:sz w:val="28"/>
          <w:szCs w:val="28"/>
        </w:rPr>
      </w:pPr>
      <w:r w:rsidRPr="000D6194">
        <w:rPr>
          <w:sz w:val="28"/>
          <w:szCs w:val="28"/>
        </w:rPr>
        <w:t> </w:t>
      </w:r>
      <w:r>
        <w:rPr>
          <w:sz w:val="28"/>
          <w:szCs w:val="28"/>
        </w:rPr>
        <w:tab/>
        <w:t>5</w:t>
      </w:r>
      <w:r w:rsidRPr="000D6194">
        <w:rPr>
          <w:sz w:val="28"/>
          <w:szCs w:val="28"/>
        </w:rPr>
        <w:t>. Контроль за исполнением настоящего решения возложить на комиссию по законности и местному самоуправлению Совета Ильинского муниципального района.</w:t>
      </w:r>
      <w:r>
        <w:rPr>
          <w:sz w:val="28"/>
          <w:szCs w:val="28"/>
        </w:rPr>
        <w:t xml:space="preserve"> </w:t>
      </w:r>
    </w:p>
    <w:p w:rsidR="006F0CE3" w:rsidRDefault="006F0CE3" w:rsidP="006F0CE3">
      <w:pPr>
        <w:pStyle w:val="a3"/>
        <w:shd w:val="clear" w:color="auto" w:fill="FFFFFF"/>
        <w:spacing w:before="0" w:beforeAutospacing="0" w:after="0" w:afterAutospacing="0"/>
        <w:rPr>
          <w:color w:val="000000"/>
          <w:sz w:val="28"/>
          <w:szCs w:val="28"/>
        </w:rPr>
      </w:pPr>
      <w:r w:rsidRPr="005A3FB3">
        <w:rPr>
          <w:color w:val="000000"/>
          <w:sz w:val="28"/>
          <w:szCs w:val="28"/>
        </w:rPr>
        <w:t> </w:t>
      </w:r>
    </w:p>
    <w:p w:rsidR="00E33E8C" w:rsidRDefault="00E33E8C" w:rsidP="006F0CE3">
      <w:pPr>
        <w:pStyle w:val="a3"/>
        <w:shd w:val="clear" w:color="auto" w:fill="FFFFFF"/>
        <w:spacing w:before="0" w:beforeAutospacing="0" w:after="0" w:afterAutospacing="0"/>
        <w:rPr>
          <w:color w:val="000000"/>
          <w:sz w:val="28"/>
          <w:szCs w:val="28"/>
        </w:rPr>
      </w:pPr>
    </w:p>
    <w:p w:rsidR="00E33E8C" w:rsidRPr="005A3FB3" w:rsidRDefault="00E33E8C" w:rsidP="006F0CE3">
      <w:pPr>
        <w:pStyle w:val="a3"/>
        <w:shd w:val="clear" w:color="auto" w:fill="FFFFFF"/>
        <w:spacing w:before="0" w:beforeAutospacing="0" w:after="0" w:afterAutospacing="0"/>
        <w:rPr>
          <w:color w:val="000000"/>
          <w:sz w:val="28"/>
          <w:szCs w:val="28"/>
        </w:rPr>
      </w:pPr>
    </w:p>
    <w:p w:rsidR="006F0CE3" w:rsidRPr="005A3FB3" w:rsidRDefault="006F0CE3" w:rsidP="006F0CE3">
      <w:pPr>
        <w:pStyle w:val="a3"/>
        <w:shd w:val="clear" w:color="auto" w:fill="FFFFFF"/>
        <w:spacing w:before="0" w:beforeAutospacing="0" w:after="0" w:afterAutospacing="0"/>
        <w:rPr>
          <w:color w:val="000000"/>
          <w:sz w:val="28"/>
          <w:szCs w:val="28"/>
        </w:rPr>
      </w:pPr>
      <w:r w:rsidRPr="005A3FB3">
        <w:rPr>
          <w:b/>
          <w:bCs/>
          <w:color w:val="000000"/>
          <w:sz w:val="28"/>
          <w:szCs w:val="28"/>
        </w:rPr>
        <w:t>Глава Ильинского</w:t>
      </w:r>
    </w:p>
    <w:p w:rsidR="006F0CE3" w:rsidRPr="005A3FB3" w:rsidRDefault="006F0CE3" w:rsidP="006F0CE3">
      <w:pPr>
        <w:pStyle w:val="a3"/>
        <w:shd w:val="clear" w:color="auto" w:fill="FFFFFF"/>
        <w:spacing w:before="0" w:beforeAutospacing="0" w:after="0" w:afterAutospacing="0"/>
        <w:rPr>
          <w:color w:val="000000"/>
          <w:sz w:val="28"/>
          <w:szCs w:val="28"/>
        </w:rPr>
      </w:pPr>
      <w:r w:rsidRPr="005A3FB3">
        <w:rPr>
          <w:b/>
          <w:bCs/>
          <w:color w:val="000000"/>
          <w:sz w:val="28"/>
          <w:szCs w:val="28"/>
        </w:rPr>
        <w:t>муниципального района          </w:t>
      </w:r>
      <w:r>
        <w:rPr>
          <w:b/>
          <w:bCs/>
          <w:color w:val="000000"/>
          <w:sz w:val="28"/>
          <w:szCs w:val="28"/>
        </w:rPr>
        <w:t xml:space="preserve">                                </w:t>
      </w:r>
      <w:r w:rsidR="00E33E8C">
        <w:rPr>
          <w:b/>
          <w:bCs/>
          <w:color w:val="000000"/>
          <w:sz w:val="28"/>
          <w:szCs w:val="28"/>
        </w:rPr>
        <w:t xml:space="preserve"> </w:t>
      </w:r>
      <w:r>
        <w:rPr>
          <w:b/>
          <w:bCs/>
          <w:color w:val="000000"/>
          <w:sz w:val="28"/>
          <w:szCs w:val="28"/>
        </w:rPr>
        <w:t>      </w:t>
      </w:r>
      <w:r w:rsidRPr="005A3FB3">
        <w:rPr>
          <w:b/>
          <w:bCs/>
          <w:color w:val="000000"/>
          <w:sz w:val="28"/>
          <w:szCs w:val="28"/>
        </w:rPr>
        <w:t>  </w:t>
      </w:r>
      <w:r>
        <w:rPr>
          <w:b/>
          <w:bCs/>
          <w:color w:val="000000"/>
          <w:sz w:val="28"/>
          <w:szCs w:val="28"/>
        </w:rPr>
        <w:t xml:space="preserve">       </w:t>
      </w:r>
      <w:r w:rsidR="00E33E8C">
        <w:rPr>
          <w:b/>
          <w:bCs/>
          <w:color w:val="000000"/>
          <w:sz w:val="28"/>
          <w:szCs w:val="28"/>
        </w:rPr>
        <w:t xml:space="preserve">   А.</w:t>
      </w:r>
      <w:r w:rsidRPr="005A3FB3">
        <w:rPr>
          <w:b/>
          <w:bCs/>
          <w:color w:val="000000"/>
          <w:sz w:val="28"/>
          <w:szCs w:val="28"/>
        </w:rPr>
        <w:t>Ю. Кондратьев</w:t>
      </w:r>
    </w:p>
    <w:p w:rsidR="006F0CE3" w:rsidRPr="005A3FB3" w:rsidRDefault="006F0CE3" w:rsidP="006F0CE3">
      <w:pPr>
        <w:pStyle w:val="a3"/>
        <w:shd w:val="clear" w:color="auto" w:fill="FFFFFF"/>
        <w:spacing w:before="0" w:beforeAutospacing="0" w:after="0" w:afterAutospacing="0"/>
        <w:rPr>
          <w:color w:val="000000"/>
          <w:sz w:val="28"/>
          <w:szCs w:val="28"/>
        </w:rPr>
      </w:pPr>
      <w:r w:rsidRPr="005A3FB3">
        <w:rPr>
          <w:b/>
          <w:bCs/>
          <w:color w:val="000000"/>
          <w:sz w:val="28"/>
          <w:szCs w:val="28"/>
        </w:rPr>
        <w:t>  </w:t>
      </w:r>
    </w:p>
    <w:p w:rsidR="006F0CE3" w:rsidRPr="005A3FB3" w:rsidRDefault="006F0CE3" w:rsidP="006F0CE3">
      <w:pPr>
        <w:pStyle w:val="a3"/>
        <w:shd w:val="clear" w:color="auto" w:fill="FFFFFF"/>
        <w:spacing w:before="0" w:beforeAutospacing="0" w:after="0" w:afterAutospacing="0"/>
        <w:rPr>
          <w:color w:val="000000"/>
          <w:sz w:val="28"/>
          <w:szCs w:val="28"/>
        </w:rPr>
      </w:pPr>
      <w:r w:rsidRPr="005A3FB3">
        <w:rPr>
          <w:b/>
          <w:bCs/>
          <w:color w:val="000000"/>
          <w:sz w:val="28"/>
          <w:szCs w:val="28"/>
        </w:rPr>
        <w:t>Председатель Совета</w:t>
      </w:r>
    </w:p>
    <w:p w:rsidR="006F0CE3" w:rsidRDefault="006F0CE3" w:rsidP="006F0CE3">
      <w:pPr>
        <w:pStyle w:val="a3"/>
        <w:shd w:val="clear" w:color="auto" w:fill="FFFFFF"/>
        <w:spacing w:before="0" w:beforeAutospacing="0" w:after="0" w:afterAutospacing="0"/>
        <w:rPr>
          <w:b/>
          <w:bCs/>
          <w:color w:val="000000"/>
          <w:sz w:val="28"/>
          <w:szCs w:val="28"/>
        </w:rPr>
      </w:pPr>
      <w:r w:rsidRPr="005A3FB3">
        <w:rPr>
          <w:b/>
          <w:bCs/>
          <w:color w:val="000000"/>
          <w:sz w:val="28"/>
          <w:szCs w:val="28"/>
        </w:rPr>
        <w:t>Ильинского муниципального района       </w:t>
      </w:r>
      <w:r>
        <w:rPr>
          <w:b/>
          <w:bCs/>
          <w:color w:val="000000"/>
          <w:sz w:val="28"/>
          <w:szCs w:val="28"/>
        </w:rPr>
        <w:t xml:space="preserve">                    </w:t>
      </w:r>
      <w:r w:rsidR="00E33E8C">
        <w:rPr>
          <w:b/>
          <w:bCs/>
          <w:color w:val="000000"/>
          <w:sz w:val="28"/>
          <w:szCs w:val="28"/>
        </w:rPr>
        <w:t xml:space="preserve"> </w:t>
      </w:r>
      <w:r>
        <w:rPr>
          <w:b/>
          <w:bCs/>
          <w:color w:val="000000"/>
          <w:sz w:val="28"/>
          <w:szCs w:val="28"/>
        </w:rPr>
        <w:t xml:space="preserve">               </w:t>
      </w:r>
      <w:r w:rsidR="00E33E8C">
        <w:rPr>
          <w:b/>
          <w:bCs/>
          <w:color w:val="000000"/>
          <w:sz w:val="28"/>
          <w:szCs w:val="28"/>
        </w:rPr>
        <w:t>Н.</w:t>
      </w:r>
      <w:r w:rsidRPr="005A3FB3">
        <w:rPr>
          <w:b/>
          <w:bCs/>
          <w:color w:val="000000"/>
          <w:sz w:val="28"/>
          <w:szCs w:val="28"/>
        </w:rPr>
        <w:t xml:space="preserve">В. </w:t>
      </w:r>
      <w:proofErr w:type="spellStart"/>
      <w:r w:rsidRPr="005A3FB3">
        <w:rPr>
          <w:b/>
          <w:bCs/>
          <w:color w:val="000000"/>
          <w:sz w:val="28"/>
          <w:szCs w:val="28"/>
        </w:rPr>
        <w:t>Кадилова</w:t>
      </w:r>
      <w:proofErr w:type="spellEnd"/>
    </w:p>
    <w:p w:rsidR="006F0CE3" w:rsidRDefault="006F0CE3" w:rsidP="006F0CE3">
      <w:pPr>
        <w:pStyle w:val="a3"/>
        <w:shd w:val="clear" w:color="auto" w:fill="FFFFFF"/>
        <w:spacing w:before="0" w:beforeAutospacing="0" w:after="0" w:afterAutospacing="0"/>
        <w:sectPr w:rsidR="006F0CE3" w:rsidSect="007B42B4">
          <w:footerReference w:type="default" r:id="rId8"/>
          <w:pgSz w:w="11906" w:h="16838"/>
          <w:pgMar w:top="1134" w:right="567" w:bottom="1134" w:left="1701" w:header="709" w:footer="709" w:gutter="0"/>
          <w:cols w:space="708"/>
          <w:docGrid w:linePitch="360"/>
        </w:sectPr>
      </w:pPr>
    </w:p>
    <w:p w:rsidR="006F0CE3" w:rsidRPr="00AF342D" w:rsidRDefault="006F0CE3" w:rsidP="006F0CE3">
      <w:pPr>
        <w:jc w:val="right"/>
        <w:rPr>
          <w:sz w:val="16"/>
          <w:szCs w:val="16"/>
        </w:rPr>
      </w:pPr>
      <w:r w:rsidRPr="00AF342D">
        <w:rPr>
          <w:sz w:val="16"/>
          <w:szCs w:val="16"/>
        </w:rPr>
        <w:lastRenderedPageBreak/>
        <w:t xml:space="preserve">Приложение </w:t>
      </w:r>
    </w:p>
    <w:p w:rsidR="006F0CE3" w:rsidRPr="00AF342D" w:rsidRDefault="006F0CE3" w:rsidP="006F0CE3">
      <w:pPr>
        <w:jc w:val="right"/>
        <w:rPr>
          <w:sz w:val="16"/>
          <w:szCs w:val="16"/>
        </w:rPr>
      </w:pPr>
      <w:r w:rsidRPr="00AF342D">
        <w:rPr>
          <w:sz w:val="16"/>
          <w:szCs w:val="16"/>
        </w:rPr>
        <w:t xml:space="preserve">к решению Совета </w:t>
      </w:r>
    </w:p>
    <w:p w:rsidR="006F0CE3" w:rsidRPr="00AF342D" w:rsidRDefault="006F0CE3" w:rsidP="006F0CE3">
      <w:pPr>
        <w:jc w:val="right"/>
        <w:rPr>
          <w:sz w:val="16"/>
          <w:szCs w:val="16"/>
        </w:rPr>
      </w:pPr>
      <w:r w:rsidRPr="00AF342D">
        <w:rPr>
          <w:sz w:val="16"/>
          <w:szCs w:val="16"/>
        </w:rPr>
        <w:t>Ильинского муниципального района</w:t>
      </w:r>
    </w:p>
    <w:p w:rsidR="006F0CE3" w:rsidRDefault="006F0CE3" w:rsidP="006F0CE3">
      <w:pPr>
        <w:jc w:val="right"/>
        <w:rPr>
          <w:sz w:val="16"/>
          <w:szCs w:val="16"/>
        </w:rPr>
      </w:pPr>
      <w:r>
        <w:rPr>
          <w:sz w:val="16"/>
          <w:szCs w:val="16"/>
        </w:rPr>
        <w:t>от 4.10.2016 г. № 102</w:t>
      </w:r>
    </w:p>
    <w:p w:rsidR="006F0CE3" w:rsidRPr="00B77BF2" w:rsidRDefault="006F0CE3" w:rsidP="006F0CE3">
      <w:pPr>
        <w:jc w:val="right"/>
        <w:rPr>
          <w:color w:val="FF6600"/>
          <w:sz w:val="16"/>
          <w:szCs w:val="16"/>
        </w:rPr>
      </w:pPr>
    </w:p>
    <w:p w:rsidR="006F0CE3" w:rsidRDefault="006F0CE3" w:rsidP="006F0CE3">
      <w:pPr>
        <w:jc w:val="center"/>
        <w:rPr>
          <w:b/>
        </w:rPr>
      </w:pPr>
      <w:r w:rsidRPr="00A14B4E">
        <w:rPr>
          <w:b/>
        </w:rPr>
        <w:t xml:space="preserve">Структура администрации </w:t>
      </w:r>
      <w:r>
        <w:rPr>
          <w:b/>
        </w:rPr>
        <w:t>Ильинского муниципального района</w:t>
      </w:r>
      <w:r>
        <w:rPr>
          <w:b/>
          <w:noProof/>
        </w:rPr>
        <mc:AlternateContent>
          <mc:Choice Requires="wps">
            <w:drawing>
              <wp:anchor distT="0" distB="0" distL="114300" distR="114300" simplePos="0" relativeHeight="251673600" behindDoc="0" locked="0" layoutInCell="1" allowOverlap="1" wp14:anchorId="02B9F1EB" wp14:editId="32828808">
                <wp:simplePos x="0" y="0"/>
                <wp:positionH relativeFrom="column">
                  <wp:posOffset>6539865</wp:posOffset>
                </wp:positionH>
                <wp:positionV relativeFrom="paragraph">
                  <wp:posOffset>1930400</wp:posOffset>
                </wp:positionV>
                <wp:extent cx="2590800" cy="800100"/>
                <wp:effectExtent l="9525" t="7620" r="9525" b="114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7A6643" w:rsidRDefault="007A6643" w:rsidP="006F0CE3">
                            <w:pPr>
                              <w:jc w:val="center"/>
                            </w:pPr>
                            <w:r>
                              <w:t xml:space="preserve">Комитет по управлению муниципальным имуществом, земельными ресурсами </w:t>
                            </w:r>
                          </w:p>
                          <w:p w:rsidR="007A6643" w:rsidRPr="007D3D45" w:rsidRDefault="007A6643" w:rsidP="006F0CE3">
                            <w:pPr>
                              <w:jc w:val="center"/>
                            </w:pPr>
                            <w:r>
                              <w:t xml:space="preserve">и архитектуре </w:t>
                            </w:r>
                          </w:p>
                          <w:p w:rsidR="007A6643" w:rsidRPr="00AE627F" w:rsidRDefault="007A6643" w:rsidP="006F0C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9F1EB" id="Прямоугольник 57" o:spid="_x0000_s1026" style="position:absolute;left:0;text-align:left;margin-left:514.95pt;margin-top:152pt;width:204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">
                <v:textbox>
                  <w:txbxContent>
                    <w:p w:rsidR="007A6643" w:rsidRDefault="007A6643" w:rsidP="006F0CE3">
                      <w:pPr>
                        <w:jc w:val="center"/>
                      </w:pPr>
                      <w:r>
                        <w:t xml:space="preserve">Комитет по управлению муниципальным имуществом, земельными ресурсами </w:t>
                      </w:r>
                    </w:p>
                    <w:p w:rsidR="007A6643" w:rsidRPr="007D3D45" w:rsidRDefault="007A6643" w:rsidP="006F0CE3">
                      <w:pPr>
                        <w:jc w:val="center"/>
                      </w:pPr>
                      <w:r>
                        <w:t xml:space="preserve">и архитектуре </w:t>
                      </w:r>
                    </w:p>
                    <w:p w:rsidR="007A6643" w:rsidRPr="00AE627F" w:rsidRDefault="007A6643" w:rsidP="006F0CE3">
                      <w:pPr>
                        <w:jc w:val="center"/>
                      </w:pPr>
                    </w:p>
                  </w:txbxContent>
                </v:textbox>
              </v:rect>
            </w:pict>
          </mc:Fallback>
        </mc:AlternateContent>
      </w:r>
      <w:r>
        <w:rPr>
          <w:b/>
          <w:noProof/>
        </w:rPr>
        <mc:AlternateContent>
          <mc:Choice Requires="wps">
            <w:drawing>
              <wp:anchor distT="0" distB="0" distL="114300" distR="114300" simplePos="0" relativeHeight="251670528" behindDoc="0" locked="0" layoutInCell="1" allowOverlap="1" wp14:anchorId="54A97592" wp14:editId="04104AA5">
                <wp:simplePos x="0" y="0"/>
                <wp:positionH relativeFrom="column">
                  <wp:posOffset>2472690</wp:posOffset>
                </wp:positionH>
                <wp:positionV relativeFrom="paragraph">
                  <wp:posOffset>2331720</wp:posOffset>
                </wp:positionV>
                <wp:extent cx="1933575" cy="466725"/>
                <wp:effectExtent l="9525" t="8890" r="952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66725"/>
                        </a:xfrm>
                        <a:prstGeom prst="rect">
                          <a:avLst/>
                        </a:prstGeom>
                        <a:solidFill>
                          <a:srgbClr val="FFFFFF"/>
                        </a:solidFill>
                        <a:ln w="9525">
                          <a:solidFill>
                            <a:srgbClr val="000000"/>
                          </a:solidFill>
                          <a:miter lim="800000"/>
                          <a:headEnd/>
                          <a:tailEnd/>
                        </a:ln>
                      </wps:spPr>
                      <wps:txbx>
                        <w:txbxContent>
                          <w:p w:rsidR="007A6643" w:rsidRPr="00AE627F" w:rsidRDefault="007A6643" w:rsidP="006F0CE3">
                            <w:pPr>
                              <w:jc w:val="center"/>
                            </w:pPr>
                            <w:r>
                              <w:t>Отдел муниципального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7592" id="Прямоугольник 56" o:spid="_x0000_s1027" style="position:absolute;left:0;text-align:left;margin-left:194.7pt;margin-top:183.6pt;width:152.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">
                <v:textbox>
                  <w:txbxContent>
                    <w:p w:rsidR="007A6643" w:rsidRPr="00AE627F" w:rsidRDefault="007A6643" w:rsidP="006F0CE3">
                      <w:pPr>
                        <w:jc w:val="center"/>
                      </w:pPr>
                      <w:r>
                        <w:t>Отдел муниципального хозяйства</w:t>
                      </w:r>
                    </w:p>
                  </w:txbxContent>
                </v:textbox>
              </v:rect>
            </w:pict>
          </mc:Fallback>
        </mc:AlternateContent>
      </w:r>
      <w:r>
        <w:rPr>
          <w:b/>
          <w:noProof/>
        </w:rPr>
        <mc:AlternateContent>
          <mc:Choice Requires="wps">
            <w:drawing>
              <wp:anchor distT="0" distB="0" distL="114300" distR="114300" simplePos="0" relativeHeight="251671552" behindDoc="0" locked="0" layoutInCell="1" allowOverlap="1" wp14:anchorId="000C3EF0" wp14:editId="70D729FE">
                <wp:simplePos x="0" y="0"/>
                <wp:positionH relativeFrom="column">
                  <wp:posOffset>4587240</wp:posOffset>
                </wp:positionH>
                <wp:positionV relativeFrom="paragraph">
                  <wp:posOffset>1788795</wp:posOffset>
                </wp:positionV>
                <wp:extent cx="1743075" cy="266700"/>
                <wp:effectExtent l="9525" t="8890" r="952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rsidR="007A6643" w:rsidRPr="00AE627F" w:rsidRDefault="007A6643" w:rsidP="006F0CE3">
                            <w:pPr>
                              <w:jc w:val="center"/>
                            </w:pPr>
                            <w:r>
                              <w:t>Финансовый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3EF0" id="Прямоугольник 55" o:spid="_x0000_s1028" style="position:absolute;left:0;text-align:left;margin-left:361.2pt;margin-top:140.85pt;width:13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">
                <v:textbox>
                  <w:txbxContent>
                    <w:p w:rsidR="007A6643" w:rsidRPr="00AE627F" w:rsidRDefault="007A6643" w:rsidP="006F0CE3">
                      <w:pPr>
                        <w:jc w:val="center"/>
                      </w:pPr>
                      <w:r>
                        <w:t>Финансовый отдел</w:t>
                      </w:r>
                    </w:p>
                  </w:txbxContent>
                </v:textbox>
              </v:rect>
            </w:pict>
          </mc:Fallback>
        </mc:AlternateContent>
      </w:r>
      <w:r>
        <w:rPr>
          <w:b/>
          <w:noProof/>
        </w:rPr>
        <mc:AlternateContent>
          <mc:Choice Requires="wps">
            <w:drawing>
              <wp:anchor distT="0" distB="0" distL="114300" distR="114300" simplePos="0" relativeHeight="251669504" behindDoc="0" locked="0" layoutInCell="1" allowOverlap="1" wp14:anchorId="0972E6F2" wp14:editId="181281CC">
                <wp:simplePos x="0" y="0"/>
                <wp:positionH relativeFrom="column">
                  <wp:posOffset>2444115</wp:posOffset>
                </wp:positionH>
                <wp:positionV relativeFrom="paragraph">
                  <wp:posOffset>1588770</wp:posOffset>
                </wp:positionV>
                <wp:extent cx="1933575" cy="619125"/>
                <wp:effectExtent l="9525" t="8890" r="952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9125"/>
                        </a:xfrm>
                        <a:prstGeom prst="rect">
                          <a:avLst/>
                        </a:prstGeom>
                        <a:solidFill>
                          <a:srgbClr val="FFFFFF"/>
                        </a:solidFill>
                        <a:ln w="9525">
                          <a:solidFill>
                            <a:srgbClr val="000000"/>
                          </a:solidFill>
                          <a:miter lim="800000"/>
                          <a:headEnd/>
                          <a:tailEnd/>
                        </a:ln>
                      </wps:spPr>
                      <wps:txbx>
                        <w:txbxContent>
                          <w:p w:rsidR="007A6643" w:rsidRPr="00AE627F" w:rsidRDefault="007A6643" w:rsidP="006F0CE3">
                            <w:pPr>
                              <w:jc w:val="center"/>
                            </w:pPr>
                            <w:r>
                              <w:t>Отдел экономики, инвестиций и сельского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E6F2" id="Прямоугольник 54" o:spid="_x0000_s1029" style="position:absolute;left:0;text-align:left;margin-left:192.45pt;margin-top:125.1pt;width:152.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">
                <v:textbox>
                  <w:txbxContent>
                    <w:p w:rsidR="007A6643" w:rsidRPr="00AE627F" w:rsidRDefault="007A6643" w:rsidP="006F0CE3">
                      <w:pPr>
                        <w:jc w:val="center"/>
                      </w:pPr>
                      <w:r>
                        <w:t>Отдел экономики, инвестиций и сельского хозяйства</w:t>
                      </w:r>
                    </w:p>
                  </w:txbxContent>
                </v:textbox>
              </v:rect>
            </w:pict>
          </mc:Fallback>
        </mc:AlternateContent>
      </w:r>
      <w:r>
        <w:rPr>
          <w:b/>
          <w:noProof/>
        </w:rPr>
        <mc:AlternateContent>
          <mc:Choice Requires="wps">
            <w:drawing>
              <wp:anchor distT="0" distB="0" distL="114300" distR="114300" simplePos="0" relativeHeight="251660288" behindDoc="0" locked="0" layoutInCell="1" allowOverlap="1" wp14:anchorId="190A2536" wp14:editId="354241A3">
                <wp:simplePos x="0" y="0"/>
                <wp:positionH relativeFrom="column">
                  <wp:posOffset>2434590</wp:posOffset>
                </wp:positionH>
                <wp:positionV relativeFrom="paragraph">
                  <wp:posOffset>864870</wp:posOffset>
                </wp:positionV>
                <wp:extent cx="1933575" cy="609600"/>
                <wp:effectExtent l="9525" t="8890" r="9525"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09600"/>
                        </a:xfrm>
                        <a:prstGeom prst="rect">
                          <a:avLst/>
                        </a:prstGeom>
                        <a:solidFill>
                          <a:srgbClr val="FFFFFF"/>
                        </a:solidFill>
                        <a:ln w="9525">
                          <a:solidFill>
                            <a:srgbClr val="000000"/>
                          </a:solidFill>
                          <a:miter lim="800000"/>
                          <a:headEnd/>
                          <a:tailEnd/>
                        </a:ln>
                      </wps:spPr>
                      <wps:txbx>
                        <w:txbxContent>
                          <w:p w:rsidR="007A6643" w:rsidRPr="007D3D45" w:rsidRDefault="007A6643" w:rsidP="006F0CE3">
                            <w:pPr>
                              <w:jc w:val="center"/>
                            </w:pPr>
                            <w:r>
                              <w:t>Заместитель главы администрации по экономическим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2536" id="Прямоугольник 53" o:spid="_x0000_s1030" style="position:absolute;left:0;text-align:left;margin-left:191.7pt;margin-top:68.1pt;width:152.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">
                <v:textbox>
                  <w:txbxContent>
                    <w:p w:rsidR="007A6643" w:rsidRPr="007D3D45" w:rsidRDefault="007A6643" w:rsidP="006F0CE3">
                      <w:pPr>
                        <w:jc w:val="center"/>
                      </w:pPr>
                      <w:r>
                        <w:t>Заместитель главы администрации по экономическим вопросам</w:t>
                      </w:r>
                    </w:p>
                  </w:txbxContent>
                </v:textbox>
              </v:rect>
            </w:pict>
          </mc:Fallback>
        </mc:AlternateContent>
      </w:r>
      <w:r>
        <w:rPr>
          <w:b/>
          <w:noProof/>
        </w:rPr>
        <mc:AlternateContent>
          <mc:Choice Requires="wps">
            <w:drawing>
              <wp:anchor distT="0" distB="0" distL="114300" distR="114300" simplePos="0" relativeHeight="251661312" behindDoc="0" locked="0" layoutInCell="1" allowOverlap="1" wp14:anchorId="49DCECD2" wp14:editId="3B760FA1">
                <wp:simplePos x="0" y="0"/>
                <wp:positionH relativeFrom="column">
                  <wp:posOffset>4577715</wp:posOffset>
                </wp:positionH>
                <wp:positionV relativeFrom="paragraph">
                  <wp:posOffset>864870</wp:posOffset>
                </wp:positionV>
                <wp:extent cx="1743075" cy="809625"/>
                <wp:effectExtent l="9525" t="8890" r="9525" b="101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09625"/>
                        </a:xfrm>
                        <a:prstGeom prst="rect">
                          <a:avLst/>
                        </a:prstGeom>
                        <a:solidFill>
                          <a:srgbClr val="FFFFFF"/>
                        </a:solidFill>
                        <a:ln w="9525">
                          <a:solidFill>
                            <a:srgbClr val="000000"/>
                          </a:solidFill>
                          <a:miter lim="800000"/>
                          <a:headEnd/>
                          <a:tailEnd/>
                        </a:ln>
                      </wps:spPr>
                      <wps:txbx>
                        <w:txbxContent>
                          <w:p w:rsidR="007A6643" w:rsidRPr="007D3D45" w:rsidRDefault="007A6643" w:rsidP="006F0CE3">
                            <w:pPr>
                              <w:jc w:val="center"/>
                            </w:pPr>
                            <w:r>
                              <w:t>Заместитель главы администрации, начальник финансового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ECD2" id="Прямоугольник 52" o:spid="_x0000_s1031" style="position:absolute;left:0;text-align:left;margin-left:360.45pt;margin-top:68.1pt;width:137.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">
                <v:textbox>
                  <w:txbxContent>
                    <w:p w:rsidR="007A6643" w:rsidRPr="007D3D45" w:rsidRDefault="007A6643" w:rsidP="006F0CE3">
                      <w:pPr>
                        <w:jc w:val="center"/>
                      </w:pPr>
                      <w:r>
                        <w:t>Заместитель главы администрации, начальник финансового отдела</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14:anchorId="3B425713" wp14:editId="7B134798">
                <wp:simplePos x="0" y="0"/>
                <wp:positionH relativeFrom="column">
                  <wp:posOffset>6520815</wp:posOffset>
                </wp:positionH>
                <wp:positionV relativeFrom="paragraph">
                  <wp:posOffset>864870</wp:posOffset>
                </wp:positionV>
                <wp:extent cx="2619375" cy="981075"/>
                <wp:effectExtent l="9525" t="8890" r="9525" b="101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81075"/>
                        </a:xfrm>
                        <a:prstGeom prst="rect">
                          <a:avLst/>
                        </a:prstGeom>
                        <a:solidFill>
                          <a:srgbClr val="FFFFFF"/>
                        </a:solidFill>
                        <a:ln w="9525">
                          <a:solidFill>
                            <a:srgbClr val="000000"/>
                          </a:solidFill>
                          <a:miter lim="800000"/>
                          <a:headEnd/>
                          <a:tailEnd/>
                        </a:ln>
                      </wps:spPr>
                      <wps:txbx>
                        <w:txbxContent>
                          <w:p w:rsidR="007A6643" w:rsidRPr="007D3D45" w:rsidRDefault="007A6643" w:rsidP="006F0CE3">
                            <w:pPr>
                              <w:jc w:val="center"/>
                            </w:pPr>
                            <w:r>
                              <w:t xml:space="preserve">Заместитель главы администрации, председатель комитета по управлению муниципальным имуществом, земельными ресурсами и архитектуре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5713" id="Прямоугольник 51" o:spid="_x0000_s1032" style="position:absolute;left:0;text-align:left;margin-left:513.45pt;margin-top:68.1pt;width:206.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">
                <v:textbox>
                  <w:txbxContent>
                    <w:p w:rsidR="007A6643" w:rsidRPr="007D3D45" w:rsidRDefault="007A6643" w:rsidP="006F0CE3">
                      <w:pPr>
                        <w:jc w:val="center"/>
                      </w:pPr>
                      <w:r>
                        <w:t xml:space="preserve">Заместитель главы администрации, председатель комитета по управлению муниципальным имуществом, земельными ресурсами и архитектуре </w:t>
                      </w:r>
                    </w:p>
                  </w:txbxContent>
                </v:textbox>
              </v:rect>
            </w:pict>
          </mc:Fallback>
        </mc:AlternateContent>
      </w:r>
    </w:p>
    <w:p w:rsidR="006F0CE3" w:rsidRPr="003F7BCB" w:rsidRDefault="006F0CE3" w:rsidP="006F0CE3"/>
    <w:p w:rsidR="006F0CE3" w:rsidRPr="003F7BCB" w:rsidRDefault="006F0CE3" w:rsidP="006F0CE3">
      <w:r>
        <w:rPr>
          <w:b/>
          <w:noProof/>
        </w:rPr>
        <mc:AlternateContent>
          <mc:Choice Requires="wps">
            <w:drawing>
              <wp:anchor distT="0" distB="0" distL="114300" distR="114300" simplePos="0" relativeHeight="251659264" behindDoc="0" locked="0" layoutInCell="1" allowOverlap="1">
                <wp:simplePos x="0" y="0"/>
                <wp:positionH relativeFrom="column">
                  <wp:posOffset>813435</wp:posOffset>
                </wp:positionH>
                <wp:positionV relativeFrom="paragraph">
                  <wp:posOffset>76200</wp:posOffset>
                </wp:positionV>
                <wp:extent cx="7840980" cy="276225"/>
                <wp:effectExtent l="7620" t="8890" r="9525" b="101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276225"/>
                        </a:xfrm>
                        <a:prstGeom prst="rect">
                          <a:avLst/>
                        </a:prstGeom>
                        <a:solidFill>
                          <a:srgbClr val="FFFFFF"/>
                        </a:solidFill>
                        <a:ln w="9525">
                          <a:solidFill>
                            <a:srgbClr val="000000"/>
                          </a:solidFill>
                          <a:miter lim="800000"/>
                          <a:headEnd/>
                          <a:tailEnd/>
                        </a:ln>
                      </wps:spPr>
                      <wps:txbx>
                        <w:txbxContent>
                          <w:p w:rsidR="007A6643" w:rsidRPr="00A10926" w:rsidRDefault="007A6643" w:rsidP="006F0CE3">
                            <w:pPr>
                              <w:jc w:val="center"/>
                              <w:rPr>
                                <w:b/>
                              </w:rPr>
                            </w:pPr>
                            <w:r w:rsidRPr="00A10926">
                              <w:rPr>
                                <w:b/>
                              </w:rPr>
                              <w:t>Администрация Ильинского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3" style="position:absolute;margin-left:64.05pt;margin-top:6pt;width:617.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">
                <v:textbox>
                  <w:txbxContent>
                    <w:p w:rsidR="007A6643" w:rsidRPr="00A10926" w:rsidRDefault="007A6643" w:rsidP="006F0CE3">
                      <w:pPr>
                        <w:jc w:val="center"/>
                        <w:rPr>
                          <w:b/>
                        </w:rPr>
                      </w:pPr>
                      <w:r w:rsidRPr="00A10926">
                        <w:rPr>
                          <w:b/>
                        </w:rPr>
                        <w:t>Администрация Ильинского муниципального района</w:t>
                      </w:r>
                    </w:p>
                  </w:txbxContent>
                </v:textbox>
              </v:rect>
            </w:pict>
          </mc:Fallback>
        </mc:AlternateContent>
      </w:r>
    </w:p>
    <w:p w:rsidR="006F0CE3" w:rsidRPr="003F7BCB" w:rsidRDefault="006F0CE3" w:rsidP="006F0CE3">
      <w:r>
        <w:rPr>
          <w:noProof/>
        </w:rPr>
        <mc:AlternateContent>
          <mc:Choice Requires="wps">
            <w:drawing>
              <wp:anchor distT="0" distB="0" distL="114300" distR="114300" simplePos="0" relativeHeight="251688960" behindDoc="0" locked="0" layoutInCell="1" allowOverlap="1">
                <wp:simplePos x="0" y="0"/>
                <wp:positionH relativeFrom="column">
                  <wp:posOffset>7626350</wp:posOffset>
                </wp:positionH>
                <wp:positionV relativeFrom="paragraph">
                  <wp:posOffset>179070</wp:posOffset>
                </wp:positionV>
                <wp:extent cx="635" cy="169545"/>
                <wp:effectExtent l="10160" t="10795" r="8255"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35138" id="_x0000_t32" coordsize="21600,21600" o:spt="32" o:oned="t" path="m,l21600,21600e" filled="f">
                <v:path arrowok="t" fillok="f" o:connecttype="none"/>
                <o:lock v:ext="edit" shapetype="t"/>
              </v:shapetype>
              <v:shape id="Прямая со стрелкой 49" o:spid="_x0000_s1026" type="#_x0000_t32" style="position:absolute;margin-left:600.5pt;margin-top:14.1pt;width:.0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5TwIAAFc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4472940</wp:posOffset>
                </wp:positionH>
                <wp:positionV relativeFrom="paragraph">
                  <wp:posOffset>177165</wp:posOffset>
                </wp:positionV>
                <wp:extent cx="38100" cy="3047365"/>
                <wp:effectExtent l="9525" t="8890" r="9525" b="107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04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DE380" id="Прямая со стрелкой 48" o:spid="_x0000_s1026" type="#_x0000_t32" style="position:absolute;margin-left:352.2pt;margin-top:13.95pt;width:3pt;height:2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5406390</wp:posOffset>
                </wp:positionH>
                <wp:positionV relativeFrom="paragraph">
                  <wp:posOffset>177165</wp:posOffset>
                </wp:positionV>
                <wp:extent cx="0" cy="152400"/>
                <wp:effectExtent l="9525" t="8890" r="952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430F3" id="Прямая со стрелкой 47" o:spid="_x0000_s1026" type="#_x0000_t32" style="position:absolute;margin-left:425.7pt;margin-top:13.9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"/>
            </w:pict>
          </mc:Fallback>
        </mc:AlternateContent>
      </w:r>
    </w:p>
    <w:p w:rsidR="006F0CE3" w:rsidRPr="003F7BCB" w:rsidRDefault="006F0CE3" w:rsidP="006F0CE3">
      <w:r>
        <w:rPr>
          <w:noProof/>
        </w:rPr>
        <mc:AlternateContent>
          <mc:Choice Requires="wps">
            <w:drawing>
              <wp:anchor distT="0" distB="0" distL="114300" distR="114300" simplePos="0" relativeHeight="251689984" behindDoc="0" locked="0" layoutInCell="1" allowOverlap="1">
                <wp:simplePos x="0" y="0"/>
                <wp:positionH relativeFrom="column">
                  <wp:posOffset>6444615</wp:posOffset>
                </wp:positionH>
                <wp:positionV relativeFrom="paragraph">
                  <wp:posOffset>20955</wp:posOffset>
                </wp:positionV>
                <wp:extent cx="57150" cy="3883025"/>
                <wp:effectExtent l="9525" t="8890" r="9525" b="133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88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D262" id="Прямая со стрелкой 46" o:spid="_x0000_s1026" type="#_x0000_t32" style="position:absolute;margin-left:507.45pt;margin-top:1.65pt;width:4.5pt;height:30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1443990</wp:posOffset>
                </wp:positionH>
                <wp:positionV relativeFrom="paragraph">
                  <wp:posOffset>57150</wp:posOffset>
                </wp:positionV>
                <wp:extent cx="0" cy="190500"/>
                <wp:effectExtent l="9525" t="6985" r="9525" b="1206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B425A" id="Прямая со стрелкой 45" o:spid="_x0000_s1026" type="#_x0000_t32" style="position:absolute;margin-left:113.7pt;margin-top:4.5pt;width:0;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9gTQIAAFU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3329940</wp:posOffset>
                </wp:positionH>
                <wp:positionV relativeFrom="paragraph">
                  <wp:posOffset>20955</wp:posOffset>
                </wp:positionV>
                <wp:extent cx="0" cy="152400"/>
                <wp:effectExtent l="9525" t="8890" r="9525" b="101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5BEA8" id="Прямая со стрелкой 44" o:spid="_x0000_s1026" type="#_x0000_t32" style="position:absolute;margin-left:262.2pt;margin-top:1.65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oTA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"/>
            </w:pict>
          </mc:Fallback>
        </mc:AlternateContent>
      </w:r>
    </w:p>
    <w:p w:rsidR="006F0CE3" w:rsidRPr="003F7BCB" w:rsidRDefault="006F0CE3" w:rsidP="006F0CE3">
      <w:r>
        <w:rPr>
          <w:noProof/>
        </w:rPr>
        <mc:AlternateContent>
          <mc:Choice Requires="wps">
            <w:drawing>
              <wp:anchor distT="0" distB="0" distL="114300" distR="114300" simplePos="0" relativeHeight="251697152" behindDoc="0" locked="0" layoutInCell="1" allowOverlap="1">
                <wp:simplePos x="0" y="0"/>
                <wp:positionH relativeFrom="column">
                  <wp:posOffset>635</wp:posOffset>
                </wp:positionH>
                <wp:positionV relativeFrom="paragraph">
                  <wp:posOffset>127000</wp:posOffset>
                </wp:positionV>
                <wp:extent cx="5080" cy="4852035"/>
                <wp:effectExtent l="13970" t="13970" r="9525" b="107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852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20D7E" id="Прямая со стрелкой 43" o:spid="_x0000_s1026" type="#_x0000_t32" style="position:absolute;margin-left:.05pt;margin-top:10pt;width:.4pt;height:382.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88265</wp:posOffset>
                </wp:positionV>
                <wp:extent cx="2076450" cy="647700"/>
                <wp:effectExtent l="9525" t="13335" r="9525" b="57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47700"/>
                        </a:xfrm>
                        <a:prstGeom prst="rect">
                          <a:avLst/>
                        </a:prstGeom>
                        <a:solidFill>
                          <a:srgbClr val="FFFFFF"/>
                        </a:solidFill>
                        <a:ln w="9525">
                          <a:solidFill>
                            <a:srgbClr val="000000"/>
                          </a:solidFill>
                          <a:miter lim="800000"/>
                          <a:headEnd/>
                          <a:tailEnd/>
                        </a:ln>
                      </wps:spPr>
                      <wps:txbx>
                        <w:txbxContent>
                          <w:p w:rsidR="007A6643" w:rsidRPr="007D3D45" w:rsidRDefault="007A6643" w:rsidP="006F0CE3">
                            <w:pPr>
                              <w:jc w:val="center"/>
                            </w:pPr>
                            <w:r>
                              <w:t>Заместитель главы администрации, начальник отдела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4" style="position:absolute;margin-left:9.45pt;margin-top:6.95pt;width:163.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">
                <v:textbox>
                  <w:txbxContent>
                    <w:p w:rsidR="007A6643" w:rsidRPr="007D3D45" w:rsidRDefault="007A6643" w:rsidP="006F0CE3">
                      <w:pPr>
                        <w:jc w:val="center"/>
                      </w:pPr>
                      <w:r>
                        <w:t>Заместитель главы администрации, начальник отдела образования</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127000</wp:posOffset>
                </wp:positionV>
                <wp:extent cx="95250" cy="635"/>
                <wp:effectExtent l="9525" t="1397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3AF38" id="Прямая со стрелкой 41" o:spid="_x0000_s1026" type="#_x0000_t32" style="position:absolute;margin-left:.45pt;margin-top:10pt;width: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"/>
            </w:pict>
          </mc:Fallback>
        </mc:AlternateContent>
      </w:r>
    </w:p>
    <w:p w:rsidR="006F0CE3" w:rsidRPr="003F7BCB" w:rsidRDefault="006F0CE3" w:rsidP="006F0CE3">
      <w:r>
        <w:rPr>
          <w:noProof/>
        </w:rPr>
        <mc:AlternateContent>
          <mc:Choice Requires="wps">
            <w:drawing>
              <wp:anchor distT="0" distB="0" distL="114300" distR="114300" simplePos="0" relativeHeight="251696128" behindDoc="0" locked="0" layoutInCell="1" allowOverlap="1">
                <wp:simplePos x="0" y="0"/>
                <wp:positionH relativeFrom="column">
                  <wp:posOffset>2329815</wp:posOffset>
                </wp:positionH>
                <wp:positionV relativeFrom="paragraph">
                  <wp:posOffset>23495</wp:posOffset>
                </wp:positionV>
                <wp:extent cx="76200" cy="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BCC86" id="Прямая со стрелкой 40" o:spid="_x0000_s1026" type="#_x0000_t32" style="position:absolute;margin-left:183.45pt;margin-top:1.85pt;width: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2329815</wp:posOffset>
                </wp:positionH>
                <wp:positionV relativeFrom="paragraph">
                  <wp:posOffset>23495</wp:posOffset>
                </wp:positionV>
                <wp:extent cx="9525" cy="1447800"/>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4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B7C84" id="Прямая со стрелкой 39" o:spid="_x0000_s1026" type="#_x0000_t32" style="position:absolute;margin-left:183.45pt;margin-top:1.85pt;width:.7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"/>
            </w:pict>
          </mc:Fallback>
        </mc:AlternateContent>
      </w:r>
    </w:p>
    <w:p w:rsidR="006F0CE3" w:rsidRPr="003F7BCB" w:rsidRDefault="006F0CE3" w:rsidP="006F0CE3"/>
    <w:p w:rsidR="006F0CE3" w:rsidRPr="003F7BCB" w:rsidRDefault="006F0CE3" w:rsidP="006F0CE3"/>
    <w:p w:rsidR="006F0CE3" w:rsidRPr="003F7BCB" w:rsidRDefault="006F0CE3" w:rsidP="006F0CE3">
      <w:r>
        <w:rPr>
          <w:noProof/>
        </w:rPr>
        <mc:AlternateContent>
          <mc:Choice Requires="wps">
            <w:drawing>
              <wp:anchor distT="0" distB="0" distL="114300" distR="114300" simplePos="0" relativeHeight="251686912" behindDoc="0" locked="0" layoutInCell="1" allowOverlap="1">
                <wp:simplePos x="0" y="0"/>
                <wp:positionH relativeFrom="column">
                  <wp:posOffset>5387340</wp:posOffset>
                </wp:positionH>
                <wp:positionV relativeFrom="paragraph">
                  <wp:posOffset>97155</wp:posOffset>
                </wp:positionV>
                <wp:extent cx="0" cy="114300"/>
                <wp:effectExtent l="9525" t="8890" r="9525" b="101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0D0EA" id="Прямая со стрелкой 38" o:spid="_x0000_s1026" type="#_x0000_t32" style="position:absolute;margin-left:424.2pt;margin-top:7.65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1139190</wp:posOffset>
                </wp:positionH>
                <wp:positionV relativeFrom="paragraph">
                  <wp:posOffset>54610</wp:posOffset>
                </wp:positionV>
                <wp:extent cx="0" cy="104775"/>
                <wp:effectExtent l="9525" t="13970" r="9525" b="50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A3E7" id="Прямая со стрелкой 37" o:spid="_x0000_s1026" type="#_x0000_t32" style="position:absolute;margin-left:89.7pt;margin-top:4.3pt;width:0;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"/>
            </w:pict>
          </mc:Fallback>
        </mc:AlternateContent>
      </w:r>
    </w:p>
    <w:p w:rsidR="006F0CE3" w:rsidRPr="003F7BCB" w:rsidRDefault="006F0CE3" w:rsidP="006F0CE3">
      <w:r>
        <w:rPr>
          <w:noProof/>
        </w:rPr>
        <mc:AlternateContent>
          <mc:Choice Requires="wps">
            <w:drawing>
              <wp:anchor distT="0" distB="0" distL="114300" distR="114300" simplePos="0" relativeHeight="251687936" behindDoc="0" locked="0" layoutInCell="1" allowOverlap="1">
                <wp:simplePos x="0" y="0"/>
                <wp:positionH relativeFrom="column">
                  <wp:posOffset>7673340</wp:posOffset>
                </wp:positionH>
                <wp:positionV relativeFrom="paragraph">
                  <wp:posOffset>107315</wp:posOffset>
                </wp:positionV>
                <wp:extent cx="0" cy="93980"/>
                <wp:effectExtent l="9525" t="13335" r="9525" b="69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3CF51" id="Прямая со стрелкой 36" o:spid="_x0000_s1026" type="#_x0000_t32" style="position:absolute;margin-left:604.2pt;margin-top:8.45pt;width:0;height: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120015</wp:posOffset>
                </wp:positionH>
                <wp:positionV relativeFrom="paragraph">
                  <wp:posOffset>18415</wp:posOffset>
                </wp:positionV>
                <wp:extent cx="2057400" cy="314325"/>
                <wp:effectExtent l="9525" t="10160" r="952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14325"/>
                        </a:xfrm>
                        <a:prstGeom prst="rect">
                          <a:avLst/>
                        </a:prstGeom>
                        <a:solidFill>
                          <a:srgbClr val="FFFFFF"/>
                        </a:solidFill>
                        <a:ln w="9525">
                          <a:solidFill>
                            <a:srgbClr val="000000"/>
                          </a:solidFill>
                          <a:miter lim="800000"/>
                          <a:headEnd/>
                          <a:tailEnd/>
                        </a:ln>
                      </wps:spPr>
                      <wps:txbx>
                        <w:txbxContent>
                          <w:p w:rsidR="007A6643" w:rsidRPr="001C3AD0" w:rsidRDefault="007A6643" w:rsidP="006F0CE3">
                            <w:pPr>
                              <w:jc w:val="center"/>
                            </w:pPr>
                            <w:r>
                              <w:t>Отдел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margin-left:9.45pt;margin-top:1.45pt;width:162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">
                <v:textbox>
                  <w:txbxContent>
                    <w:p w:rsidR="007A6643" w:rsidRPr="001C3AD0" w:rsidRDefault="007A6643" w:rsidP="006F0CE3">
                      <w:pPr>
                        <w:jc w:val="center"/>
                      </w:pPr>
                      <w:r>
                        <w:t>Отдел образования</w:t>
                      </w:r>
                    </w:p>
                  </w:txbxContent>
                </v:textbox>
              </v:rect>
            </w:pict>
          </mc:Fallback>
        </mc:AlternateContent>
      </w:r>
    </w:p>
    <w:p w:rsidR="006F0CE3" w:rsidRPr="003F7BCB" w:rsidRDefault="006F0CE3" w:rsidP="006F0CE3">
      <w:pPr>
        <w:tabs>
          <w:tab w:val="left" w:pos="2340"/>
        </w:tabs>
      </w:pPr>
      <w:r>
        <w:rPr>
          <w:noProof/>
        </w:rPr>
        <mc:AlternateContent>
          <mc:Choice Requires="wps">
            <w:drawing>
              <wp:anchor distT="0" distB="0" distL="114300" distR="114300" simplePos="0" relativeHeight="251692032" behindDoc="0" locked="0" layoutInCell="1" allowOverlap="1">
                <wp:simplePos x="0" y="0"/>
                <wp:positionH relativeFrom="column">
                  <wp:posOffset>2339340</wp:posOffset>
                </wp:positionH>
                <wp:positionV relativeFrom="paragraph">
                  <wp:posOffset>12700</wp:posOffset>
                </wp:positionV>
                <wp:extent cx="95250" cy="0"/>
                <wp:effectExtent l="9525" t="8255" r="9525" b="107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40E32" id="Прямая со стрелкой 34" o:spid="_x0000_s1026" type="#_x0000_t32" style="position:absolute;margin-left:184.2pt;margin-top:1pt;width: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NGSAIAAFQ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"/>
            </w:pict>
          </mc:Fallback>
        </mc:AlternateContent>
      </w:r>
    </w:p>
    <w:p w:rsidR="006F0CE3" w:rsidRPr="003F7BCB" w:rsidRDefault="006F0CE3" w:rsidP="006F0CE3">
      <w:r>
        <w:rPr>
          <w:b/>
          <w:noProof/>
        </w:rPr>
        <mc:AlternateContent>
          <mc:Choice Requires="wps">
            <w:drawing>
              <wp:anchor distT="0" distB="0" distL="114300" distR="114300" simplePos="0" relativeHeight="251672576" behindDoc="0" locked="0" layoutInCell="1" allowOverlap="1">
                <wp:simplePos x="0" y="0"/>
                <wp:positionH relativeFrom="column">
                  <wp:posOffset>4606290</wp:posOffset>
                </wp:positionH>
                <wp:positionV relativeFrom="paragraph">
                  <wp:posOffset>29845</wp:posOffset>
                </wp:positionV>
                <wp:extent cx="1743075" cy="619125"/>
                <wp:effectExtent l="9525" t="10160" r="952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19125"/>
                        </a:xfrm>
                        <a:prstGeom prst="rect">
                          <a:avLst/>
                        </a:prstGeom>
                        <a:solidFill>
                          <a:srgbClr val="FFFFFF"/>
                        </a:solidFill>
                        <a:ln w="9525">
                          <a:solidFill>
                            <a:srgbClr val="000000"/>
                          </a:solidFill>
                          <a:miter lim="800000"/>
                          <a:headEnd/>
                          <a:tailEnd/>
                        </a:ln>
                      </wps:spPr>
                      <wps:txbx>
                        <w:txbxContent>
                          <w:p w:rsidR="007A6643" w:rsidRDefault="007A6643" w:rsidP="006F0CE3">
                            <w:pPr>
                              <w:jc w:val="center"/>
                            </w:pPr>
                            <w:r>
                              <w:t xml:space="preserve">Главный специалист – главный </w:t>
                            </w:r>
                          </w:p>
                          <w:p w:rsidR="007A6643" w:rsidRPr="00AE627F" w:rsidRDefault="007A6643" w:rsidP="006F0CE3">
                            <w:pPr>
                              <w:jc w:val="center"/>
                            </w:pPr>
                            <w:r>
                              <w:t>контролер-ревизор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6" style="position:absolute;margin-left:362.7pt;margin-top:2.35pt;width:137.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">
                <v:textbox>
                  <w:txbxContent>
                    <w:p w:rsidR="007A6643" w:rsidRDefault="007A6643" w:rsidP="006F0CE3">
                      <w:pPr>
                        <w:jc w:val="center"/>
                      </w:pPr>
                      <w:r>
                        <w:t xml:space="preserve">Главный специалист – главный </w:t>
                      </w:r>
                    </w:p>
                    <w:p w:rsidR="007A6643" w:rsidRPr="00AE627F" w:rsidRDefault="007A6643" w:rsidP="006F0CE3">
                      <w:pPr>
                        <w:jc w:val="center"/>
                      </w:pPr>
                      <w:r>
                        <w:t>контролер-ревизор</w:t>
                      </w:r>
                    </w:p>
                  </w:txbxContent>
                </v:textbox>
              </v:rect>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104775</wp:posOffset>
                </wp:positionV>
                <wp:extent cx="2038350" cy="466725"/>
                <wp:effectExtent l="13335" t="8890" r="5715"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66725"/>
                        </a:xfrm>
                        <a:prstGeom prst="rect">
                          <a:avLst/>
                        </a:prstGeom>
                        <a:solidFill>
                          <a:srgbClr val="FFFFFF"/>
                        </a:solidFill>
                        <a:ln w="9525">
                          <a:solidFill>
                            <a:srgbClr val="000000"/>
                          </a:solidFill>
                          <a:miter lim="800000"/>
                          <a:headEnd/>
                          <a:tailEnd/>
                        </a:ln>
                      </wps:spPr>
                      <wps:txbx>
                        <w:txbxContent>
                          <w:p w:rsidR="007A6643" w:rsidRPr="00A62C78" w:rsidRDefault="007A6643" w:rsidP="006F0CE3">
                            <w:pPr>
                              <w:jc w:val="center"/>
                            </w:pPr>
                            <w:r>
                              <w:t>Архивный отдел</w:t>
                            </w:r>
                          </w:p>
                          <w:p w:rsidR="007A6643" w:rsidRPr="001C3AD0" w:rsidRDefault="007A6643" w:rsidP="006F0C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7" style="position:absolute;margin-left:9pt;margin-top:8.25pt;width:16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">
                <v:textbox>
                  <w:txbxContent>
                    <w:p w:rsidR="007A6643" w:rsidRPr="00A62C78" w:rsidRDefault="007A6643" w:rsidP="006F0CE3">
                      <w:pPr>
                        <w:jc w:val="center"/>
                      </w:pPr>
                      <w:r>
                        <w:t>Архивный отдел</w:t>
                      </w:r>
                    </w:p>
                    <w:p w:rsidR="007A6643" w:rsidRPr="001C3AD0" w:rsidRDefault="007A6643" w:rsidP="006F0CE3">
                      <w:pPr>
                        <w:jc w:val="center"/>
                      </w:pP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4491990</wp:posOffset>
                </wp:positionH>
                <wp:positionV relativeFrom="paragraph">
                  <wp:posOffset>191135</wp:posOffset>
                </wp:positionV>
                <wp:extent cx="114300" cy="0"/>
                <wp:effectExtent l="9525" t="9525"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2AB92" id="Прямая со стрелкой 31" o:spid="_x0000_s1026" type="#_x0000_t32" style="position:absolute;margin-left:353.7pt;margin-top:15.05pt;width: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"/>
            </w:pict>
          </mc:Fallback>
        </mc:AlternateContent>
      </w:r>
    </w:p>
    <w:p w:rsidR="006F0CE3" w:rsidRPr="003F7BCB" w:rsidRDefault="006F0CE3" w:rsidP="006F0CE3">
      <w:r>
        <w:rPr>
          <w:noProof/>
        </w:rPr>
        <mc:AlternateContent>
          <mc:Choice Requires="wps">
            <w:drawing>
              <wp:anchor distT="0" distB="0" distL="114300" distR="114300" simplePos="0" relativeHeight="251699200" behindDoc="0" locked="0" layoutInCell="1" allowOverlap="1">
                <wp:simplePos x="0" y="0"/>
                <wp:positionH relativeFrom="column">
                  <wp:posOffset>9525</wp:posOffset>
                </wp:positionH>
                <wp:positionV relativeFrom="paragraph">
                  <wp:posOffset>167005</wp:posOffset>
                </wp:positionV>
                <wp:extent cx="95250" cy="0"/>
                <wp:effectExtent l="13335" t="8255" r="571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A15B" id="Прямая со стрелкой 30" o:spid="_x0000_s1026" type="#_x0000_t32" style="position:absolute;margin-left:.75pt;margin-top:13.15pt;width: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"/>
            </w:pict>
          </mc:Fallback>
        </mc:AlternateContent>
      </w:r>
    </w:p>
    <w:p w:rsidR="006F0CE3" w:rsidRPr="003F7BCB" w:rsidRDefault="006F0CE3" w:rsidP="006F0CE3">
      <w:r>
        <w:rPr>
          <w:noProof/>
        </w:rPr>
        <mc:AlternateContent>
          <mc:Choice Requires="wps">
            <w:drawing>
              <wp:anchor distT="0" distB="0" distL="114300" distR="114300" simplePos="0" relativeHeight="251693056" behindDoc="0" locked="0" layoutInCell="1" allowOverlap="1">
                <wp:simplePos x="0" y="0"/>
                <wp:positionH relativeFrom="column">
                  <wp:posOffset>2348865</wp:posOffset>
                </wp:positionH>
                <wp:positionV relativeFrom="paragraph">
                  <wp:posOffset>58420</wp:posOffset>
                </wp:positionV>
                <wp:extent cx="133350" cy="0"/>
                <wp:effectExtent l="9525" t="8255" r="9525" b="107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1051" id="Прямая со стрелкой 29" o:spid="_x0000_s1026" type="#_x0000_t32" style="position:absolute;margin-left:184.95pt;margin-top:4.6pt;width: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"/>
            </w:pict>
          </mc:Fallback>
        </mc:AlternateContent>
      </w:r>
    </w:p>
    <w:p w:rsidR="006F0CE3" w:rsidRPr="003F7BCB" w:rsidRDefault="006F0CE3" w:rsidP="006F0CE3">
      <w:r>
        <w:rPr>
          <w:b/>
          <w:noProof/>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169545</wp:posOffset>
                </wp:positionV>
                <wp:extent cx="2019300" cy="608330"/>
                <wp:effectExtent l="13335" t="8890" r="571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8330"/>
                        </a:xfrm>
                        <a:prstGeom prst="rect">
                          <a:avLst/>
                        </a:prstGeom>
                        <a:solidFill>
                          <a:srgbClr val="FFFFFF"/>
                        </a:solidFill>
                        <a:ln w="9525">
                          <a:solidFill>
                            <a:srgbClr val="000000"/>
                          </a:solidFill>
                          <a:miter lim="800000"/>
                          <a:headEnd/>
                          <a:tailEnd/>
                        </a:ln>
                      </wps:spPr>
                      <wps:txbx>
                        <w:txbxContent>
                          <w:p w:rsidR="007A6643" w:rsidRPr="00A62C78" w:rsidRDefault="007A6643" w:rsidP="006F0CE3">
                            <w:pPr>
                              <w:jc w:val="center"/>
                            </w:pPr>
                            <w:r>
                              <w:t>Главный специалист – ответственный секретарь КДН и ЗП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10.5pt;margin-top:13.35pt;width:159pt;height:4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">
                <v:textbox>
                  <w:txbxContent>
                    <w:p w:rsidR="007A6643" w:rsidRPr="00A62C78" w:rsidRDefault="007A6643" w:rsidP="006F0CE3">
                      <w:pPr>
                        <w:jc w:val="center"/>
                      </w:pPr>
                      <w:r>
                        <w:t>Главный специалист – ответственный секретарь КДН и ЗП</w:t>
                      </w:r>
                    </w:p>
                  </w:txbxContent>
                </v:textbox>
              </v:rect>
            </w:pict>
          </mc:Fallback>
        </mc:AlternateContent>
      </w:r>
    </w:p>
    <w:p w:rsidR="006F0CE3" w:rsidRPr="003F7BCB" w:rsidRDefault="006F0CE3" w:rsidP="006F0CE3">
      <w:r>
        <w:rPr>
          <w:b/>
          <w:noProof/>
        </w:rPr>
        <mc:AlternateContent>
          <mc:Choice Requires="wps">
            <w:drawing>
              <wp:anchor distT="0" distB="0" distL="114300" distR="114300" simplePos="0" relativeHeight="251678720" behindDoc="0" locked="0" layoutInCell="1" allowOverlap="1">
                <wp:simplePos x="0" y="0"/>
                <wp:positionH relativeFrom="column">
                  <wp:posOffset>4615815</wp:posOffset>
                </wp:positionH>
                <wp:positionV relativeFrom="paragraph">
                  <wp:posOffset>21590</wp:posOffset>
                </wp:positionV>
                <wp:extent cx="1752600" cy="628650"/>
                <wp:effectExtent l="9525" t="7620" r="952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rsidR="007A6643" w:rsidRPr="00C607BB" w:rsidRDefault="007A6643" w:rsidP="006F0CE3">
                            <w:pPr>
                              <w:jc w:val="center"/>
                            </w:pPr>
                            <w:r>
                              <w:t>Главный специалист – системный администратор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363.45pt;margin-top:1.7pt;width:138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">
                <v:textbox>
                  <w:txbxContent>
                    <w:p w:rsidR="007A6643" w:rsidRPr="00C607BB" w:rsidRDefault="007A6643" w:rsidP="006F0CE3">
                      <w:pPr>
                        <w:jc w:val="center"/>
                      </w:pPr>
                      <w:r>
                        <w:t>Главный специалист – системный администратор</w:t>
                      </w:r>
                    </w:p>
                  </w:txbxContent>
                </v:textbox>
              </v:rect>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6577965</wp:posOffset>
                </wp:positionH>
                <wp:positionV relativeFrom="paragraph">
                  <wp:posOffset>40640</wp:posOffset>
                </wp:positionV>
                <wp:extent cx="2581275" cy="457200"/>
                <wp:effectExtent l="9525" t="7620" r="952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rect">
                          <a:avLst/>
                        </a:prstGeom>
                        <a:solidFill>
                          <a:srgbClr val="FFFFFF"/>
                        </a:solidFill>
                        <a:ln w="9525">
                          <a:solidFill>
                            <a:srgbClr val="000000"/>
                          </a:solidFill>
                          <a:miter lim="800000"/>
                          <a:headEnd/>
                          <a:tailEnd/>
                        </a:ln>
                      </wps:spPr>
                      <wps:txbx>
                        <w:txbxContent>
                          <w:p w:rsidR="007A6643" w:rsidRPr="00AE627F" w:rsidRDefault="007A6643" w:rsidP="006F0CE3">
                            <w:pPr>
                              <w:jc w:val="center"/>
                            </w:pPr>
                            <w:r>
                              <w:t>Отдел правового и кадрового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517.95pt;margin-top:3.2pt;width:203.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">
                <v:textbox>
                  <w:txbxContent>
                    <w:p w:rsidR="007A6643" w:rsidRPr="00AE627F" w:rsidRDefault="007A6643" w:rsidP="006F0CE3">
                      <w:pPr>
                        <w:jc w:val="center"/>
                      </w:pPr>
                      <w:r>
                        <w:t>Отдел правового и кадрового обеспечения</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4501515</wp:posOffset>
                </wp:positionH>
                <wp:positionV relativeFrom="paragraph">
                  <wp:posOffset>116840</wp:posOffset>
                </wp:positionV>
                <wp:extent cx="114300" cy="0"/>
                <wp:effectExtent l="9525" t="7620" r="9525"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DFDAB" id="Прямая со стрелкой 25" o:spid="_x0000_s1026" type="#_x0000_t32" style="position:absolute;margin-left:354.45pt;margin-top:9.2pt;width: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"/>
            </w:pict>
          </mc:Fallback>
        </mc:AlternateContent>
      </w:r>
    </w:p>
    <w:p w:rsidR="006F0CE3" w:rsidRPr="003F7BCB" w:rsidRDefault="006F0CE3" w:rsidP="006F0CE3">
      <w:r>
        <w:rPr>
          <w:noProof/>
        </w:rPr>
        <mc:AlternateContent>
          <mc:Choice Requires="wps">
            <w:drawing>
              <wp:anchor distT="0" distB="0" distL="114300" distR="114300" simplePos="0" relativeHeight="251694080" behindDoc="0" locked="0" layoutInCell="1" allowOverlap="1">
                <wp:simplePos x="0" y="0"/>
                <wp:positionH relativeFrom="column">
                  <wp:posOffset>6473190</wp:posOffset>
                </wp:positionH>
                <wp:positionV relativeFrom="paragraph">
                  <wp:posOffset>76200</wp:posOffset>
                </wp:positionV>
                <wp:extent cx="85725" cy="0"/>
                <wp:effectExtent l="9525" t="889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14166" id="Прямая со стрелкой 24" o:spid="_x0000_s1026" type="#_x0000_t32" style="position:absolute;margin-left:509.7pt;margin-top:6pt;width: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f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104775</wp:posOffset>
                </wp:positionV>
                <wp:extent cx="104775" cy="0"/>
                <wp:effectExtent l="13335" t="8890" r="571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1EABA" id="Прямая со стрелкой 23" o:spid="_x0000_s1026" type="#_x0000_t32" style="position:absolute;margin-left:.75pt;margin-top:8.25pt;width:8.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zh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"/>
            </w:pict>
          </mc:Fallback>
        </mc:AlternateContent>
      </w:r>
    </w:p>
    <w:p w:rsidR="006F0CE3" w:rsidRPr="003F7BCB" w:rsidRDefault="006F0CE3" w:rsidP="006F0CE3"/>
    <w:p w:rsidR="006F0CE3" w:rsidRPr="003F7BCB" w:rsidRDefault="006F0CE3" w:rsidP="006F0CE3">
      <w:pPr>
        <w:tabs>
          <w:tab w:val="left" w:pos="4500"/>
        </w:tabs>
      </w:pPr>
      <w:r>
        <w:rPr>
          <w:b/>
          <w:noProof/>
        </w:rPr>
        <mc:AlternateContent>
          <mc:Choice Requires="wps">
            <w:drawing>
              <wp:anchor distT="0" distB="0" distL="114300" distR="114300" simplePos="0" relativeHeight="251675648" behindDoc="0" locked="0" layoutInCell="1" allowOverlap="1">
                <wp:simplePos x="0" y="0"/>
                <wp:positionH relativeFrom="column">
                  <wp:posOffset>6597015</wp:posOffset>
                </wp:positionH>
                <wp:positionV relativeFrom="paragraph">
                  <wp:posOffset>97155</wp:posOffset>
                </wp:positionV>
                <wp:extent cx="2590800" cy="447675"/>
                <wp:effectExtent l="9525" t="8255"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47675"/>
                        </a:xfrm>
                        <a:prstGeom prst="rect">
                          <a:avLst/>
                        </a:prstGeom>
                        <a:solidFill>
                          <a:srgbClr val="FFFFFF"/>
                        </a:solidFill>
                        <a:ln w="9525">
                          <a:solidFill>
                            <a:srgbClr val="000000"/>
                          </a:solidFill>
                          <a:miter lim="800000"/>
                          <a:headEnd/>
                          <a:tailEnd/>
                        </a:ln>
                      </wps:spPr>
                      <wps:txbx>
                        <w:txbxContent>
                          <w:p w:rsidR="007A6643" w:rsidRDefault="007A6643" w:rsidP="006F0CE3">
                            <w:pPr>
                              <w:jc w:val="center"/>
                            </w:pPr>
                            <w:r>
                              <w:t xml:space="preserve">Отдел бухгалтерского учета </w:t>
                            </w:r>
                          </w:p>
                          <w:p w:rsidR="007A6643" w:rsidRPr="0057122B" w:rsidRDefault="007A6643" w:rsidP="006F0CE3">
                            <w:pPr>
                              <w:jc w:val="center"/>
                            </w:pPr>
                            <w:r>
                              <w:t>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1" style="position:absolute;margin-left:519.45pt;margin-top:7.65pt;width:204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">
                <v:textbox>
                  <w:txbxContent>
                    <w:p w:rsidR="007A6643" w:rsidRDefault="007A6643" w:rsidP="006F0CE3">
                      <w:pPr>
                        <w:jc w:val="center"/>
                      </w:pPr>
                      <w:r>
                        <w:t xml:space="preserve">Отдел бухгалтерского учета </w:t>
                      </w:r>
                    </w:p>
                    <w:p w:rsidR="007A6643" w:rsidRPr="0057122B" w:rsidRDefault="007A6643" w:rsidP="006F0CE3">
                      <w:pPr>
                        <w:jc w:val="center"/>
                      </w:pPr>
                      <w:r>
                        <w:t>и отчетности</w:t>
                      </w:r>
                    </w:p>
                  </w:txbxContent>
                </v:textbox>
              </v:rect>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166370</wp:posOffset>
                </wp:positionV>
                <wp:extent cx="2004060" cy="800100"/>
                <wp:effectExtent l="9525" t="10795" r="571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800100"/>
                        </a:xfrm>
                        <a:prstGeom prst="rect">
                          <a:avLst/>
                        </a:prstGeom>
                        <a:solidFill>
                          <a:srgbClr val="FFFFFF"/>
                        </a:solidFill>
                        <a:ln w="9525">
                          <a:solidFill>
                            <a:srgbClr val="000000"/>
                          </a:solidFill>
                          <a:miter lim="800000"/>
                          <a:headEnd/>
                          <a:tailEnd/>
                        </a:ln>
                      </wps:spPr>
                      <wps:txbx>
                        <w:txbxContent>
                          <w:p w:rsidR="007A6643" w:rsidRPr="00D82958" w:rsidRDefault="007A6643" w:rsidP="006F0CE3">
                            <w:pPr>
                              <w:jc w:val="center"/>
                            </w:pPr>
                            <w:r w:rsidRPr="00D82958">
                              <w:t xml:space="preserve">Ведущий специалист по работе с молодежью, развитию физкультуры и </w:t>
                            </w:r>
                            <w:r>
                              <w:t>спорта</w:t>
                            </w:r>
                          </w:p>
                          <w:p w:rsidR="007A6643" w:rsidRPr="00A62C78" w:rsidRDefault="007A6643" w:rsidP="006F0C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2" style="position:absolute;margin-left:10.2pt;margin-top:13.1pt;width:157.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">
                <v:textbox>
                  <w:txbxContent>
                    <w:p w:rsidR="007A6643" w:rsidRPr="00D82958" w:rsidRDefault="007A6643" w:rsidP="006F0CE3">
                      <w:pPr>
                        <w:jc w:val="center"/>
                      </w:pPr>
                      <w:r w:rsidRPr="00D82958">
                        <w:t xml:space="preserve">Ведущий специалист по работе с молодежью, развитию физкультуры и </w:t>
                      </w:r>
                      <w:r>
                        <w:t>спорта</w:t>
                      </w:r>
                    </w:p>
                    <w:p w:rsidR="007A6643" w:rsidRPr="00A62C78" w:rsidRDefault="007A6643" w:rsidP="006F0CE3">
                      <w:pPr>
                        <w:jc w:val="center"/>
                      </w:pPr>
                    </w:p>
                  </w:txbxContent>
                </v:textbox>
              </v:rect>
            </w:pict>
          </mc:Fallback>
        </mc:AlternateContent>
      </w:r>
      <w:r>
        <w:tab/>
        <w:t xml:space="preserve">   </w:t>
      </w:r>
    </w:p>
    <w:p w:rsidR="006F0CE3" w:rsidRPr="003F7BCB" w:rsidRDefault="006F0CE3" w:rsidP="006F0CE3">
      <w:r>
        <w:rPr>
          <w:b/>
          <w:noProof/>
        </w:rPr>
        <mc:AlternateContent>
          <mc:Choice Requires="wps">
            <w:drawing>
              <wp:anchor distT="0" distB="0" distL="114300" distR="114300" simplePos="0" relativeHeight="251677696" behindDoc="0" locked="0" layoutInCell="1" allowOverlap="1">
                <wp:simplePos x="0" y="0"/>
                <wp:positionH relativeFrom="column">
                  <wp:posOffset>4634865</wp:posOffset>
                </wp:positionH>
                <wp:positionV relativeFrom="paragraph">
                  <wp:posOffset>83820</wp:posOffset>
                </wp:positionV>
                <wp:extent cx="1743075" cy="619125"/>
                <wp:effectExtent l="9525" t="8255" r="952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19125"/>
                        </a:xfrm>
                        <a:prstGeom prst="rect">
                          <a:avLst/>
                        </a:prstGeom>
                        <a:solidFill>
                          <a:srgbClr val="FFFFFF"/>
                        </a:solidFill>
                        <a:ln w="9525">
                          <a:solidFill>
                            <a:srgbClr val="000000"/>
                          </a:solidFill>
                          <a:miter lim="800000"/>
                          <a:headEnd/>
                          <a:tailEnd/>
                        </a:ln>
                      </wps:spPr>
                      <wps:txbx>
                        <w:txbxContent>
                          <w:p w:rsidR="007A6643" w:rsidRPr="00C607BB" w:rsidRDefault="007A6643" w:rsidP="006F0CE3">
                            <w:pPr>
                              <w:jc w:val="center"/>
                            </w:pPr>
                            <w:r>
                              <w:t>Отдел ГО ЧС и мобилизационной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3" style="position:absolute;margin-left:364.95pt;margin-top:6.6pt;width:137.2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">
                <v:textbox>
                  <w:txbxContent>
                    <w:p w:rsidR="007A6643" w:rsidRPr="00C607BB" w:rsidRDefault="007A6643" w:rsidP="006F0CE3">
                      <w:pPr>
                        <w:jc w:val="center"/>
                      </w:pPr>
                      <w:r>
                        <w:t>Отдел ГО ЧС и мобилизационной работы</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6482715</wp:posOffset>
                </wp:positionH>
                <wp:positionV relativeFrom="paragraph">
                  <wp:posOffset>150495</wp:posOffset>
                </wp:positionV>
                <wp:extent cx="85725" cy="0"/>
                <wp:effectExtent l="9525" t="8255" r="9525" b="107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95DB0" id="Прямая со стрелкой 19" o:spid="_x0000_s1026" type="#_x0000_t32" style="position:absolute;margin-left:510.45pt;margin-top:11.85pt;width:6.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"/>
            </w:pict>
          </mc:Fallback>
        </mc:AlternateContent>
      </w:r>
    </w:p>
    <w:p w:rsidR="006F0CE3" w:rsidRDefault="006F0CE3" w:rsidP="006F0CE3">
      <w:r>
        <w:rPr>
          <w:noProof/>
        </w:rPr>
        <mc:AlternateContent>
          <mc:Choice Requires="wps">
            <w:drawing>
              <wp:anchor distT="0" distB="0" distL="114300" distR="114300" simplePos="0" relativeHeight="251711488" behindDoc="0" locked="0" layoutInCell="1" allowOverlap="1">
                <wp:simplePos x="0" y="0"/>
                <wp:positionH relativeFrom="column">
                  <wp:posOffset>4511040</wp:posOffset>
                </wp:positionH>
                <wp:positionV relativeFrom="paragraph">
                  <wp:posOffset>60960</wp:posOffset>
                </wp:positionV>
                <wp:extent cx="114300" cy="0"/>
                <wp:effectExtent l="9525" t="8255" r="9525"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CCDE4" id="Прямая со стрелкой 18" o:spid="_x0000_s1026" type="#_x0000_t32" style="position:absolute;margin-left:355.2pt;margin-top:4.8pt;width:9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175260</wp:posOffset>
                </wp:positionV>
                <wp:extent cx="114300" cy="0"/>
                <wp:effectExtent l="13335" t="8255" r="5715"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58C1C" id="Прямая со стрелкой 17" o:spid="_x0000_s1026" type="#_x0000_t32" style="position:absolute;margin-left:0;margin-top:13.8pt;width: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"/>
            </w:pict>
          </mc:Fallback>
        </mc:AlternateContent>
      </w:r>
    </w:p>
    <w:p w:rsidR="006F0CE3" w:rsidRDefault="006F0CE3" w:rsidP="006F0CE3">
      <w:pPr>
        <w:tabs>
          <w:tab w:val="left" w:pos="4155"/>
        </w:tabs>
      </w:pPr>
      <w:r>
        <w:rPr>
          <w:noProof/>
        </w:rPr>
        <mc:AlternateContent>
          <mc:Choice Requires="wps">
            <w:drawing>
              <wp:anchor distT="0" distB="0" distL="114300" distR="114300" simplePos="0" relativeHeight="251712512" behindDoc="0" locked="0" layoutInCell="1" allowOverlap="1">
                <wp:simplePos x="0" y="0"/>
                <wp:positionH relativeFrom="column">
                  <wp:posOffset>4501515</wp:posOffset>
                </wp:positionH>
                <wp:positionV relativeFrom="paragraph">
                  <wp:posOffset>19050</wp:posOffset>
                </wp:positionV>
                <wp:extent cx="114300" cy="0"/>
                <wp:effectExtent l="9525" t="8255"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96262" id="Прямая со стрелкой 16" o:spid="_x0000_s1026" type="#_x0000_t32" style="position:absolute;margin-left:354.45pt;margin-top:1.5pt;width: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"/>
            </w:pict>
          </mc:Fallback>
        </mc:AlternateContent>
      </w:r>
      <w:r>
        <w:rPr>
          <w:b/>
          <w:noProof/>
        </w:rPr>
        <mc:AlternateContent>
          <mc:Choice Requires="wps">
            <w:drawing>
              <wp:anchor distT="0" distB="0" distL="114300" distR="114300" simplePos="0" relativeHeight="251716608" behindDoc="0" locked="0" layoutInCell="1" allowOverlap="1">
                <wp:simplePos x="0" y="0"/>
                <wp:positionH relativeFrom="column">
                  <wp:posOffset>4491990</wp:posOffset>
                </wp:positionH>
                <wp:positionV relativeFrom="paragraph">
                  <wp:posOffset>29210</wp:posOffset>
                </wp:positionV>
                <wp:extent cx="19050" cy="1162050"/>
                <wp:effectExtent l="9525" t="8890" r="952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B689C" id="Прямая со стрелкой 15" o:spid="_x0000_s1026" type="#_x0000_t32" style="position:absolute;margin-left:353.7pt;margin-top:2.3pt;width:1.5pt;height: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"/>
            </w:pict>
          </mc:Fallback>
        </mc:AlternateContent>
      </w:r>
      <w:r>
        <w:tab/>
      </w:r>
    </w:p>
    <w:p w:rsidR="006F0CE3" w:rsidRDefault="006F0CE3" w:rsidP="006F0CE3">
      <w:r>
        <w:rPr>
          <w:noProof/>
        </w:rPr>
        <mc:AlternateContent>
          <mc:Choice Requires="wps">
            <w:drawing>
              <wp:anchor distT="0" distB="0" distL="114300" distR="114300" simplePos="0" relativeHeight="251701248" behindDoc="0" locked="0" layoutInCell="1" allowOverlap="1">
                <wp:simplePos x="0" y="0"/>
                <wp:positionH relativeFrom="column">
                  <wp:posOffset>6492240</wp:posOffset>
                </wp:positionH>
                <wp:positionV relativeFrom="paragraph">
                  <wp:posOffset>158115</wp:posOffset>
                </wp:positionV>
                <wp:extent cx="85725" cy="0"/>
                <wp:effectExtent l="9525" t="8255" r="9525" b="107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471F2" id="Прямая со стрелкой 14" o:spid="_x0000_s1026" type="#_x0000_t32" style="position:absolute;margin-left:511.2pt;margin-top:12.45pt;width:6.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lj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"/>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6616065</wp:posOffset>
                </wp:positionH>
                <wp:positionV relativeFrom="paragraph">
                  <wp:posOffset>10160</wp:posOffset>
                </wp:positionV>
                <wp:extent cx="2581275" cy="295275"/>
                <wp:effectExtent l="9525" t="12700" r="952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5275"/>
                        </a:xfrm>
                        <a:prstGeom prst="rect">
                          <a:avLst/>
                        </a:prstGeom>
                        <a:solidFill>
                          <a:srgbClr val="FFFFFF"/>
                        </a:solidFill>
                        <a:ln w="9525">
                          <a:solidFill>
                            <a:srgbClr val="000000"/>
                          </a:solidFill>
                          <a:miter lim="800000"/>
                          <a:headEnd/>
                          <a:tailEnd/>
                        </a:ln>
                      </wps:spPr>
                      <wps:txbx>
                        <w:txbxContent>
                          <w:p w:rsidR="007A6643" w:rsidRPr="0057122B" w:rsidRDefault="007A6643" w:rsidP="006F0CE3">
                            <w:pPr>
                              <w:jc w:val="center"/>
                            </w:pPr>
                            <w:r>
                              <w:t>Делопроизводитель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margin-left:520.95pt;margin-top:.8pt;width:203.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">
                <v:textbox>
                  <w:txbxContent>
                    <w:p w:rsidR="007A6643" w:rsidRPr="0057122B" w:rsidRDefault="007A6643" w:rsidP="006F0CE3">
                      <w:pPr>
                        <w:jc w:val="center"/>
                      </w:pPr>
                      <w:r>
                        <w:t>Делопроизводитель</w:t>
                      </w:r>
                    </w:p>
                  </w:txbxContent>
                </v:textbox>
              </v:rect>
            </w:pict>
          </mc:Fallback>
        </mc:AlternateContent>
      </w:r>
    </w:p>
    <w:p w:rsidR="006F0CE3" w:rsidRDefault="006F0CE3" w:rsidP="006F0CE3">
      <w:pPr>
        <w:tabs>
          <w:tab w:val="left" w:pos="5925"/>
        </w:tabs>
      </w:pPr>
      <w:r>
        <w:rPr>
          <w:b/>
          <w:noProof/>
        </w:rPr>
        <mc:AlternateContent>
          <mc:Choice Requires="wps">
            <w:drawing>
              <wp:anchor distT="0" distB="0" distL="114300" distR="114300" simplePos="0" relativeHeight="251680768" behindDoc="0" locked="0" layoutInCell="1" allowOverlap="1">
                <wp:simplePos x="0" y="0"/>
                <wp:positionH relativeFrom="column">
                  <wp:posOffset>4644390</wp:posOffset>
                </wp:positionH>
                <wp:positionV relativeFrom="paragraph">
                  <wp:posOffset>107315</wp:posOffset>
                </wp:positionV>
                <wp:extent cx="1752600" cy="276225"/>
                <wp:effectExtent l="9525" t="8890" r="952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7A6643" w:rsidRPr="003F7BCB" w:rsidRDefault="007A6643" w:rsidP="006F0CE3">
                            <w:pPr>
                              <w:jc w:val="center"/>
                            </w:pPr>
                            <w:r>
                              <w:t>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5" style="position:absolute;margin-left:365.7pt;margin-top:8.45pt;width:138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">
                <v:textbox>
                  <w:txbxContent>
                    <w:p w:rsidR="007A6643" w:rsidRPr="003F7BCB" w:rsidRDefault="007A6643" w:rsidP="006F0CE3">
                      <w:pPr>
                        <w:jc w:val="center"/>
                      </w:pPr>
                      <w:r>
                        <w:t>ЕДДС</w:t>
                      </w:r>
                    </w:p>
                  </w:txbxContent>
                </v:textbox>
              </v:rect>
            </w:pict>
          </mc:Fallback>
        </mc:AlternateContent>
      </w:r>
      <w:r>
        <w:tab/>
      </w:r>
    </w:p>
    <w:p w:rsidR="006F0CE3" w:rsidRDefault="006F0CE3" w:rsidP="006F0CE3">
      <w:r>
        <w:rPr>
          <w:noProof/>
        </w:rPr>
        <mc:AlternateContent>
          <mc:Choice Requires="wps">
            <w:drawing>
              <wp:anchor distT="0" distB="0" distL="114300" distR="114300" simplePos="0" relativeHeight="251710464" behindDoc="0" locked="0" layoutInCell="1" allowOverlap="1">
                <wp:simplePos x="0" y="0"/>
                <wp:positionH relativeFrom="column">
                  <wp:posOffset>4491990</wp:posOffset>
                </wp:positionH>
                <wp:positionV relativeFrom="paragraph">
                  <wp:posOffset>83820</wp:posOffset>
                </wp:positionV>
                <wp:extent cx="114300" cy="0"/>
                <wp:effectExtent l="9525" t="8255" r="9525"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FAC58" id="Прямая со стрелкой 11" o:spid="_x0000_s1026" type="#_x0000_t32" style="position:absolute;margin-left:353.7pt;margin-top:6.6pt;width: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"/>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6616065</wp:posOffset>
                </wp:positionH>
                <wp:positionV relativeFrom="paragraph">
                  <wp:posOffset>132715</wp:posOffset>
                </wp:positionV>
                <wp:extent cx="2552700" cy="27622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6225"/>
                        </a:xfrm>
                        <a:prstGeom prst="rect">
                          <a:avLst/>
                        </a:prstGeom>
                        <a:solidFill>
                          <a:srgbClr val="FFFFFF"/>
                        </a:solidFill>
                        <a:ln w="9525">
                          <a:solidFill>
                            <a:srgbClr val="000000"/>
                          </a:solidFill>
                          <a:miter lim="800000"/>
                          <a:headEnd/>
                          <a:tailEnd/>
                        </a:ln>
                      </wps:spPr>
                      <wps:txbx>
                        <w:txbxContent>
                          <w:p w:rsidR="007A6643" w:rsidRPr="00C607BB" w:rsidRDefault="007A6643" w:rsidP="006F0CE3">
                            <w:pPr>
                              <w:jc w:val="center"/>
                            </w:pPr>
                            <w:r>
                              <w:t>Заведующий хозяйством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6" style="position:absolute;margin-left:520.95pt;margin-top:10.45pt;width:20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">
                <v:textbox>
                  <w:txbxContent>
                    <w:p w:rsidR="007A6643" w:rsidRPr="00C607BB" w:rsidRDefault="007A6643" w:rsidP="006F0CE3">
                      <w:pPr>
                        <w:jc w:val="center"/>
                      </w:pPr>
                      <w:r>
                        <w:t>Заведующий хозяйством</w:t>
                      </w:r>
                    </w:p>
                  </w:txbxContent>
                </v:textbox>
              </v:rect>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45085</wp:posOffset>
                </wp:positionV>
                <wp:extent cx="2009775" cy="620395"/>
                <wp:effectExtent l="13335" t="7620"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20395"/>
                        </a:xfrm>
                        <a:prstGeom prst="rect">
                          <a:avLst/>
                        </a:prstGeom>
                        <a:solidFill>
                          <a:srgbClr val="FFFFFF"/>
                        </a:solidFill>
                        <a:ln w="9525">
                          <a:solidFill>
                            <a:srgbClr val="000000"/>
                          </a:solidFill>
                          <a:miter lim="800000"/>
                          <a:headEnd/>
                          <a:tailEnd/>
                        </a:ln>
                      </wps:spPr>
                      <wps:txbx>
                        <w:txbxContent>
                          <w:p w:rsidR="007A6643" w:rsidRPr="00A62C78" w:rsidRDefault="007A6643" w:rsidP="006F0CE3">
                            <w:pPr>
                              <w:jc w:val="center"/>
                            </w:pPr>
                            <w:r>
                              <w:t>Ведущий специалист по общественным связям и информационной политике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7" style="position:absolute;margin-left:9pt;margin-top:3.55pt;width:158.25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">
                <v:textbox>
                  <w:txbxContent>
                    <w:p w:rsidR="007A6643" w:rsidRPr="00A62C78" w:rsidRDefault="007A6643" w:rsidP="006F0CE3">
                      <w:pPr>
                        <w:jc w:val="center"/>
                      </w:pPr>
                      <w:r>
                        <w:t>Ведущий специалист по общественным связям и информационной политике</w:t>
                      </w:r>
                    </w:p>
                  </w:txbxContent>
                </v:textbox>
              </v:rect>
            </w:pict>
          </mc:Fallback>
        </mc:AlternateContent>
      </w:r>
    </w:p>
    <w:p w:rsidR="006F0CE3" w:rsidRDefault="006F0CE3" w:rsidP="006F0CE3">
      <w:r>
        <w:rPr>
          <w:b/>
          <w:noProof/>
        </w:rPr>
        <mc:AlternateContent>
          <mc:Choice Requires="wps">
            <w:drawing>
              <wp:anchor distT="0" distB="0" distL="114300" distR="114300" simplePos="0" relativeHeight="251681792" behindDoc="0" locked="0" layoutInCell="1" allowOverlap="1">
                <wp:simplePos x="0" y="0"/>
                <wp:positionH relativeFrom="column">
                  <wp:posOffset>4634865</wp:posOffset>
                </wp:positionH>
                <wp:positionV relativeFrom="paragraph">
                  <wp:posOffset>118110</wp:posOffset>
                </wp:positionV>
                <wp:extent cx="1752600" cy="598805"/>
                <wp:effectExtent l="9525" t="8255"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98805"/>
                        </a:xfrm>
                        <a:prstGeom prst="rect">
                          <a:avLst/>
                        </a:prstGeom>
                        <a:solidFill>
                          <a:srgbClr val="FFFFFF"/>
                        </a:solidFill>
                        <a:ln w="9525">
                          <a:solidFill>
                            <a:srgbClr val="000000"/>
                          </a:solidFill>
                          <a:miter lim="800000"/>
                          <a:headEnd/>
                          <a:tailEnd/>
                        </a:ln>
                      </wps:spPr>
                      <wps:txbx>
                        <w:txbxContent>
                          <w:p w:rsidR="007A6643" w:rsidRPr="003F7BCB" w:rsidRDefault="007A6643" w:rsidP="006F0CE3">
                            <w:pPr>
                              <w:jc w:val="center"/>
                            </w:pPr>
                            <w:r>
                              <w:t>Специалист по военно-учетной работе и мобилизации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8" style="position:absolute;margin-left:364.95pt;margin-top:9.3pt;width:138pt;height:4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">
                <v:textbox>
                  <w:txbxContent>
                    <w:p w:rsidR="007A6643" w:rsidRPr="003F7BCB" w:rsidRDefault="007A6643" w:rsidP="006F0CE3">
                      <w:pPr>
                        <w:jc w:val="center"/>
                      </w:pPr>
                      <w:r>
                        <w:t>Специалист по военно-учетной работе и мобилизации граждан</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6511290</wp:posOffset>
                </wp:positionH>
                <wp:positionV relativeFrom="paragraph">
                  <wp:posOffset>62865</wp:posOffset>
                </wp:positionV>
                <wp:extent cx="95250" cy="0"/>
                <wp:effectExtent l="9525" t="10160" r="95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28E67" id="Прямая со стрелкой 7" o:spid="_x0000_s1026" type="#_x0000_t32" style="position:absolute;margin-left:512.7pt;margin-top:4.95pt;width: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146685</wp:posOffset>
                </wp:positionV>
                <wp:extent cx="123825" cy="0"/>
                <wp:effectExtent l="13335" t="8255" r="5715"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CB9BF" id="Прямая со стрелкой 6" o:spid="_x0000_s1026" type="#_x0000_t32" style="position:absolute;margin-left:0;margin-top:11.55pt;width:9.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"/>
            </w:pict>
          </mc:Fallback>
        </mc:AlternateContent>
      </w:r>
    </w:p>
    <w:p w:rsidR="006F0CE3" w:rsidRDefault="006F0CE3" w:rsidP="006F0CE3">
      <w:pPr>
        <w:pStyle w:val="a3"/>
        <w:shd w:val="clear" w:color="auto" w:fill="FFFFFF"/>
        <w:spacing w:before="0" w:beforeAutospacing="0" w:after="0" w:afterAutospacing="0"/>
      </w:pPr>
      <w:r>
        <w:rPr>
          <w:noProof/>
        </w:rPr>
        <mc:AlternateContent>
          <mc:Choice Requires="wps">
            <w:drawing>
              <wp:anchor distT="0" distB="0" distL="114300" distR="114300" simplePos="0" relativeHeight="251708416" behindDoc="0" locked="0" layoutInCell="1" allowOverlap="1">
                <wp:simplePos x="0" y="0"/>
                <wp:positionH relativeFrom="column">
                  <wp:posOffset>4511040</wp:posOffset>
                </wp:positionH>
                <wp:positionV relativeFrom="paragraph">
                  <wp:posOffset>314960</wp:posOffset>
                </wp:positionV>
                <wp:extent cx="114300" cy="0"/>
                <wp:effectExtent l="9525" t="8890" r="952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2D401" id="Прямая со стрелкой 5" o:spid="_x0000_s1026" type="#_x0000_t32" style="position:absolute;margin-left:355.2pt;margin-top:24.8pt;width: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1BFSw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129540</wp:posOffset>
                </wp:positionH>
                <wp:positionV relativeFrom="paragraph">
                  <wp:posOffset>976630</wp:posOffset>
                </wp:positionV>
                <wp:extent cx="1994535" cy="466725"/>
                <wp:effectExtent l="9525" t="1333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66725"/>
                        </a:xfrm>
                        <a:prstGeom prst="rect">
                          <a:avLst/>
                        </a:prstGeom>
                        <a:solidFill>
                          <a:srgbClr val="FFFFFF"/>
                        </a:solidFill>
                        <a:ln w="9525">
                          <a:solidFill>
                            <a:srgbClr val="000000"/>
                          </a:solidFill>
                          <a:miter lim="800000"/>
                          <a:headEnd/>
                          <a:tailEnd/>
                        </a:ln>
                      </wps:spPr>
                      <wps:txbx>
                        <w:txbxContent>
                          <w:p w:rsidR="007A6643" w:rsidRDefault="007A6643" w:rsidP="006F0CE3">
                            <w:pPr>
                              <w:jc w:val="center"/>
                            </w:pPr>
                            <w:r>
                              <w:t>Ведущий специалист по вопросам культуры</w:t>
                            </w:r>
                          </w:p>
                          <w:p w:rsidR="007A6643" w:rsidRDefault="007A6643" w:rsidP="006F0CE3">
                            <w:pPr>
                              <w:jc w:val="center"/>
                            </w:pPr>
                          </w:p>
                          <w:p w:rsidR="007A6643" w:rsidRDefault="007A6643" w:rsidP="006F0CE3">
                            <w:pPr>
                              <w:jc w:val="center"/>
                            </w:pPr>
                          </w:p>
                          <w:p w:rsidR="007A6643" w:rsidRDefault="007A6643" w:rsidP="006F0CE3">
                            <w:pPr>
                              <w:jc w:val="center"/>
                            </w:pPr>
                          </w:p>
                          <w:p w:rsidR="007A6643" w:rsidRPr="001C3AD0" w:rsidRDefault="007A6643" w:rsidP="006F0C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9" style="position:absolute;margin-left:10.2pt;margin-top:76.9pt;width:157.0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">
                <v:textbox>
                  <w:txbxContent>
                    <w:p w:rsidR="007A6643" w:rsidRDefault="007A6643" w:rsidP="006F0CE3">
                      <w:pPr>
                        <w:jc w:val="center"/>
                      </w:pPr>
                      <w:r>
                        <w:t>Ведущий специалист по вопросам культуры</w:t>
                      </w:r>
                    </w:p>
                    <w:p w:rsidR="007A6643" w:rsidRDefault="007A6643" w:rsidP="006F0CE3">
                      <w:pPr>
                        <w:jc w:val="center"/>
                      </w:pPr>
                    </w:p>
                    <w:p w:rsidR="007A6643" w:rsidRDefault="007A6643" w:rsidP="006F0CE3">
                      <w:pPr>
                        <w:jc w:val="center"/>
                      </w:pPr>
                    </w:p>
                    <w:p w:rsidR="007A6643" w:rsidRDefault="007A6643" w:rsidP="006F0CE3">
                      <w:pPr>
                        <w:jc w:val="center"/>
                      </w:pPr>
                    </w:p>
                    <w:p w:rsidR="007A6643" w:rsidRPr="001C3AD0" w:rsidRDefault="007A6643" w:rsidP="006F0CE3">
                      <w:pPr>
                        <w:jc w:val="center"/>
                      </w:pPr>
                    </w:p>
                  </w:txbxContent>
                </v:textbox>
              </v:rect>
            </w:pict>
          </mc:Fallback>
        </mc:AlternateContent>
      </w:r>
      <w:r>
        <w:rPr>
          <w:b/>
          <w:noProof/>
        </w:rPr>
        <mc:AlternateContent>
          <mc:Choice Requires="wps">
            <w:drawing>
              <wp:anchor distT="0" distB="0" distL="114300" distR="114300" simplePos="0" relativeHeight="251715584" behindDoc="0" locked="0" layoutInCell="1" allowOverlap="1">
                <wp:simplePos x="0" y="0"/>
                <wp:positionH relativeFrom="column">
                  <wp:posOffset>5715</wp:posOffset>
                </wp:positionH>
                <wp:positionV relativeFrom="paragraph">
                  <wp:posOffset>600075</wp:posOffset>
                </wp:positionV>
                <wp:extent cx="114300" cy="0"/>
                <wp:effectExtent l="9525" t="8255" r="9525"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AA93" id="Прямая со стрелкой 3" o:spid="_x0000_s1026" type="#_x0000_t32" style="position:absolute;margin-left:.45pt;margin-top:47.25pt;width: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ZgSwIAAFMEAAAOAAAAZHJzL2Uyb0RvYy54bWysVEtu2zAQ3RfoHQjuHUm2kj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"/>
            </w:pict>
          </mc:Fallback>
        </mc:AlternateContent>
      </w:r>
      <w:r>
        <w:rPr>
          <w:b/>
          <w:noProof/>
        </w:rPr>
        <mc:AlternateContent>
          <mc:Choice Requires="wps">
            <w:drawing>
              <wp:anchor distT="0" distB="0" distL="114300" distR="114300" simplePos="0" relativeHeight="251714560" behindDoc="0" locked="0" layoutInCell="1" allowOverlap="1">
                <wp:simplePos x="0" y="0"/>
                <wp:positionH relativeFrom="column">
                  <wp:posOffset>15240</wp:posOffset>
                </wp:positionH>
                <wp:positionV relativeFrom="paragraph">
                  <wp:posOffset>1114425</wp:posOffset>
                </wp:positionV>
                <wp:extent cx="114300" cy="0"/>
                <wp:effectExtent l="9525" t="8255" r="952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51FAE" id="Прямая со стрелкой 2" o:spid="_x0000_s1026" type="#_x0000_t32" style="position:absolute;margin-left:1.2pt;margin-top:87.75pt;width: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"/>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123825</wp:posOffset>
                </wp:positionH>
                <wp:positionV relativeFrom="paragraph">
                  <wp:posOffset>400050</wp:posOffset>
                </wp:positionV>
                <wp:extent cx="2019300" cy="446405"/>
                <wp:effectExtent l="13335" t="8255" r="571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46405"/>
                        </a:xfrm>
                        <a:prstGeom prst="rect">
                          <a:avLst/>
                        </a:prstGeom>
                        <a:solidFill>
                          <a:srgbClr val="FFFFFF"/>
                        </a:solidFill>
                        <a:ln w="9525">
                          <a:solidFill>
                            <a:srgbClr val="000000"/>
                          </a:solidFill>
                          <a:miter lim="800000"/>
                          <a:headEnd/>
                          <a:tailEnd/>
                        </a:ln>
                      </wps:spPr>
                      <wps:txbx>
                        <w:txbxContent>
                          <w:p w:rsidR="007A6643" w:rsidRPr="003F7BCB" w:rsidRDefault="007A6643" w:rsidP="006F0CE3">
                            <w:pPr>
                              <w:jc w:val="center"/>
                            </w:pPr>
                            <w:r>
                              <w:t>Старший инспектор по социальным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0" style="position:absolute;margin-left:9.75pt;margin-top:31.5pt;width:159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">
                <v:textbox>
                  <w:txbxContent>
                    <w:p w:rsidR="007A6643" w:rsidRPr="003F7BCB" w:rsidRDefault="007A6643" w:rsidP="006F0CE3">
                      <w:pPr>
                        <w:jc w:val="center"/>
                      </w:pPr>
                      <w:r>
                        <w:t>Старший инспектор по социальным вопросам</w:t>
                      </w:r>
                    </w:p>
                  </w:txbxContent>
                </v:textbox>
              </v:rect>
            </w:pict>
          </mc:Fallback>
        </mc:AlternateContent>
      </w:r>
    </w:p>
    <w:p w:rsidR="006F0CE3" w:rsidRDefault="006F0CE3" w:rsidP="006F0CE3">
      <w:pPr>
        <w:pStyle w:val="a3"/>
        <w:shd w:val="clear" w:color="auto" w:fill="FFFFFF"/>
        <w:spacing w:before="0" w:beforeAutospacing="0" w:after="0" w:afterAutospacing="0"/>
        <w:jc w:val="center"/>
        <w:rPr>
          <w:b/>
          <w:bCs/>
          <w:color w:val="000000"/>
          <w:sz w:val="28"/>
          <w:szCs w:val="28"/>
        </w:rPr>
      </w:pPr>
    </w:p>
    <w:p w:rsidR="006F0CE3" w:rsidRDefault="006F0CE3" w:rsidP="006F0CE3">
      <w:pPr>
        <w:pStyle w:val="a3"/>
        <w:shd w:val="clear" w:color="auto" w:fill="FFFFFF"/>
        <w:spacing w:before="0" w:beforeAutospacing="0" w:after="0" w:afterAutospacing="0"/>
        <w:jc w:val="center"/>
        <w:rPr>
          <w:b/>
          <w:bCs/>
          <w:color w:val="000000"/>
          <w:sz w:val="28"/>
          <w:szCs w:val="28"/>
        </w:rPr>
      </w:pPr>
    </w:p>
    <w:p w:rsidR="006F0CE3" w:rsidRDefault="006F0CE3" w:rsidP="006F0CE3">
      <w:pPr>
        <w:pStyle w:val="a3"/>
        <w:shd w:val="clear" w:color="auto" w:fill="FFFFFF"/>
        <w:spacing w:before="0" w:beforeAutospacing="0" w:after="0" w:afterAutospacing="0"/>
        <w:jc w:val="center"/>
        <w:rPr>
          <w:b/>
          <w:bCs/>
          <w:color w:val="000000"/>
          <w:sz w:val="28"/>
          <w:szCs w:val="28"/>
        </w:rPr>
      </w:pPr>
    </w:p>
    <w:p w:rsidR="006F0CE3" w:rsidRDefault="006F0CE3" w:rsidP="006F0CE3">
      <w:pPr>
        <w:pStyle w:val="a3"/>
        <w:shd w:val="clear" w:color="auto" w:fill="FFFFFF"/>
        <w:spacing w:before="0" w:beforeAutospacing="0" w:after="0" w:afterAutospacing="0"/>
        <w:rPr>
          <w:b/>
          <w:bCs/>
          <w:color w:val="000000"/>
          <w:sz w:val="28"/>
          <w:szCs w:val="28"/>
        </w:rPr>
        <w:sectPr w:rsidR="006F0CE3" w:rsidSect="006F0CE3">
          <w:pgSz w:w="16838" w:h="11906" w:orient="landscape"/>
          <w:pgMar w:top="567" w:right="1134" w:bottom="851" w:left="1134" w:header="709" w:footer="709" w:gutter="0"/>
          <w:cols w:space="708"/>
          <w:docGrid w:linePitch="360"/>
        </w:sectPr>
      </w:pPr>
    </w:p>
    <w:p w:rsidR="006F0CE3" w:rsidRDefault="006F0CE3" w:rsidP="006F0CE3">
      <w:pPr>
        <w:pStyle w:val="a3"/>
        <w:shd w:val="clear" w:color="auto" w:fill="FFFFFF"/>
        <w:spacing w:before="0" w:beforeAutospacing="0" w:after="0" w:afterAutospacing="0"/>
        <w:jc w:val="center"/>
        <w:rPr>
          <w:color w:val="000000"/>
          <w:sz w:val="28"/>
          <w:szCs w:val="28"/>
        </w:rPr>
      </w:pPr>
      <w:r>
        <w:rPr>
          <w:b/>
          <w:bCs/>
          <w:color w:val="000000"/>
          <w:sz w:val="28"/>
          <w:szCs w:val="28"/>
        </w:rPr>
        <w:lastRenderedPageBreak/>
        <w:t>Российская Федерация</w:t>
      </w:r>
    </w:p>
    <w:p w:rsidR="006F0CE3" w:rsidRDefault="006F0CE3" w:rsidP="006F0CE3">
      <w:pPr>
        <w:pStyle w:val="a3"/>
        <w:shd w:val="clear" w:color="auto" w:fill="FFFFFF"/>
        <w:spacing w:before="0" w:beforeAutospacing="0" w:after="0" w:afterAutospacing="0"/>
        <w:jc w:val="center"/>
        <w:rPr>
          <w:color w:val="000000"/>
          <w:sz w:val="28"/>
          <w:szCs w:val="28"/>
        </w:rPr>
      </w:pPr>
      <w:r>
        <w:rPr>
          <w:b/>
          <w:bCs/>
          <w:color w:val="000000"/>
          <w:sz w:val="28"/>
          <w:szCs w:val="28"/>
        </w:rPr>
        <w:t>Ивановская область</w:t>
      </w:r>
    </w:p>
    <w:p w:rsidR="006F0CE3" w:rsidRDefault="006F0CE3" w:rsidP="006F0CE3">
      <w:pPr>
        <w:pStyle w:val="a3"/>
        <w:shd w:val="clear" w:color="auto" w:fill="FFFFFF"/>
        <w:spacing w:before="0" w:beforeAutospacing="0" w:after="0" w:afterAutospacing="0"/>
        <w:jc w:val="center"/>
        <w:rPr>
          <w:color w:val="000000"/>
          <w:sz w:val="28"/>
          <w:szCs w:val="28"/>
        </w:rPr>
      </w:pPr>
      <w:r>
        <w:rPr>
          <w:b/>
          <w:bCs/>
          <w:color w:val="000000"/>
          <w:sz w:val="28"/>
          <w:szCs w:val="28"/>
        </w:rPr>
        <w:t>СОВЕТ ИЛЬИНСКОГО МУНИЦИПАЛЬНОГО РАЙОНА</w:t>
      </w:r>
    </w:p>
    <w:p w:rsidR="006F0CE3" w:rsidRDefault="006F0CE3" w:rsidP="006F0CE3">
      <w:pPr>
        <w:pStyle w:val="a3"/>
        <w:shd w:val="clear" w:color="auto" w:fill="FFFFFF"/>
        <w:spacing w:before="0" w:beforeAutospacing="0" w:after="0" w:afterAutospacing="0"/>
        <w:jc w:val="center"/>
        <w:rPr>
          <w:color w:val="000000"/>
          <w:sz w:val="28"/>
          <w:szCs w:val="28"/>
        </w:rPr>
      </w:pPr>
      <w:r>
        <w:rPr>
          <w:b/>
          <w:bCs/>
          <w:color w:val="000000"/>
          <w:sz w:val="28"/>
          <w:szCs w:val="28"/>
        </w:rPr>
        <w:t> </w:t>
      </w:r>
    </w:p>
    <w:p w:rsidR="006F0CE3" w:rsidRDefault="006F0CE3" w:rsidP="006F0CE3">
      <w:pPr>
        <w:pStyle w:val="a3"/>
        <w:shd w:val="clear" w:color="auto" w:fill="FFFFFF"/>
        <w:spacing w:before="0" w:beforeAutospacing="0" w:after="0" w:afterAutospacing="0"/>
        <w:jc w:val="center"/>
        <w:rPr>
          <w:b/>
          <w:bCs/>
          <w:color w:val="000000"/>
          <w:sz w:val="28"/>
          <w:szCs w:val="28"/>
        </w:rPr>
      </w:pPr>
      <w:r>
        <w:rPr>
          <w:b/>
          <w:bCs/>
          <w:color w:val="000000"/>
          <w:sz w:val="28"/>
          <w:szCs w:val="28"/>
        </w:rPr>
        <w:t>РЕШЕНИЕ</w:t>
      </w:r>
    </w:p>
    <w:p w:rsidR="006F0CE3" w:rsidRDefault="006F0CE3" w:rsidP="006F0CE3">
      <w:pPr>
        <w:pStyle w:val="a3"/>
        <w:shd w:val="clear" w:color="auto" w:fill="FFFFFF"/>
        <w:spacing w:before="0" w:beforeAutospacing="0" w:after="0" w:afterAutospacing="0"/>
        <w:jc w:val="center"/>
        <w:rPr>
          <w:color w:val="000000"/>
          <w:sz w:val="28"/>
          <w:szCs w:val="28"/>
        </w:rPr>
      </w:pPr>
      <w:r>
        <w:rPr>
          <w:bCs/>
          <w:color w:val="000000"/>
          <w:sz w:val="28"/>
          <w:szCs w:val="28"/>
        </w:rPr>
        <w:t>от 4 октября 2016 года № 103</w:t>
      </w:r>
    </w:p>
    <w:p w:rsidR="006F0CE3" w:rsidRDefault="006F0CE3" w:rsidP="006F0CE3">
      <w:pPr>
        <w:pStyle w:val="a3"/>
        <w:shd w:val="clear" w:color="auto" w:fill="FFFFFF"/>
        <w:spacing w:before="0" w:beforeAutospacing="0" w:after="0" w:afterAutospacing="0"/>
        <w:jc w:val="center"/>
        <w:rPr>
          <w:sz w:val="28"/>
          <w:szCs w:val="28"/>
        </w:rPr>
      </w:pPr>
      <w:r>
        <w:rPr>
          <w:sz w:val="28"/>
          <w:szCs w:val="28"/>
        </w:rPr>
        <w:t xml:space="preserve">п. </w:t>
      </w:r>
      <w:proofErr w:type="spellStart"/>
      <w:r>
        <w:rPr>
          <w:sz w:val="28"/>
          <w:szCs w:val="28"/>
        </w:rPr>
        <w:t>Ильинское-Хованское</w:t>
      </w:r>
      <w:proofErr w:type="spellEnd"/>
    </w:p>
    <w:p w:rsidR="006F0CE3" w:rsidRDefault="006F0CE3" w:rsidP="006F0CE3">
      <w:pPr>
        <w:pStyle w:val="a3"/>
        <w:shd w:val="clear" w:color="auto" w:fill="FFFFFF"/>
        <w:spacing w:before="0" w:beforeAutospacing="0" w:after="0" w:afterAutospacing="0"/>
        <w:jc w:val="center"/>
        <w:rPr>
          <w:color w:val="000000"/>
          <w:sz w:val="28"/>
          <w:szCs w:val="28"/>
        </w:rPr>
      </w:pPr>
    </w:p>
    <w:p w:rsidR="006F0CE3" w:rsidRDefault="006F0CE3" w:rsidP="006F0CE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присвоении звания </w:t>
      </w:r>
      <w:r>
        <w:rPr>
          <w:b/>
          <w:bCs/>
          <w:sz w:val="28"/>
          <w:szCs w:val="28"/>
        </w:rPr>
        <w:t>«</w:t>
      </w:r>
      <w:r>
        <w:rPr>
          <w:rFonts w:ascii="Times New Roman CYR" w:hAnsi="Times New Roman CYR" w:cs="Times New Roman CYR"/>
          <w:b/>
          <w:bCs/>
          <w:sz w:val="28"/>
          <w:szCs w:val="28"/>
        </w:rPr>
        <w:t>Почетный гражданин Ильинского</w:t>
      </w:r>
    </w:p>
    <w:p w:rsidR="006F0CE3" w:rsidRDefault="006F0CE3" w:rsidP="006F0CE3">
      <w:pPr>
        <w:autoSpaceDE w:val="0"/>
        <w:autoSpaceDN w:val="0"/>
        <w:adjustRightInd w:val="0"/>
        <w:jc w:val="center"/>
        <w:rPr>
          <w:b/>
          <w:bCs/>
          <w:sz w:val="28"/>
          <w:szCs w:val="28"/>
        </w:rPr>
      </w:pPr>
      <w:r>
        <w:rPr>
          <w:rFonts w:ascii="Times New Roman CYR" w:hAnsi="Times New Roman CYR" w:cs="Times New Roman CYR"/>
          <w:b/>
          <w:bCs/>
          <w:sz w:val="28"/>
          <w:szCs w:val="28"/>
        </w:rPr>
        <w:t>муниципального района</w:t>
      </w:r>
      <w:r>
        <w:rPr>
          <w:b/>
          <w:bCs/>
          <w:sz w:val="28"/>
          <w:szCs w:val="28"/>
        </w:rPr>
        <w:t>»</w:t>
      </w:r>
      <w:r>
        <w:rPr>
          <w:rFonts w:ascii="Times New Roman CYR" w:hAnsi="Times New Roman CYR" w:cs="Times New Roman CYR"/>
          <w:sz w:val="28"/>
          <w:szCs w:val="28"/>
        </w:rPr>
        <w:t xml:space="preserve"> </w:t>
      </w:r>
      <w:proofErr w:type="spellStart"/>
      <w:r>
        <w:rPr>
          <w:rFonts w:ascii="Times New Roman CYR" w:hAnsi="Times New Roman CYR" w:cs="Times New Roman CYR"/>
          <w:b/>
          <w:sz w:val="28"/>
          <w:szCs w:val="28"/>
        </w:rPr>
        <w:t>Будининой</w:t>
      </w:r>
      <w:proofErr w:type="spellEnd"/>
      <w:r>
        <w:rPr>
          <w:rFonts w:ascii="Times New Roman CYR" w:hAnsi="Times New Roman CYR" w:cs="Times New Roman CYR"/>
          <w:b/>
          <w:sz w:val="28"/>
          <w:szCs w:val="28"/>
        </w:rPr>
        <w:t xml:space="preserve"> Любови Александровне</w:t>
      </w:r>
    </w:p>
    <w:p w:rsidR="006F0CE3" w:rsidRDefault="006F0CE3" w:rsidP="006F0CE3">
      <w:pPr>
        <w:autoSpaceDE w:val="0"/>
        <w:autoSpaceDN w:val="0"/>
        <w:adjustRightInd w:val="0"/>
        <w:jc w:val="center"/>
        <w:rPr>
          <w:b/>
          <w:bCs/>
          <w:sz w:val="28"/>
          <w:szCs w:val="28"/>
        </w:rPr>
      </w:pPr>
    </w:p>
    <w:p w:rsidR="006F0CE3" w:rsidRDefault="006F0CE3" w:rsidP="006F0CE3">
      <w:pPr>
        <w:autoSpaceDE w:val="0"/>
        <w:autoSpaceDN w:val="0"/>
        <w:adjustRightInd w:val="0"/>
        <w:jc w:val="both"/>
        <w:rPr>
          <w:rFonts w:ascii="Times New Roman CYR" w:hAnsi="Times New Roman CYR" w:cs="Times New Roman CYR"/>
          <w:b/>
          <w:bCs/>
          <w:sz w:val="28"/>
          <w:szCs w:val="28"/>
        </w:rPr>
      </w:pPr>
      <w:r>
        <w:rPr>
          <w:sz w:val="28"/>
          <w:szCs w:val="28"/>
        </w:rPr>
        <w:t xml:space="preserve">     </w:t>
      </w:r>
      <w:r>
        <w:rPr>
          <w:sz w:val="28"/>
          <w:szCs w:val="28"/>
        </w:rPr>
        <w:tab/>
      </w:r>
      <w:r>
        <w:rPr>
          <w:rFonts w:ascii="Times New Roman CYR" w:hAnsi="Times New Roman CYR" w:cs="Times New Roman CYR"/>
          <w:sz w:val="28"/>
          <w:szCs w:val="28"/>
        </w:rPr>
        <w:t xml:space="preserve">Рассмотрев представление на наградные материалы о присвоении звания </w:t>
      </w:r>
      <w:r>
        <w:rPr>
          <w:sz w:val="28"/>
          <w:szCs w:val="28"/>
        </w:rPr>
        <w:t>«</w:t>
      </w:r>
      <w:r>
        <w:rPr>
          <w:rFonts w:ascii="Times New Roman CYR" w:hAnsi="Times New Roman CYR" w:cs="Times New Roman CYR"/>
          <w:sz w:val="28"/>
          <w:szCs w:val="28"/>
        </w:rPr>
        <w:t>Почетный гражданин Ильинского муниципального района</w:t>
      </w:r>
      <w:r>
        <w:rPr>
          <w:sz w:val="28"/>
          <w:szCs w:val="28"/>
        </w:rPr>
        <w:t xml:space="preserve">» </w:t>
      </w: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Будинину</w:t>
      </w:r>
      <w:proofErr w:type="spellEnd"/>
      <w:r>
        <w:rPr>
          <w:rFonts w:ascii="Times New Roman CYR" w:hAnsi="Times New Roman CYR" w:cs="Times New Roman CYR"/>
          <w:sz w:val="28"/>
          <w:szCs w:val="28"/>
        </w:rPr>
        <w:t xml:space="preserve"> Любовь Александровну, руководствуясь ст.24 Устава Ильинского муниципального района, решением Совета Ильинского муниципального района от 11.08.2016 года № 95 «Об утверждении Порядка присвоения звания </w:t>
      </w:r>
      <w:r>
        <w:rPr>
          <w:sz w:val="28"/>
          <w:szCs w:val="28"/>
        </w:rPr>
        <w:t>«</w:t>
      </w:r>
      <w:r>
        <w:rPr>
          <w:rFonts w:ascii="Times New Roman CYR" w:hAnsi="Times New Roman CYR" w:cs="Times New Roman CYR"/>
          <w:sz w:val="28"/>
          <w:szCs w:val="28"/>
        </w:rPr>
        <w:t>Почетный гражданин Ильинского муниципального района</w:t>
      </w:r>
      <w:r>
        <w:rPr>
          <w:sz w:val="28"/>
          <w:szCs w:val="28"/>
        </w:rPr>
        <w:t xml:space="preserve">», </w:t>
      </w:r>
      <w:r>
        <w:rPr>
          <w:rFonts w:ascii="Times New Roman CYR" w:hAnsi="Times New Roman CYR" w:cs="Times New Roman CYR"/>
          <w:sz w:val="28"/>
          <w:szCs w:val="28"/>
        </w:rPr>
        <w:t xml:space="preserve">Совет Ильинского муниципального района </w:t>
      </w:r>
      <w:r>
        <w:rPr>
          <w:rFonts w:ascii="Times New Roman CYR" w:hAnsi="Times New Roman CYR" w:cs="Times New Roman CYR"/>
          <w:b/>
          <w:bCs/>
          <w:sz w:val="28"/>
          <w:szCs w:val="28"/>
        </w:rPr>
        <w:t>р е ш и л:</w:t>
      </w:r>
    </w:p>
    <w:p w:rsidR="006F0CE3" w:rsidRDefault="006F0CE3" w:rsidP="006F0CE3">
      <w:pPr>
        <w:autoSpaceDE w:val="0"/>
        <w:autoSpaceDN w:val="0"/>
        <w:adjustRightInd w:val="0"/>
        <w:jc w:val="both"/>
        <w:rPr>
          <w:rFonts w:ascii="Times New Roman CYR" w:hAnsi="Times New Roman CYR" w:cs="Times New Roman CYR"/>
          <w:b/>
          <w:bCs/>
          <w:sz w:val="28"/>
          <w:szCs w:val="28"/>
        </w:rPr>
      </w:pPr>
    </w:p>
    <w:p w:rsidR="006F0CE3" w:rsidRDefault="006F0CE3" w:rsidP="006F0CE3">
      <w:pPr>
        <w:autoSpaceDE w:val="0"/>
        <w:autoSpaceDN w:val="0"/>
        <w:adjustRightInd w:val="0"/>
        <w:ind w:firstLine="708"/>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Присвоить звание </w:t>
      </w:r>
      <w:r>
        <w:rPr>
          <w:sz w:val="28"/>
          <w:szCs w:val="28"/>
        </w:rPr>
        <w:t>«</w:t>
      </w:r>
      <w:r>
        <w:rPr>
          <w:rFonts w:ascii="Times New Roman CYR" w:hAnsi="Times New Roman CYR" w:cs="Times New Roman CYR"/>
          <w:sz w:val="28"/>
          <w:szCs w:val="28"/>
        </w:rPr>
        <w:t>Почетный гражданин Ильинского муниципального района</w:t>
      </w:r>
      <w:r>
        <w:rPr>
          <w:sz w:val="28"/>
          <w:szCs w:val="28"/>
        </w:rPr>
        <w:t xml:space="preserve">» </w:t>
      </w:r>
      <w:proofErr w:type="spellStart"/>
      <w:r>
        <w:rPr>
          <w:rFonts w:ascii="Times New Roman CYR" w:hAnsi="Times New Roman CYR" w:cs="Times New Roman CYR"/>
          <w:sz w:val="28"/>
          <w:szCs w:val="28"/>
        </w:rPr>
        <w:t>Будининой</w:t>
      </w:r>
      <w:proofErr w:type="spellEnd"/>
      <w:r>
        <w:rPr>
          <w:rFonts w:ascii="Times New Roman CYR" w:hAnsi="Times New Roman CYR" w:cs="Times New Roman CYR"/>
          <w:sz w:val="28"/>
          <w:szCs w:val="28"/>
        </w:rPr>
        <w:t xml:space="preserve"> Любови Александровне за многолетний, добросовестный, творческий труд на благо жителей района, за воспитание патриотизма у подрастающего поколения, за сохранение и увековечение памяти жителей района и событий его истории.</w:t>
      </w:r>
    </w:p>
    <w:p w:rsidR="006F0CE3" w:rsidRDefault="006F0CE3" w:rsidP="006F0CE3">
      <w:pPr>
        <w:autoSpaceDE w:val="0"/>
        <w:autoSpaceDN w:val="0"/>
        <w:adjustRightInd w:val="0"/>
        <w:jc w:val="both"/>
        <w:rPr>
          <w:rFonts w:ascii="Times New Roman CYR" w:hAnsi="Times New Roman CYR" w:cs="Times New Roman CYR"/>
          <w:sz w:val="28"/>
          <w:szCs w:val="28"/>
        </w:rPr>
      </w:pPr>
      <w:r>
        <w:rPr>
          <w:sz w:val="28"/>
          <w:szCs w:val="28"/>
        </w:rPr>
        <w:t xml:space="preserve">     </w:t>
      </w:r>
      <w:r>
        <w:rPr>
          <w:sz w:val="28"/>
          <w:szCs w:val="28"/>
        </w:rPr>
        <w:tab/>
        <w:t xml:space="preserve">2. </w:t>
      </w:r>
      <w:r>
        <w:rPr>
          <w:rFonts w:ascii="Times New Roman CYR" w:hAnsi="Times New Roman CYR" w:cs="Times New Roman CYR"/>
          <w:sz w:val="28"/>
          <w:szCs w:val="28"/>
        </w:rPr>
        <w:t>Присвоение звания</w:t>
      </w:r>
      <w:r>
        <w:rPr>
          <w:sz w:val="28"/>
          <w:szCs w:val="28"/>
        </w:rPr>
        <w:t xml:space="preserve"> </w:t>
      </w:r>
      <w:r>
        <w:rPr>
          <w:rFonts w:ascii="Times New Roman CYR" w:hAnsi="Times New Roman CYR" w:cs="Times New Roman CYR"/>
          <w:sz w:val="28"/>
          <w:szCs w:val="28"/>
        </w:rPr>
        <w:t>произвести в соответствии с Порядком</w:t>
      </w:r>
      <w:r>
        <w:rPr>
          <w:sz w:val="28"/>
          <w:szCs w:val="28"/>
        </w:rPr>
        <w:t xml:space="preserve">, </w:t>
      </w:r>
      <w:r>
        <w:rPr>
          <w:rFonts w:ascii="Times New Roman CYR" w:hAnsi="Times New Roman CYR" w:cs="Times New Roman CYR"/>
          <w:sz w:val="28"/>
          <w:szCs w:val="28"/>
        </w:rPr>
        <w:t>утвержденным решением Совета Ильинского муниципального района от 11.08.2016 года № 95.</w:t>
      </w:r>
    </w:p>
    <w:p w:rsidR="006F0CE3" w:rsidRDefault="006F0CE3" w:rsidP="006F0CE3">
      <w:pPr>
        <w:autoSpaceDE w:val="0"/>
        <w:autoSpaceDN w:val="0"/>
        <w:adjustRightInd w:val="0"/>
        <w:jc w:val="both"/>
        <w:rPr>
          <w:rFonts w:ascii="Times New Roman CYR" w:hAnsi="Times New Roman CYR" w:cs="Times New Roman CYR"/>
          <w:sz w:val="28"/>
          <w:szCs w:val="28"/>
        </w:rPr>
      </w:pPr>
      <w:r>
        <w:rPr>
          <w:sz w:val="28"/>
          <w:szCs w:val="28"/>
        </w:rPr>
        <w:t xml:space="preserve">     </w:t>
      </w:r>
      <w:r>
        <w:rPr>
          <w:sz w:val="28"/>
          <w:szCs w:val="28"/>
        </w:rPr>
        <w:tab/>
        <w:t xml:space="preserve">3. </w:t>
      </w:r>
      <w:r>
        <w:rPr>
          <w:rFonts w:ascii="Times New Roman CYR" w:hAnsi="Times New Roman CYR" w:cs="Times New Roman CYR"/>
          <w:sz w:val="28"/>
          <w:szCs w:val="28"/>
        </w:rPr>
        <w:t xml:space="preserve">Настоящее решение вступает в силу с момента подписания. </w:t>
      </w:r>
    </w:p>
    <w:p w:rsidR="006F0CE3" w:rsidRDefault="006F0CE3" w:rsidP="006F0CE3">
      <w:pPr>
        <w:autoSpaceDE w:val="0"/>
        <w:autoSpaceDN w:val="0"/>
        <w:adjustRightInd w:val="0"/>
        <w:jc w:val="both"/>
        <w:rPr>
          <w:sz w:val="28"/>
          <w:szCs w:val="28"/>
        </w:rPr>
      </w:pPr>
      <w:r>
        <w:rPr>
          <w:sz w:val="28"/>
          <w:szCs w:val="28"/>
        </w:rPr>
        <w:t xml:space="preserve">     </w:t>
      </w:r>
      <w:r>
        <w:rPr>
          <w:sz w:val="28"/>
          <w:szCs w:val="28"/>
        </w:rPr>
        <w:tab/>
        <w:t xml:space="preserve">4. </w:t>
      </w:r>
      <w:r>
        <w:rPr>
          <w:rFonts w:ascii="Times New Roman CYR" w:hAnsi="Times New Roman CYR" w:cs="Times New Roman CYR"/>
          <w:sz w:val="28"/>
          <w:szCs w:val="28"/>
        </w:rPr>
        <w:t xml:space="preserve">Опубликовать настоящее решение на официальном сайте Ильинского муниципального района Ивановской области www.admilinskoe.ru и в </w:t>
      </w:r>
      <w:r>
        <w:rPr>
          <w:sz w:val="28"/>
          <w:szCs w:val="28"/>
        </w:rPr>
        <w:t>«</w:t>
      </w:r>
      <w:r>
        <w:rPr>
          <w:rFonts w:ascii="Times New Roman CYR" w:hAnsi="Times New Roman CYR" w:cs="Times New Roman CYR"/>
          <w:sz w:val="28"/>
          <w:szCs w:val="28"/>
        </w:rPr>
        <w:t>Вестнике муниципальных правовых актов Ильинского муниципального района</w:t>
      </w:r>
      <w:r>
        <w:rPr>
          <w:sz w:val="28"/>
          <w:szCs w:val="28"/>
        </w:rPr>
        <w:t>».</w:t>
      </w:r>
    </w:p>
    <w:p w:rsidR="006F0CE3" w:rsidRDefault="006F0CE3" w:rsidP="006F0CE3">
      <w:pPr>
        <w:autoSpaceDE w:val="0"/>
        <w:autoSpaceDN w:val="0"/>
        <w:adjustRightInd w:val="0"/>
        <w:jc w:val="both"/>
        <w:rPr>
          <w:rFonts w:ascii="Times New Roman CYR" w:hAnsi="Times New Roman CYR" w:cs="Times New Roman CYR"/>
          <w:sz w:val="28"/>
          <w:szCs w:val="28"/>
        </w:rPr>
      </w:pPr>
      <w:r>
        <w:rPr>
          <w:sz w:val="28"/>
          <w:szCs w:val="28"/>
        </w:rPr>
        <w:t xml:space="preserve">     </w:t>
      </w:r>
      <w:r>
        <w:rPr>
          <w:sz w:val="28"/>
          <w:szCs w:val="28"/>
        </w:rPr>
        <w:tab/>
        <w:t xml:space="preserve">5. </w:t>
      </w:r>
      <w:r>
        <w:rPr>
          <w:rFonts w:ascii="Times New Roman CYR" w:hAnsi="Times New Roman CYR" w:cs="Times New Roman CYR"/>
          <w:sz w:val="28"/>
          <w:szCs w:val="28"/>
        </w:rPr>
        <w:t>Контроль за исполнением решения возложить на комиссию по законности и местному самоуправлению Совета Ильинского муниципального района.</w:t>
      </w:r>
    </w:p>
    <w:p w:rsidR="006F0CE3" w:rsidRDefault="006F0CE3" w:rsidP="006F0CE3">
      <w:pPr>
        <w:autoSpaceDE w:val="0"/>
        <w:autoSpaceDN w:val="0"/>
        <w:adjustRightInd w:val="0"/>
        <w:spacing w:after="200" w:line="276" w:lineRule="auto"/>
        <w:rPr>
          <w:sz w:val="28"/>
          <w:szCs w:val="28"/>
        </w:rPr>
      </w:pPr>
    </w:p>
    <w:p w:rsidR="006F0CE3" w:rsidRDefault="006F0CE3" w:rsidP="006F0CE3">
      <w:pPr>
        <w:autoSpaceDE w:val="0"/>
        <w:autoSpaceDN w:val="0"/>
        <w:adjustRightInd w:val="0"/>
        <w:rPr>
          <w:b/>
          <w:bCs/>
          <w:sz w:val="28"/>
          <w:szCs w:val="28"/>
        </w:rPr>
      </w:pPr>
    </w:p>
    <w:p w:rsidR="006F0CE3" w:rsidRDefault="006F0CE3" w:rsidP="006F0CE3">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Председатель Совета</w:t>
      </w:r>
    </w:p>
    <w:p w:rsidR="006F0CE3" w:rsidRDefault="006F0CE3" w:rsidP="006F0CE3">
      <w:pPr>
        <w:autoSpaceDE w:val="0"/>
        <w:autoSpaceDN w:val="0"/>
        <w:adjustRightInd w:val="0"/>
        <w:rPr>
          <w:b/>
          <w:bCs/>
          <w:sz w:val="28"/>
          <w:szCs w:val="28"/>
        </w:rPr>
      </w:pPr>
      <w:r>
        <w:rPr>
          <w:rFonts w:ascii="Times New Roman CYR" w:hAnsi="Times New Roman CYR" w:cs="Times New Roman CYR"/>
          <w:b/>
          <w:bCs/>
          <w:sz w:val="28"/>
          <w:szCs w:val="28"/>
        </w:rPr>
        <w:t xml:space="preserve">Ильинского муниципального района                                           Н.В. </w:t>
      </w:r>
      <w:proofErr w:type="spellStart"/>
      <w:r>
        <w:rPr>
          <w:rFonts w:ascii="Times New Roman CYR" w:hAnsi="Times New Roman CYR" w:cs="Times New Roman CYR"/>
          <w:b/>
          <w:bCs/>
          <w:sz w:val="28"/>
          <w:szCs w:val="28"/>
        </w:rPr>
        <w:t>Кадилова</w:t>
      </w:r>
      <w:proofErr w:type="spellEnd"/>
    </w:p>
    <w:p w:rsidR="006F0CE3" w:rsidRDefault="006F0CE3" w:rsidP="006F0CE3"/>
    <w:p w:rsidR="00757253" w:rsidRDefault="00757253"/>
    <w:p w:rsidR="00E33E8C" w:rsidRDefault="00E33E8C"/>
    <w:p w:rsidR="00A44A76" w:rsidRDefault="00A44A76"/>
    <w:p w:rsidR="00E33E8C" w:rsidRDefault="00E33E8C"/>
    <w:p w:rsidR="006F0CE3" w:rsidRDefault="006F0CE3"/>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lastRenderedPageBreak/>
        <w:t>Российская Федерация</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Ивановская область</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СОВЕТ ИЛЬИНСКОГО МУНИЦИПАЛЬНОГО РАЙОНА</w:t>
      </w:r>
    </w:p>
    <w:p w:rsidR="006F0CE3" w:rsidRPr="00E33E8C" w:rsidRDefault="006F0CE3" w:rsidP="006F0CE3">
      <w:pPr>
        <w:pStyle w:val="ConsPlusTitle"/>
        <w:widowControl/>
        <w:jc w:val="center"/>
        <w:rPr>
          <w:rFonts w:ascii="Times New Roman" w:hAnsi="Times New Roman" w:cs="Times New Roman"/>
          <w:sz w:val="28"/>
          <w:szCs w:val="28"/>
        </w:rPr>
      </w:pP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 xml:space="preserve">РЕШЕНИЕ </w:t>
      </w:r>
    </w:p>
    <w:p w:rsidR="006F0CE3" w:rsidRPr="00E33E8C" w:rsidRDefault="006F0CE3" w:rsidP="006F0CE3">
      <w:pPr>
        <w:pStyle w:val="ConsPlusTitle"/>
        <w:widowControl/>
        <w:jc w:val="center"/>
        <w:rPr>
          <w:rFonts w:ascii="Times New Roman" w:hAnsi="Times New Roman" w:cs="Times New Roman"/>
          <w:b w:val="0"/>
          <w:bCs w:val="0"/>
          <w:sz w:val="28"/>
          <w:szCs w:val="28"/>
        </w:rPr>
      </w:pPr>
      <w:r w:rsidRPr="00E33E8C">
        <w:rPr>
          <w:rFonts w:ascii="Times New Roman" w:hAnsi="Times New Roman" w:cs="Times New Roman"/>
          <w:b w:val="0"/>
          <w:bCs w:val="0"/>
          <w:sz w:val="28"/>
          <w:szCs w:val="28"/>
        </w:rPr>
        <w:t>от 24 октября 2016 г.</w:t>
      </w:r>
      <w:r w:rsidRPr="00E33E8C">
        <w:rPr>
          <w:rFonts w:ascii="Times New Roman" w:hAnsi="Times New Roman" w:cs="Times New Roman"/>
          <w:b w:val="0"/>
          <w:bCs w:val="0"/>
          <w:color w:val="FF6600"/>
          <w:sz w:val="28"/>
          <w:szCs w:val="28"/>
        </w:rPr>
        <w:t xml:space="preserve"> </w:t>
      </w:r>
      <w:r w:rsidRPr="00E33E8C">
        <w:rPr>
          <w:rFonts w:ascii="Times New Roman" w:hAnsi="Times New Roman" w:cs="Times New Roman"/>
          <w:b w:val="0"/>
          <w:bCs w:val="0"/>
          <w:sz w:val="28"/>
          <w:szCs w:val="28"/>
        </w:rPr>
        <w:t xml:space="preserve">№ 104 </w:t>
      </w:r>
    </w:p>
    <w:p w:rsidR="006F0CE3" w:rsidRPr="00E33E8C" w:rsidRDefault="006F0CE3" w:rsidP="006F0CE3">
      <w:pPr>
        <w:pStyle w:val="ConsPlusTitle"/>
        <w:widowControl/>
        <w:jc w:val="center"/>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п. </w:t>
      </w:r>
      <w:proofErr w:type="spellStart"/>
      <w:r w:rsidRPr="00E33E8C">
        <w:rPr>
          <w:rFonts w:ascii="Times New Roman" w:hAnsi="Times New Roman" w:cs="Times New Roman"/>
          <w:b w:val="0"/>
          <w:bCs w:val="0"/>
          <w:sz w:val="28"/>
          <w:szCs w:val="28"/>
        </w:rPr>
        <w:t>Ильинское-Хованское</w:t>
      </w:r>
      <w:proofErr w:type="spellEnd"/>
    </w:p>
    <w:p w:rsidR="006F0CE3" w:rsidRPr="00E33E8C" w:rsidRDefault="006F0CE3" w:rsidP="006F0CE3">
      <w:pPr>
        <w:pStyle w:val="ConsPlusTitle"/>
        <w:widowControl/>
        <w:jc w:val="center"/>
        <w:rPr>
          <w:rFonts w:ascii="Times New Roman" w:hAnsi="Times New Roman" w:cs="Times New Roman"/>
          <w:bCs w:val="0"/>
          <w:sz w:val="28"/>
          <w:szCs w:val="28"/>
        </w:rPr>
      </w:pP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bCs w:val="0"/>
          <w:sz w:val="28"/>
          <w:szCs w:val="28"/>
        </w:rPr>
        <w:t>О принятии</w:t>
      </w:r>
      <w:r w:rsidRPr="00E33E8C">
        <w:rPr>
          <w:rFonts w:ascii="Times New Roman" w:hAnsi="Times New Roman" w:cs="Times New Roman"/>
          <w:sz w:val="28"/>
          <w:szCs w:val="28"/>
        </w:rPr>
        <w:t xml:space="preserve"> муниципального правового акта</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о внесении изменений</w:t>
      </w:r>
      <w:r w:rsidRPr="00E33E8C">
        <w:rPr>
          <w:rFonts w:ascii="Times New Roman" w:hAnsi="Times New Roman" w:cs="Times New Roman"/>
          <w:color w:val="000000"/>
          <w:sz w:val="28"/>
          <w:szCs w:val="28"/>
        </w:rPr>
        <w:t xml:space="preserve"> и </w:t>
      </w:r>
      <w:r w:rsidRPr="00E33E8C">
        <w:rPr>
          <w:rFonts w:ascii="Times New Roman" w:hAnsi="Times New Roman" w:cs="Times New Roman"/>
          <w:sz w:val="28"/>
          <w:szCs w:val="28"/>
        </w:rPr>
        <w:t xml:space="preserve">дополнений в Устав </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Ильинского муниципального района</w:t>
      </w:r>
    </w:p>
    <w:p w:rsidR="006F0CE3" w:rsidRPr="00E33E8C" w:rsidRDefault="006F0CE3" w:rsidP="006F0CE3">
      <w:pPr>
        <w:pStyle w:val="ConsPlusTitle"/>
        <w:widowControl/>
        <w:jc w:val="center"/>
        <w:rPr>
          <w:rFonts w:ascii="Times New Roman" w:hAnsi="Times New Roman" w:cs="Times New Roman"/>
          <w:sz w:val="28"/>
          <w:szCs w:val="28"/>
        </w:rPr>
      </w:pPr>
    </w:p>
    <w:p w:rsidR="006F0CE3" w:rsidRPr="00E33E8C" w:rsidRDefault="006F0CE3" w:rsidP="00E33E8C">
      <w:pPr>
        <w:pStyle w:val="ConsPlusTitle"/>
        <w:widowControl/>
        <w:ind w:firstLine="708"/>
        <w:jc w:val="both"/>
        <w:rPr>
          <w:rFonts w:ascii="Times New Roman" w:hAnsi="Times New Roman" w:cs="Times New Roman"/>
          <w:bCs w:val="0"/>
          <w:color w:val="000000"/>
          <w:sz w:val="28"/>
          <w:szCs w:val="28"/>
        </w:rPr>
      </w:pPr>
      <w:r w:rsidRPr="00E33E8C">
        <w:rPr>
          <w:rFonts w:ascii="Times New Roman" w:hAnsi="Times New Roman" w:cs="Times New Roman"/>
          <w:b w:val="0"/>
          <w:bCs w:val="0"/>
          <w:sz w:val="28"/>
          <w:szCs w:val="28"/>
        </w:rPr>
        <w:t>В соответствии с Федеральными законами от 06.10.2003 №131-ФЗ (в действующей редакции)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учитывая итоги публичных слушаний и результаты</w:t>
      </w:r>
      <w:r w:rsidRPr="00E33E8C">
        <w:rPr>
          <w:b w:val="0"/>
          <w:sz w:val="28"/>
          <w:szCs w:val="28"/>
        </w:rPr>
        <w:t xml:space="preserve"> </w:t>
      </w:r>
      <w:r w:rsidRPr="00E33E8C">
        <w:rPr>
          <w:rFonts w:ascii="Times New Roman" w:hAnsi="Times New Roman" w:cs="Times New Roman"/>
          <w:b w:val="0"/>
          <w:sz w:val="28"/>
          <w:szCs w:val="28"/>
        </w:rPr>
        <w:t>правовой экспертизы, проведенной Управлением Министерства юстиции Российской Федерации по Ивановской области,</w:t>
      </w:r>
      <w:r w:rsidRPr="00E33E8C">
        <w:rPr>
          <w:rFonts w:ascii="Times New Roman" w:hAnsi="Times New Roman" w:cs="Times New Roman"/>
          <w:b w:val="0"/>
          <w:bCs w:val="0"/>
          <w:sz w:val="28"/>
          <w:szCs w:val="28"/>
        </w:rPr>
        <w:t xml:space="preserve"> Совет Ильинского муниципального </w:t>
      </w:r>
      <w:proofErr w:type="gramStart"/>
      <w:r w:rsidRPr="00E33E8C">
        <w:rPr>
          <w:rFonts w:ascii="Times New Roman" w:hAnsi="Times New Roman" w:cs="Times New Roman"/>
          <w:b w:val="0"/>
          <w:bCs w:val="0"/>
          <w:sz w:val="28"/>
          <w:szCs w:val="28"/>
        </w:rPr>
        <w:t xml:space="preserve">района  </w:t>
      </w:r>
      <w:r w:rsidRPr="00E33E8C">
        <w:rPr>
          <w:rFonts w:ascii="Times New Roman" w:hAnsi="Times New Roman" w:cs="Times New Roman"/>
          <w:bCs w:val="0"/>
          <w:color w:val="000000"/>
          <w:sz w:val="28"/>
          <w:szCs w:val="28"/>
        </w:rPr>
        <w:t>р</w:t>
      </w:r>
      <w:proofErr w:type="gramEnd"/>
      <w:r w:rsidRPr="00E33E8C">
        <w:rPr>
          <w:rFonts w:ascii="Times New Roman" w:hAnsi="Times New Roman" w:cs="Times New Roman"/>
          <w:bCs w:val="0"/>
          <w:color w:val="000000"/>
          <w:sz w:val="28"/>
          <w:szCs w:val="28"/>
        </w:rPr>
        <w:t xml:space="preserve"> е ш и л:</w:t>
      </w:r>
    </w:p>
    <w:p w:rsidR="006F0CE3" w:rsidRPr="00E33E8C" w:rsidRDefault="006F0CE3" w:rsidP="006F0CE3">
      <w:pPr>
        <w:pStyle w:val="ConsPlusTitle"/>
        <w:widowControl/>
        <w:ind w:firstLine="284"/>
        <w:jc w:val="both"/>
        <w:rPr>
          <w:rFonts w:ascii="Times New Roman" w:hAnsi="Times New Roman" w:cs="Times New Roman"/>
          <w:bCs w:val="0"/>
          <w:color w:val="000000"/>
          <w:sz w:val="28"/>
          <w:szCs w:val="28"/>
        </w:rPr>
      </w:pPr>
    </w:p>
    <w:p w:rsidR="006F0CE3" w:rsidRPr="00E33E8C" w:rsidRDefault="006F0CE3" w:rsidP="006F0CE3">
      <w:pPr>
        <w:pStyle w:val="ConsPlusTitle"/>
        <w:widowControl/>
        <w:ind w:firstLine="284"/>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   </w:t>
      </w:r>
      <w:r w:rsidR="00E33E8C">
        <w:rPr>
          <w:rFonts w:ascii="Times New Roman" w:hAnsi="Times New Roman" w:cs="Times New Roman"/>
          <w:b w:val="0"/>
          <w:bCs w:val="0"/>
          <w:sz w:val="28"/>
          <w:szCs w:val="28"/>
        </w:rPr>
        <w:tab/>
      </w:r>
      <w:r w:rsidRPr="00E33E8C">
        <w:rPr>
          <w:rFonts w:ascii="Times New Roman" w:hAnsi="Times New Roman" w:cs="Times New Roman"/>
          <w:b w:val="0"/>
          <w:bCs w:val="0"/>
          <w:sz w:val="28"/>
          <w:szCs w:val="28"/>
        </w:rPr>
        <w:t>1. Принять муниципальный правовой акт о внесении изменений и дополнений в Устав Ильинского муниципального района» (приложение 1).</w:t>
      </w:r>
    </w:p>
    <w:p w:rsidR="006F0CE3" w:rsidRPr="00E33E8C" w:rsidRDefault="006F0CE3" w:rsidP="006F0CE3">
      <w:pPr>
        <w:pStyle w:val="ConsPlusTitle"/>
        <w:widowControl/>
        <w:ind w:firstLine="284"/>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   </w:t>
      </w:r>
      <w:r w:rsidR="00E33E8C">
        <w:rPr>
          <w:rFonts w:ascii="Times New Roman" w:hAnsi="Times New Roman" w:cs="Times New Roman"/>
          <w:b w:val="0"/>
          <w:bCs w:val="0"/>
          <w:sz w:val="28"/>
          <w:szCs w:val="28"/>
        </w:rPr>
        <w:tab/>
      </w:r>
      <w:r w:rsidRPr="00E33E8C">
        <w:rPr>
          <w:rFonts w:ascii="Times New Roman" w:hAnsi="Times New Roman" w:cs="Times New Roman"/>
          <w:b w:val="0"/>
          <w:bCs w:val="0"/>
          <w:sz w:val="28"/>
          <w:szCs w:val="28"/>
        </w:rPr>
        <w:t>2. Направить муниципальный правовой акт о внесении изменений и дополнений в Устав Ильинского муниципального района в Управление Министерства юстиции Российской Федерации по Ивановской области для   государственной регистрации в соответствии с действующим законодательством.</w:t>
      </w:r>
    </w:p>
    <w:p w:rsidR="006F0CE3" w:rsidRPr="00E33E8C" w:rsidRDefault="006F0CE3" w:rsidP="00E33E8C">
      <w:pPr>
        <w:pStyle w:val="ConsPlusTitle"/>
        <w:widowControl/>
        <w:ind w:firstLine="708"/>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3. Настоящее решение вступает в силу после его официального опубликования в «Вестнике муниципальных правовых актов Ильинского муниципального района»</w:t>
      </w:r>
    </w:p>
    <w:p w:rsidR="006F0CE3" w:rsidRPr="00E33E8C" w:rsidRDefault="006F0CE3" w:rsidP="006F0CE3">
      <w:pPr>
        <w:pStyle w:val="ConsPlusTitle"/>
        <w:widowControl/>
        <w:jc w:val="both"/>
        <w:rPr>
          <w:rFonts w:ascii="Times New Roman" w:hAnsi="Times New Roman" w:cs="Times New Roman"/>
          <w:b w:val="0"/>
          <w:bCs w:val="0"/>
          <w:sz w:val="28"/>
          <w:szCs w:val="28"/>
        </w:rPr>
      </w:pPr>
    </w:p>
    <w:p w:rsidR="006F0CE3" w:rsidRPr="00E33E8C" w:rsidRDefault="006F0CE3" w:rsidP="006F0CE3">
      <w:pPr>
        <w:pStyle w:val="ConsPlusTitle"/>
        <w:widowControl/>
        <w:jc w:val="both"/>
        <w:rPr>
          <w:rFonts w:ascii="Times New Roman" w:hAnsi="Times New Roman" w:cs="Times New Roman"/>
          <w:b w:val="0"/>
          <w:bCs w:val="0"/>
          <w:sz w:val="28"/>
          <w:szCs w:val="28"/>
        </w:rPr>
      </w:pPr>
    </w:p>
    <w:p w:rsidR="006F0CE3" w:rsidRPr="00E33E8C" w:rsidRDefault="006F0CE3" w:rsidP="006F0CE3">
      <w:pPr>
        <w:pStyle w:val="ConsPlusTitle"/>
        <w:widowControl/>
        <w:jc w:val="both"/>
        <w:rPr>
          <w:rFonts w:ascii="Times New Roman" w:hAnsi="Times New Roman" w:cs="Times New Roman"/>
          <w:b w:val="0"/>
          <w:bCs w:val="0"/>
          <w:sz w:val="28"/>
          <w:szCs w:val="28"/>
        </w:rPr>
      </w:pPr>
    </w:p>
    <w:p w:rsidR="006F0CE3" w:rsidRPr="00E33E8C" w:rsidRDefault="006F0CE3" w:rsidP="006F0CE3">
      <w:pPr>
        <w:pStyle w:val="ConsPlusTitle"/>
        <w:widowControl/>
        <w:jc w:val="both"/>
        <w:rPr>
          <w:rFonts w:ascii="Times New Roman" w:hAnsi="Times New Roman" w:cs="Times New Roman"/>
          <w:sz w:val="28"/>
          <w:szCs w:val="28"/>
        </w:rPr>
      </w:pPr>
      <w:r w:rsidRPr="00E33E8C">
        <w:rPr>
          <w:rFonts w:ascii="Times New Roman" w:hAnsi="Times New Roman" w:cs="Times New Roman"/>
          <w:sz w:val="28"/>
          <w:szCs w:val="28"/>
        </w:rPr>
        <w:t xml:space="preserve">Глава Ильинского </w:t>
      </w:r>
    </w:p>
    <w:p w:rsidR="006F0CE3" w:rsidRPr="00E33E8C" w:rsidRDefault="006F0CE3" w:rsidP="006F0CE3">
      <w:pPr>
        <w:pStyle w:val="ConsPlusTitle"/>
        <w:widowControl/>
        <w:jc w:val="both"/>
        <w:rPr>
          <w:rFonts w:ascii="Times New Roman" w:hAnsi="Times New Roman" w:cs="Times New Roman"/>
          <w:sz w:val="28"/>
          <w:szCs w:val="28"/>
        </w:rPr>
      </w:pPr>
      <w:r w:rsidRPr="00E33E8C">
        <w:rPr>
          <w:rFonts w:ascii="Times New Roman" w:hAnsi="Times New Roman" w:cs="Times New Roman"/>
          <w:sz w:val="28"/>
          <w:szCs w:val="28"/>
        </w:rPr>
        <w:t xml:space="preserve">муниципального </w:t>
      </w:r>
      <w:proofErr w:type="gramStart"/>
      <w:r w:rsidRPr="00E33E8C">
        <w:rPr>
          <w:rFonts w:ascii="Times New Roman" w:hAnsi="Times New Roman" w:cs="Times New Roman"/>
          <w:sz w:val="28"/>
          <w:szCs w:val="28"/>
        </w:rPr>
        <w:t>района:</w:t>
      </w:r>
      <w:r w:rsidR="00E33E8C">
        <w:rPr>
          <w:rFonts w:ascii="Times New Roman" w:hAnsi="Times New Roman" w:cs="Times New Roman"/>
          <w:sz w:val="28"/>
          <w:szCs w:val="28"/>
        </w:rPr>
        <w:tab/>
      </w:r>
      <w:proofErr w:type="gramEnd"/>
      <w:r w:rsidRPr="00E33E8C">
        <w:rPr>
          <w:rFonts w:ascii="Times New Roman" w:hAnsi="Times New Roman" w:cs="Times New Roman"/>
          <w:sz w:val="28"/>
          <w:szCs w:val="28"/>
        </w:rPr>
        <w:t xml:space="preserve"> </w:t>
      </w:r>
      <w:r w:rsidR="007B42B4" w:rsidRPr="00E33E8C">
        <w:rPr>
          <w:rFonts w:ascii="Times New Roman" w:hAnsi="Times New Roman" w:cs="Times New Roman"/>
          <w:sz w:val="28"/>
          <w:szCs w:val="28"/>
        </w:rPr>
        <w:t xml:space="preserve">             </w:t>
      </w:r>
      <w:r w:rsidRPr="00E33E8C">
        <w:rPr>
          <w:rFonts w:ascii="Times New Roman" w:hAnsi="Times New Roman" w:cs="Times New Roman"/>
          <w:sz w:val="28"/>
          <w:szCs w:val="28"/>
        </w:rPr>
        <w:t xml:space="preserve">         </w:t>
      </w:r>
      <w:r w:rsidRPr="00E33E8C">
        <w:rPr>
          <w:rFonts w:ascii="Times New Roman" w:hAnsi="Times New Roman" w:cs="Times New Roman"/>
          <w:sz w:val="28"/>
          <w:szCs w:val="28"/>
        </w:rPr>
        <w:tab/>
      </w:r>
      <w:r w:rsidRPr="00E33E8C">
        <w:rPr>
          <w:rFonts w:ascii="Times New Roman" w:hAnsi="Times New Roman" w:cs="Times New Roman"/>
          <w:sz w:val="28"/>
          <w:szCs w:val="28"/>
        </w:rPr>
        <w:tab/>
        <w:t xml:space="preserve"> </w:t>
      </w:r>
      <w:r w:rsidRPr="00E33E8C">
        <w:rPr>
          <w:rFonts w:ascii="Times New Roman" w:hAnsi="Times New Roman" w:cs="Times New Roman"/>
          <w:sz w:val="28"/>
          <w:szCs w:val="28"/>
        </w:rPr>
        <w:tab/>
        <w:t>А.Ю. Кондратьев</w:t>
      </w:r>
    </w:p>
    <w:p w:rsidR="006F0CE3" w:rsidRPr="00E33E8C" w:rsidRDefault="006F0CE3" w:rsidP="006F0CE3">
      <w:pPr>
        <w:pStyle w:val="ConsPlusTitle"/>
        <w:widowControl/>
        <w:jc w:val="both"/>
        <w:rPr>
          <w:rFonts w:ascii="Times New Roman" w:hAnsi="Times New Roman" w:cs="Times New Roman"/>
          <w:sz w:val="28"/>
          <w:szCs w:val="28"/>
        </w:rPr>
      </w:pPr>
    </w:p>
    <w:p w:rsidR="006F0CE3" w:rsidRPr="00E33E8C" w:rsidRDefault="006F0CE3" w:rsidP="006F0CE3">
      <w:pPr>
        <w:pStyle w:val="ConsPlusTitle"/>
        <w:widowControl/>
        <w:jc w:val="both"/>
        <w:rPr>
          <w:rFonts w:ascii="Times New Roman" w:hAnsi="Times New Roman" w:cs="Times New Roman"/>
          <w:sz w:val="28"/>
          <w:szCs w:val="28"/>
        </w:rPr>
      </w:pPr>
      <w:r w:rsidRPr="00E33E8C">
        <w:rPr>
          <w:rFonts w:ascii="Times New Roman" w:hAnsi="Times New Roman" w:cs="Times New Roman"/>
          <w:sz w:val="28"/>
          <w:szCs w:val="28"/>
        </w:rPr>
        <w:t xml:space="preserve">Заместитель Председателя Совета </w:t>
      </w:r>
    </w:p>
    <w:p w:rsidR="006F0CE3" w:rsidRPr="00E33E8C" w:rsidRDefault="006F0CE3" w:rsidP="006F0CE3">
      <w:pPr>
        <w:pStyle w:val="ConsPlusTitle"/>
        <w:widowControl/>
        <w:jc w:val="both"/>
        <w:rPr>
          <w:rFonts w:ascii="Times New Roman" w:hAnsi="Times New Roman" w:cs="Times New Roman"/>
          <w:sz w:val="28"/>
          <w:szCs w:val="28"/>
        </w:rPr>
      </w:pPr>
      <w:r w:rsidRPr="00E33E8C">
        <w:rPr>
          <w:rFonts w:ascii="Times New Roman" w:hAnsi="Times New Roman" w:cs="Times New Roman"/>
          <w:sz w:val="28"/>
          <w:szCs w:val="28"/>
        </w:rPr>
        <w:t>Ильинского муниципа</w:t>
      </w:r>
      <w:r w:rsidR="00E33E8C">
        <w:rPr>
          <w:rFonts w:ascii="Times New Roman" w:hAnsi="Times New Roman" w:cs="Times New Roman"/>
          <w:sz w:val="28"/>
          <w:szCs w:val="28"/>
        </w:rPr>
        <w:t xml:space="preserve">льного </w:t>
      </w:r>
      <w:proofErr w:type="gramStart"/>
      <w:r w:rsidR="00E33E8C">
        <w:rPr>
          <w:rFonts w:ascii="Times New Roman" w:hAnsi="Times New Roman" w:cs="Times New Roman"/>
          <w:sz w:val="28"/>
          <w:szCs w:val="28"/>
        </w:rPr>
        <w:t xml:space="preserve">района:   </w:t>
      </w:r>
      <w:proofErr w:type="gramEnd"/>
      <w:r w:rsidR="007B42B4" w:rsidRPr="00E33E8C">
        <w:rPr>
          <w:rFonts w:ascii="Times New Roman" w:hAnsi="Times New Roman" w:cs="Times New Roman"/>
          <w:sz w:val="28"/>
          <w:szCs w:val="28"/>
        </w:rPr>
        <w:t xml:space="preserve">               </w:t>
      </w:r>
      <w:r w:rsidRPr="00E33E8C">
        <w:rPr>
          <w:rFonts w:ascii="Times New Roman" w:hAnsi="Times New Roman" w:cs="Times New Roman"/>
          <w:sz w:val="28"/>
          <w:szCs w:val="28"/>
        </w:rPr>
        <w:t xml:space="preserve">                 А.Н. Дмитренко       </w:t>
      </w:r>
    </w:p>
    <w:p w:rsidR="006F0CE3" w:rsidRPr="007B42B4" w:rsidRDefault="006F0CE3" w:rsidP="006F0CE3">
      <w:pPr>
        <w:pStyle w:val="ConsPlusTitle"/>
        <w:widowControl/>
        <w:jc w:val="both"/>
        <w:rPr>
          <w:rFonts w:ascii="Times New Roman" w:hAnsi="Times New Roman" w:cs="Times New Roman"/>
          <w:sz w:val="24"/>
          <w:szCs w:val="24"/>
        </w:rPr>
      </w:pPr>
    </w:p>
    <w:p w:rsidR="006F0CE3" w:rsidRPr="007B42B4" w:rsidRDefault="006F0CE3" w:rsidP="006F0CE3">
      <w:pPr>
        <w:pStyle w:val="ConsPlusTitle"/>
        <w:widowControl/>
        <w:jc w:val="both"/>
        <w:rPr>
          <w:rFonts w:ascii="Times New Roman" w:hAnsi="Times New Roman" w:cs="Times New Roman"/>
          <w:b w:val="0"/>
          <w:bCs w:val="0"/>
          <w:sz w:val="24"/>
          <w:szCs w:val="24"/>
        </w:rPr>
      </w:pPr>
    </w:p>
    <w:p w:rsidR="006F0CE3" w:rsidRPr="007B42B4" w:rsidRDefault="006F0CE3" w:rsidP="006F0CE3">
      <w:pPr>
        <w:pStyle w:val="ConsPlusTitle"/>
        <w:widowControl/>
        <w:ind w:left="-284" w:firstLine="568"/>
        <w:jc w:val="right"/>
        <w:rPr>
          <w:rFonts w:ascii="Times New Roman" w:hAnsi="Times New Roman" w:cs="Times New Roman"/>
          <w:b w:val="0"/>
          <w:bCs w:val="0"/>
          <w:sz w:val="24"/>
          <w:szCs w:val="24"/>
        </w:rPr>
      </w:pPr>
    </w:p>
    <w:p w:rsidR="006F0CE3" w:rsidRDefault="006F0CE3" w:rsidP="006F0CE3">
      <w:pPr>
        <w:pStyle w:val="ConsPlusTitle"/>
        <w:widowControl/>
        <w:ind w:left="-284" w:firstLine="568"/>
        <w:jc w:val="right"/>
        <w:rPr>
          <w:rFonts w:ascii="Times New Roman" w:hAnsi="Times New Roman" w:cs="Times New Roman"/>
          <w:b w:val="0"/>
          <w:bCs w:val="0"/>
        </w:rPr>
      </w:pPr>
    </w:p>
    <w:p w:rsidR="00A44A76" w:rsidRDefault="00A44A76" w:rsidP="006F0CE3">
      <w:pPr>
        <w:pStyle w:val="ConsPlusTitle"/>
        <w:widowControl/>
        <w:ind w:left="-284" w:firstLine="568"/>
        <w:jc w:val="right"/>
        <w:rPr>
          <w:rFonts w:ascii="Times New Roman" w:hAnsi="Times New Roman" w:cs="Times New Roman"/>
          <w:b w:val="0"/>
          <w:bCs w:val="0"/>
        </w:rPr>
      </w:pPr>
    </w:p>
    <w:p w:rsidR="00E33E8C" w:rsidRDefault="00E33E8C" w:rsidP="006F0CE3">
      <w:pPr>
        <w:pStyle w:val="ConsPlusTitle"/>
        <w:widowControl/>
        <w:ind w:left="-284" w:firstLine="568"/>
        <w:jc w:val="right"/>
        <w:rPr>
          <w:rFonts w:ascii="Times New Roman" w:hAnsi="Times New Roman" w:cs="Times New Roman"/>
          <w:b w:val="0"/>
          <w:bCs w:val="0"/>
        </w:rPr>
      </w:pPr>
    </w:p>
    <w:p w:rsidR="006F0CE3" w:rsidRDefault="006F0CE3" w:rsidP="006F0CE3">
      <w:pPr>
        <w:pStyle w:val="ConsPlusTitle"/>
        <w:widowControl/>
        <w:ind w:left="-284" w:firstLine="568"/>
        <w:jc w:val="right"/>
        <w:rPr>
          <w:rFonts w:ascii="Times New Roman" w:hAnsi="Times New Roman" w:cs="Times New Roman"/>
          <w:b w:val="0"/>
          <w:bCs w:val="0"/>
        </w:rPr>
      </w:pPr>
    </w:p>
    <w:p w:rsidR="006F0CE3" w:rsidRDefault="006F0CE3" w:rsidP="006F0CE3">
      <w:pPr>
        <w:pStyle w:val="ConsPlusTitle"/>
        <w:widowControl/>
        <w:ind w:left="-284" w:firstLine="568"/>
        <w:jc w:val="right"/>
        <w:rPr>
          <w:rFonts w:ascii="Times New Roman" w:hAnsi="Times New Roman" w:cs="Times New Roman"/>
          <w:b w:val="0"/>
          <w:bCs w:val="0"/>
        </w:rPr>
      </w:pPr>
    </w:p>
    <w:p w:rsidR="006F0CE3" w:rsidRDefault="006F0CE3" w:rsidP="006F0CE3">
      <w:pPr>
        <w:pStyle w:val="ConsPlusTitle"/>
        <w:widowControl/>
        <w:rPr>
          <w:rFonts w:ascii="Times New Roman" w:hAnsi="Times New Roman" w:cs="Times New Roman"/>
          <w:b w:val="0"/>
          <w:bCs w:val="0"/>
        </w:rPr>
      </w:pPr>
    </w:p>
    <w:p w:rsidR="006F0CE3" w:rsidRDefault="006F0CE3" w:rsidP="006F0CE3">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lastRenderedPageBreak/>
        <w:t xml:space="preserve">Приложение 1 </w:t>
      </w:r>
    </w:p>
    <w:p w:rsidR="006F0CE3" w:rsidRDefault="006F0CE3" w:rsidP="006F0CE3">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к решению Совета </w:t>
      </w:r>
    </w:p>
    <w:p w:rsidR="006F0CE3" w:rsidRDefault="006F0CE3" w:rsidP="006F0CE3">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Ильинского муниципального района </w:t>
      </w:r>
    </w:p>
    <w:p w:rsidR="006F0CE3" w:rsidRPr="00291AFA" w:rsidRDefault="006F0CE3" w:rsidP="006F0CE3">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                                                                                                                                  от 24.10.</w:t>
      </w:r>
      <w:r w:rsidRPr="00291AFA">
        <w:rPr>
          <w:rFonts w:ascii="Times New Roman" w:hAnsi="Times New Roman" w:cs="Times New Roman"/>
          <w:b w:val="0"/>
          <w:bCs w:val="0"/>
        </w:rPr>
        <w:t>201</w:t>
      </w:r>
      <w:r>
        <w:rPr>
          <w:rFonts w:ascii="Times New Roman" w:hAnsi="Times New Roman" w:cs="Times New Roman"/>
          <w:b w:val="0"/>
          <w:bCs w:val="0"/>
        </w:rPr>
        <w:t>6</w:t>
      </w:r>
      <w:r w:rsidRPr="00291AFA">
        <w:rPr>
          <w:rFonts w:ascii="Times New Roman" w:hAnsi="Times New Roman" w:cs="Times New Roman"/>
          <w:b w:val="0"/>
          <w:bCs w:val="0"/>
        </w:rPr>
        <w:t xml:space="preserve"> г. </w:t>
      </w:r>
      <w:r>
        <w:rPr>
          <w:rFonts w:ascii="Times New Roman" w:hAnsi="Times New Roman" w:cs="Times New Roman"/>
          <w:b w:val="0"/>
          <w:bCs w:val="0"/>
        </w:rPr>
        <w:t>№ 104</w:t>
      </w:r>
    </w:p>
    <w:p w:rsidR="006F0CE3" w:rsidRDefault="006F0CE3" w:rsidP="006F0CE3">
      <w:pPr>
        <w:pStyle w:val="ConsPlusTitle"/>
        <w:widowControl/>
        <w:rPr>
          <w:rFonts w:ascii="Times New Roman" w:hAnsi="Times New Roman" w:cs="Times New Roman"/>
          <w:color w:val="000000"/>
          <w:sz w:val="28"/>
          <w:szCs w:val="28"/>
        </w:rPr>
      </w:pPr>
    </w:p>
    <w:p w:rsidR="006F0CE3" w:rsidRPr="006F0CE3" w:rsidRDefault="006F0CE3" w:rsidP="006F0CE3">
      <w:pPr>
        <w:pStyle w:val="ConsPlusTitle"/>
        <w:widowControl/>
        <w:ind w:left="-284" w:firstLine="568"/>
        <w:jc w:val="center"/>
        <w:rPr>
          <w:rFonts w:ascii="Times New Roman" w:hAnsi="Times New Roman" w:cs="Times New Roman"/>
          <w:color w:val="000000"/>
          <w:sz w:val="24"/>
          <w:szCs w:val="24"/>
        </w:rPr>
      </w:pPr>
      <w:r w:rsidRPr="006F0CE3">
        <w:rPr>
          <w:rFonts w:ascii="Times New Roman" w:hAnsi="Times New Roman" w:cs="Times New Roman"/>
          <w:color w:val="000000"/>
          <w:sz w:val="24"/>
          <w:szCs w:val="24"/>
        </w:rPr>
        <w:t>МУНИЦИПАЛЬНЫЙ ПРАВОВОЙ АКТ</w:t>
      </w:r>
    </w:p>
    <w:p w:rsidR="006F0CE3" w:rsidRPr="006F0CE3" w:rsidRDefault="006F0CE3" w:rsidP="006F0CE3">
      <w:pPr>
        <w:pStyle w:val="ConsPlusTitle"/>
        <w:widowControl/>
        <w:ind w:left="-284" w:firstLine="568"/>
        <w:jc w:val="center"/>
        <w:rPr>
          <w:rFonts w:ascii="Times New Roman" w:hAnsi="Times New Roman" w:cs="Times New Roman"/>
          <w:color w:val="000000"/>
          <w:sz w:val="24"/>
          <w:szCs w:val="24"/>
        </w:rPr>
      </w:pPr>
      <w:r w:rsidRPr="006F0CE3">
        <w:rPr>
          <w:rFonts w:ascii="Times New Roman" w:hAnsi="Times New Roman" w:cs="Times New Roman"/>
          <w:color w:val="000000"/>
          <w:sz w:val="24"/>
          <w:szCs w:val="24"/>
        </w:rPr>
        <w:t xml:space="preserve"> О ВНЕСЕНИИ ИЗМЕНЕНИЙ И ДОПОЛНЕНИЙ </w:t>
      </w:r>
    </w:p>
    <w:p w:rsidR="006F0CE3" w:rsidRPr="006F0CE3" w:rsidRDefault="006F0CE3" w:rsidP="006F0CE3">
      <w:pPr>
        <w:pStyle w:val="ConsPlusTitle"/>
        <w:widowControl/>
        <w:ind w:left="-284" w:firstLine="568"/>
        <w:jc w:val="center"/>
        <w:rPr>
          <w:rFonts w:ascii="Times New Roman" w:hAnsi="Times New Roman" w:cs="Times New Roman"/>
          <w:color w:val="000000"/>
          <w:sz w:val="24"/>
          <w:szCs w:val="24"/>
        </w:rPr>
      </w:pPr>
      <w:r w:rsidRPr="006F0CE3">
        <w:rPr>
          <w:rFonts w:ascii="Times New Roman" w:hAnsi="Times New Roman" w:cs="Times New Roman"/>
          <w:color w:val="000000"/>
          <w:sz w:val="24"/>
          <w:szCs w:val="24"/>
        </w:rPr>
        <w:t xml:space="preserve">В УСТАВ ИЛЬИНСКОГО МУНИЦИПАЛЬНОГО РАЙОНА </w:t>
      </w:r>
    </w:p>
    <w:p w:rsidR="006F0CE3" w:rsidRDefault="006F0CE3" w:rsidP="006F0CE3">
      <w:pPr>
        <w:pStyle w:val="ConsPlusTitle"/>
        <w:widowControl/>
        <w:ind w:left="-284" w:firstLine="568"/>
        <w:jc w:val="center"/>
        <w:rPr>
          <w:rFonts w:ascii="Times New Roman" w:hAnsi="Times New Roman" w:cs="Times New Roman"/>
          <w:b w:val="0"/>
          <w:bCs w:val="0"/>
          <w:sz w:val="24"/>
          <w:szCs w:val="24"/>
        </w:rPr>
      </w:pPr>
      <w:r>
        <w:rPr>
          <w:rFonts w:ascii="Times New Roman" w:hAnsi="Times New Roman" w:cs="Times New Roman"/>
          <w:b w:val="0"/>
          <w:sz w:val="24"/>
          <w:szCs w:val="24"/>
        </w:rPr>
        <w:t>(</w:t>
      </w:r>
      <w:r w:rsidRPr="006F0CE3">
        <w:rPr>
          <w:rFonts w:ascii="Times New Roman" w:hAnsi="Times New Roman" w:cs="Times New Roman"/>
          <w:b w:val="0"/>
          <w:sz w:val="24"/>
          <w:szCs w:val="24"/>
        </w:rPr>
        <w:t xml:space="preserve">с изменениями и дополнениями, внесенными решениями Совета Ильинского муниципального района от 12.10.2011 №93; от 11.04.2012 №128; от </w:t>
      </w:r>
      <w:r w:rsidRPr="006F0CE3">
        <w:rPr>
          <w:rFonts w:ascii="Times New Roman" w:hAnsi="Times New Roman" w:cs="Times New Roman"/>
          <w:b w:val="0"/>
          <w:bCs w:val="0"/>
          <w:sz w:val="24"/>
          <w:szCs w:val="24"/>
        </w:rPr>
        <w:t xml:space="preserve">26.12.2012 г. №163; </w:t>
      </w:r>
    </w:p>
    <w:p w:rsidR="006F0CE3" w:rsidRDefault="006F0CE3" w:rsidP="006F0CE3">
      <w:pPr>
        <w:pStyle w:val="ConsPlusTitle"/>
        <w:widowControl/>
        <w:ind w:left="-284" w:firstLine="568"/>
        <w:jc w:val="center"/>
        <w:rPr>
          <w:rFonts w:ascii="Times New Roman" w:hAnsi="Times New Roman" w:cs="Times New Roman"/>
          <w:b w:val="0"/>
          <w:sz w:val="24"/>
          <w:szCs w:val="24"/>
        </w:rPr>
      </w:pPr>
      <w:r w:rsidRPr="006F0CE3">
        <w:rPr>
          <w:rFonts w:ascii="Times New Roman" w:hAnsi="Times New Roman" w:cs="Times New Roman"/>
          <w:b w:val="0"/>
          <w:bCs w:val="0"/>
          <w:sz w:val="24"/>
          <w:szCs w:val="24"/>
        </w:rPr>
        <w:t>от 18.10.2013 №196</w:t>
      </w:r>
      <w:r w:rsidRPr="006F0CE3">
        <w:rPr>
          <w:rFonts w:ascii="Times New Roman" w:hAnsi="Times New Roman" w:cs="Times New Roman"/>
          <w:b w:val="0"/>
          <w:sz w:val="24"/>
          <w:szCs w:val="24"/>
        </w:rPr>
        <w:t xml:space="preserve">, от 29.01.2014 219, от 26.03.2014 </w:t>
      </w:r>
      <w:hyperlink r:id="rId9" w:history="1">
        <w:r w:rsidRPr="006F0CE3">
          <w:rPr>
            <w:rStyle w:val="a4"/>
            <w:rFonts w:ascii="Times New Roman" w:hAnsi="Times New Roman" w:cs="Times New Roman"/>
            <w:b w:val="0"/>
            <w:color w:val="auto"/>
            <w:sz w:val="24"/>
            <w:szCs w:val="24"/>
            <w:u w:val="none"/>
          </w:rPr>
          <w:t>N 229</w:t>
        </w:r>
      </w:hyperlink>
      <w:r w:rsidRPr="006F0CE3">
        <w:rPr>
          <w:rFonts w:ascii="Times New Roman" w:hAnsi="Times New Roman" w:cs="Times New Roman"/>
          <w:b w:val="0"/>
          <w:sz w:val="24"/>
          <w:szCs w:val="24"/>
        </w:rPr>
        <w:t xml:space="preserve">, от 11.02.2015 №262,  </w:t>
      </w:r>
    </w:p>
    <w:p w:rsidR="006F0CE3" w:rsidRPr="006F0CE3" w:rsidRDefault="006F0CE3" w:rsidP="006F0CE3">
      <w:pPr>
        <w:pStyle w:val="ConsPlusTitle"/>
        <w:widowControl/>
        <w:ind w:left="-284" w:firstLine="568"/>
        <w:jc w:val="center"/>
        <w:rPr>
          <w:rFonts w:ascii="Times New Roman" w:hAnsi="Times New Roman" w:cs="Times New Roman"/>
          <w:b w:val="0"/>
          <w:sz w:val="24"/>
          <w:szCs w:val="24"/>
        </w:rPr>
      </w:pPr>
      <w:r w:rsidRPr="006F0CE3">
        <w:rPr>
          <w:rFonts w:ascii="Times New Roman" w:hAnsi="Times New Roman" w:cs="Times New Roman"/>
          <w:b w:val="0"/>
          <w:sz w:val="24"/>
          <w:szCs w:val="24"/>
        </w:rPr>
        <w:t>от 18.06.2015 № 21)</w:t>
      </w:r>
    </w:p>
    <w:p w:rsidR="006F0CE3" w:rsidRPr="006F0CE3" w:rsidRDefault="006F0CE3" w:rsidP="006F0CE3">
      <w:pPr>
        <w:pStyle w:val="ConsPlusTitle"/>
        <w:widowControl/>
        <w:ind w:left="-284" w:firstLine="568"/>
        <w:jc w:val="both"/>
        <w:rPr>
          <w:rFonts w:ascii="Times New Roman" w:hAnsi="Times New Roman" w:cs="Times New Roman"/>
          <w:b w:val="0"/>
          <w:sz w:val="24"/>
          <w:szCs w:val="24"/>
        </w:rPr>
      </w:pPr>
    </w:p>
    <w:p w:rsidR="006F0CE3" w:rsidRPr="006F0CE3" w:rsidRDefault="000F7CBC" w:rsidP="006F0CE3">
      <w:pPr>
        <w:pStyle w:val="ConsPlusNormal"/>
        <w:numPr>
          <w:ilvl w:val="0"/>
          <w:numId w:val="3"/>
        </w:numPr>
        <w:jc w:val="both"/>
        <w:rPr>
          <w:rFonts w:ascii="Times New Roman" w:eastAsiaTheme="minorHAnsi" w:hAnsi="Times New Roman" w:cs="Times New Roman"/>
          <w:b/>
          <w:sz w:val="24"/>
          <w:szCs w:val="24"/>
          <w:lang w:eastAsia="en-US"/>
        </w:rPr>
      </w:pPr>
      <w:hyperlink r:id="rId10" w:history="1">
        <w:r w:rsidR="006F0CE3" w:rsidRPr="006F0CE3">
          <w:rPr>
            <w:rFonts w:ascii="Times New Roman" w:eastAsiaTheme="minorHAnsi" w:hAnsi="Times New Roman" w:cs="Times New Roman"/>
            <w:b/>
            <w:sz w:val="24"/>
            <w:szCs w:val="24"/>
            <w:lang w:eastAsia="en-US"/>
          </w:rPr>
          <w:t xml:space="preserve">Часть 1 статьи </w:t>
        </w:r>
      </w:hyperlink>
      <w:r w:rsidR="006F0CE3" w:rsidRPr="006F0CE3">
        <w:rPr>
          <w:rFonts w:ascii="Times New Roman" w:eastAsiaTheme="minorHAnsi" w:hAnsi="Times New Roman" w:cs="Times New Roman"/>
          <w:b/>
          <w:sz w:val="24"/>
          <w:szCs w:val="24"/>
          <w:lang w:eastAsia="en-US"/>
        </w:rPr>
        <w:t>6 дополнить пунктом 13 следующего содержания:</w:t>
      </w:r>
    </w:p>
    <w:p w:rsidR="006F0CE3" w:rsidRPr="006F0CE3" w:rsidRDefault="006F0CE3" w:rsidP="006F0CE3">
      <w:pPr>
        <w:pStyle w:val="ConsPlusNormal"/>
        <w:ind w:left="915"/>
        <w:jc w:val="both"/>
        <w:rPr>
          <w:rFonts w:ascii="Times New Roman" w:eastAsiaTheme="minorHAnsi" w:hAnsi="Times New Roman" w:cs="Times New Roman"/>
          <w:b/>
          <w:sz w:val="24"/>
          <w:szCs w:val="24"/>
          <w:lang w:eastAsia="en-US"/>
        </w:rPr>
      </w:pPr>
    </w:p>
    <w:p w:rsidR="006F0CE3" w:rsidRPr="006F0CE3" w:rsidRDefault="006F0CE3" w:rsidP="006F0CE3">
      <w:pPr>
        <w:autoSpaceDE w:val="0"/>
        <w:autoSpaceDN w:val="0"/>
        <w:adjustRightInd w:val="0"/>
        <w:ind w:firstLine="540"/>
        <w:jc w:val="both"/>
        <w:rPr>
          <w:rFonts w:eastAsiaTheme="minorHAnsi"/>
          <w:lang w:eastAsia="en-US"/>
        </w:rPr>
      </w:pPr>
      <w:r w:rsidRPr="006F0CE3">
        <w:rPr>
          <w:rFonts w:eastAsiaTheme="minorHAnsi"/>
          <w:lang w:eastAsia="en-US"/>
        </w:rPr>
        <w:t xml:space="preserve">"13) осуществление мероприятий в сфере профилактики правонарушений, предусмотренных Федеральным </w:t>
      </w:r>
      <w:hyperlink r:id="rId11" w:history="1">
        <w:r w:rsidRPr="006F0CE3">
          <w:rPr>
            <w:rFonts w:eastAsiaTheme="minorHAnsi"/>
            <w:lang w:eastAsia="en-US"/>
          </w:rPr>
          <w:t>законом</w:t>
        </w:r>
      </w:hyperlink>
      <w:r w:rsidRPr="006F0CE3">
        <w:rPr>
          <w:rFonts w:eastAsiaTheme="minorHAnsi"/>
          <w:lang w:eastAsia="en-US"/>
        </w:rPr>
        <w:t xml:space="preserve"> "Об основах системы профилактики правонарушений в Российской Федерации".»</w:t>
      </w:r>
    </w:p>
    <w:p w:rsidR="006F0CE3" w:rsidRPr="006F0CE3" w:rsidRDefault="006F0CE3" w:rsidP="006F0CE3">
      <w:pPr>
        <w:pStyle w:val="ConsPlusTitle"/>
        <w:widowControl/>
        <w:jc w:val="both"/>
        <w:rPr>
          <w:rFonts w:ascii="Times New Roman" w:hAnsi="Times New Roman" w:cs="Times New Roman"/>
          <w:b w:val="0"/>
          <w:sz w:val="24"/>
          <w:szCs w:val="24"/>
        </w:rPr>
      </w:pPr>
    </w:p>
    <w:p w:rsidR="006F0CE3" w:rsidRPr="006F0CE3" w:rsidRDefault="006F0CE3" w:rsidP="006F0CE3">
      <w:pPr>
        <w:pStyle w:val="ConsPlusTitle"/>
        <w:jc w:val="both"/>
        <w:rPr>
          <w:rFonts w:ascii="Times New Roman" w:hAnsi="Times New Roman" w:cs="Times New Roman"/>
          <w:sz w:val="24"/>
          <w:szCs w:val="24"/>
        </w:rPr>
      </w:pPr>
      <w:r w:rsidRPr="006F0CE3">
        <w:rPr>
          <w:rFonts w:ascii="Times New Roman" w:hAnsi="Times New Roman" w:cs="Times New Roman"/>
          <w:sz w:val="24"/>
          <w:szCs w:val="24"/>
        </w:rPr>
        <w:t xml:space="preserve">        2. Часть 3 статьи 21 изложить в следующей редакции:</w:t>
      </w:r>
    </w:p>
    <w:p w:rsidR="006F0CE3" w:rsidRPr="006F0CE3" w:rsidRDefault="006F0CE3" w:rsidP="006F0CE3">
      <w:pPr>
        <w:pStyle w:val="ConsPlusTitle"/>
        <w:jc w:val="both"/>
        <w:rPr>
          <w:rFonts w:ascii="Times New Roman" w:hAnsi="Times New Roman" w:cs="Times New Roman"/>
          <w:sz w:val="24"/>
          <w:szCs w:val="24"/>
        </w:rPr>
      </w:pPr>
      <w:r w:rsidRPr="006F0CE3">
        <w:rPr>
          <w:rFonts w:ascii="Times New Roman" w:hAnsi="Times New Roman" w:cs="Times New Roman"/>
          <w:sz w:val="24"/>
          <w:szCs w:val="24"/>
        </w:rPr>
        <w:t xml:space="preserve">           </w:t>
      </w:r>
    </w:p>
    <w:p w:rsidR="006F0CE3" w:rsidRPr="006F0CE3" w:rsidRDefault="006F0CE3" w:rsidP="006F0CE3">
      <w:pPr>
        <w:pStyle w:val="ConsPlusTitle"/>
        <w:jc w:val="both"/>
        <w:rPr>
          <w:rFonts w:ascii="Times New Roman" w:hAnsi="Times New Roman" w:cs="Times New Roman"/>
          <w:b w:val="0"/>
          <w:sz w:val="24"/>
          <w:szCs w:val="24"/>
        </w:rPr>
      </w:pPr>
      <w:r w:rsidRPr="006F0CE3">
        <w:rPr>
          <w:rFonts w:ascii="Times New Roman" w:hAnsi="Times New Roman" w:cs="Times New Roman"/>
          <w:b w:val="0"/>
          <w:sz w:val="24"/>
          <w:szCs w:val="24"/>
        </w:rPr>
        <w:t xml:space="preserve">            «3. Число депутатов Совета района - 20 депутатов.</w:t>
      </w:r>
    </w:p>
    <w:p w:rsidR="006F0CE3" w:rsidRPr="006F0CE3" w:rsidRDefault="006F0CE3" w:rsidP="006F0CE3">
      <w:pPr>
        <w:pStyle w:val="ConsPlusTitle"/>
        <w:jc w:val="both"/>
        <w:rPr>
          <w:rFonts w:ascii="Times New Roman" w:hAnsi="Times New Roman" w:cs="Times New Roman"/>
          <w:b w:val="0"/>
          <w:sz w:val="24"/>
          <w:szCs w:val="24"/>
        </w:rPr>
      </w:pPr>
      <w:r w:rsidRPr="006F0CE3">
        <w:rPr>
          <w:rFonts w:ascii="Times New Roman" w:hAnsi="Times New Roman" w:cs="Times New Roman"/>
          <w:b w:val="0"/>
          <w:sz w:val="24"/>
          <w:szCs w:val="24"/>
        </w:rPr>
        <w:t xml:space="preserve">            Совет района состоит из глав поселений, входящих в состав Ильинского муниципального района, за исключением глав поселений, избранных представительным органом поселения из числа кандидатов, представленных конкурсной комиссией по результатам конкурса,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Норма представительства одного поселения, входящего в состав Ильинского муниципального района составляет четыре человека. Прекращение полномочий главы поселения или депутата Совета поселения влечет прекращение полномочий депутата Совета района.</w:t>
      </w:r>
    </w:p>
    <w:p w:rsidR="006F0CE3" w:rsidRPr="006F0CE3" w:rsidRDefault="006F0CE3" w:rsidP="006F0CE3">
      <w:pPr>
        <w:pStyle w:val="ConsPlusTitle"/>
        <w:jc w:val="both"/>
        <w:rPr>
          <w:rFonts w:ascii="Times New Roman" w:hAnsi="Times New Roman" w:cs="Times New Roman"/>
          <w:b w:val="0"/>
          <w:sz w:val="24"/>
          <w:szCs w:val="24"/>
        </w:rPr>
      </w:pPr>
    </w:p>
    <w:p w:rsidR="006F0CE3" w:rsidRPr="006F0CE3" w:rsidRDefault="006F0CE3" w:rsidP="006F0CE3">
      <w:pPr>
        <w:pStyle w:val="ConsPlusTitle"/>
        <w:numPr>
          <w:ilvl w:val="0"/>
          <w:numId w:val="4"/>
        </w:numPr>
        <w:jc w:val="both"/>
        <w:rPr>
          <w:rFonts w:ascii="Times New Roman" w:hAnsi="Times New Roman" w:cs="Times New Roman"/>
          <w:sz w:val="24"/>
          <w:szCs w:val="24"/>
        </w:rPr>
      </w:pPr>
      <w:r w:rsidRPr="006F0CE3">
        <w:rPr>
          <w:rFonts w:ascii="Times New Roman" w:hAnsi="Times New Roman" w:cs="Times New Roman"/>
          <w:sz w:val="24"/>
          <w:szCs w:val="24"/>
        </w:rPr>
        <w:t>Части 4 и 5 статьи 23 изложить в следующей редакции:</w:t>
      </w:r>
    </w:p>
    <w:p w:rsidR="006F0CE3" w:rsidRPr="006F0CE3" w:rsidRDefault="006F0CE3" w:rsidP="006F0CE3">
      <w:pPr>
        <w:pStyle w:val="ConsPlusTitle"/>
        <w:ind w:left="540"/>
        <w:jc w:val="both"/>
        <w:rPr>
          <w:rFonts w:ascii="Times New Roman" w:hAnsi="Times New Roman" w:cs="Times New Roman"/>
          <w:sz w:val="24"/>
          <w:szCs w:val="24"/>
        </w:rPr>
      </w:pPr>
    </w:p>
    <w:p w:rsidR="006F0CE3" w:rsidRPr="006F0CE3" w:rsidRDefault="006F0CE3" w:rsidP="006F0CE3">
      <w:pPr>
        <w:pStyle w:val="ConsPlusTitle"/>
        <w:ind w:left="540"/>
        <w:jc w:val="both"/>
        <w:rPr>
          <w:rFonts w:ascii="Times New Roman" w:hAnsi="Times New Roman" w:cs="Times New Roman"/>
          <w:sz w:val="24"/>
          <w:szCs w:val="24"/>
        </w:rPr>
      </w:pPr>
      <w:r w:rsidRPr="006F0CE3">
        <w:rPr>
          <w:rFonts w:ascii="Times New Roman" w:hAnsi="Times New Roman" w:cs="Times New Roman"/>
          <w:sz w:val="24"/>
          <w:szCs w:val="24"/>
        </w:rPr>
        <w:t>часть 4:</w:t>
      </w:r>
    </w:p>
    <w:p w:rsidR="006F0CE3" w:rsidRPr="006F0CE3" w:rsidRDefault="006F0CE3" w:rsidP="006F0CE3">
      <w:pPr>
        <w:jc w:val="both"/>
      </w:pPr>
      <w:r w:rsidRPr="006F0CE3">
        <w:t xml:space="preserve">        «4. Глава района, </w:t>
      </w:r>
      <w:r w:rsidRPr="006F0CE3">
        <w:rPr>
          <w:bCs/>
        </w:rPr>
        <w:t xml:space="preserve">осуществлявший свои полномочия на постоянной основе, </w:t>
      </w:r>
      <w:r w:rsidRPr="006F0CE3">
        <w:t>имеет право на ежемесячную доплату к страховой пенсии по старости (инвалидности)</w:t>
      </w:r>
      <w:r w:rsidRPr="006F0CE3">
        <w:rPr>
          <w:bCs/>
        </w:rPr>
        <w:t>,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Ильинского муниципального района, за счет средств местного бюджета.</w:t>
      </w:r>
    </w:p>
    <w:p w:rsidR="006F0CE3" w:rsidRPr="006F0CE3" w:rsidRDefault="006F0CE3" w:rsidP="006F0CE3">
      <w:pPr>
        <w:jc w:val="both"/>
        <w:rPr>
          <w:bCs/>
        </w:rPr>
      </w:pPr>
      <w:r w:rsidRPr="006F0CE3">
        <w:rPr>
          <w:bCs/>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Ильинского муниципального района.»</w:t>
      </w:r>
    </w:p>
    <w:p w:rsidR="006F0CE3" w:rsidRPr="006F0CE3" w:rsidRDefault="006F0CE3" w:rsidP="006F0CE3">
      <w:pPr>
        <w:jc w:val="both"/>
        <w:rPr>
          <w:b/>
          <w:bCs/>
        </w:rPr>
      </w:pPr>
      <w:r w:rsidRPr="006F0CE3">
        <w:rPr>
          <w:bCs/>
        </w:rPr>
        <w:t xml:space="preserve">        </w:t>
      </w:r>
      <w:r w:rsidRPr="006F0CE3">
        <w:rPr>
          <w:b/>
          <w:bCs/>
        </w:rPr>
        <w:t xml:space="preserve"> часть 5:</w:t>
      </w:r>
    </w:p>
    <w:p w:rsidR="006F0CE3" w:rsidRPr="006F0CE3" w:rsidRDefault="006F0CE3" w:rsidP="006F0CE3">
      <w:pPr>
        <w:pStyle w:val="a5"/>
        <w:jc w:val="both"/>
        <w:rPr>
          <w:rFonts w:ascii="Times New Roman" w:hAnsi="Times New Roman" w:cs="Times New Roman"/>
          <w:sz w:val="24"/>
          <w:szCs w:val="24"/>
        </w:rPr>
      </w:pPr>
      <w:r w:rsidRPr="006F0CE3">
        <w:rPr>
          <w:rFonts w:ascii="Times New Roman" w:hAnsi="Times New Roman" w:cs="Times New Roman"/>
          <w:sz w:val="24"/>
          <w:szCs w:val="24"/>
        </w:rPr>
        <w:t xml:space="preserve">         «5.</w:t>
      </w:r>
      <w:r w:rsidRPr="006F0CE3">
        <w:rPr>
          <w:rFonts w:ascii="Times New Roman" w:hAnsi="Times New Roman" w:cs="Times New Roman"/>
          <w:b/>
          <w:sz w:val="24"/>
          <w:szCs w:val="24"/>
        </w:rPr>
        <w:t xml:space="preserve">    </w:t>
      </w:r>
      <w:r w:rsidRPr="006F0CE3">
        <w:rPr>
          <w:rFonts w:ascii="Times New Roman" w:eastAsiaTheme="minorHAnsi" w:hAnsi="Times New Roman" w:cs="Times New Roman"/>
          <w:sz w:val="24"/>
          <w:szCs w:val="24"/>
          <w:lang w:eastAsia="en-US"/>
        </w:rPr>
        <w:t xml:space="preserve">Главе района, осуществляющему свои полномочия на постоянной основе, выплачивается </w:t>
      </w:r>
      <w:r w:rsidRPr="006F0CE3">
        <w:rPr>
          <w:rFonts w:ascii="Times New Roman" w:hAnsi="Times New Roman" w:cs="Times New Roman"/>
          <w:sz w:val="24"/>
          <w:szCs w:val="24"/>
        </w:rPr>
        <w:t xml:space="preserve">компенсация в связи с прекращением полномочий (в том числе досрочно) в размере трехмесячной оплаты труда.    </w:t>
      </w:r>
    </w:p>
    <w:p w:rsidR="006F0CE3" w:rsidRPr="006F0CE3" w:rsidRDefault="006F0CE3" w:rsidP="006F0CE3">
      <w:pPr>
        <w:pStyle w:val="a5"/>
        <w:jc w:val="both"/>
        <w:rPr>
          <w:rFonts w:ascii="Times New Roman" w:hAnsi="Times New Roman" w:cs="Times New Roman"/>
          <w:bCs/>
          <w:sz w:val="24"/>
          <w:szCs w:val="24"/>
        </w:rPr>
      </w:pPr>
      <w:r w:rsidRPr="006F0CE3">
        <w:rPr>
          <w:rFonts w:ascii="Times New Roman" w:hAnsi="Times New Roman" w:cs="Times New Roman"/>
          <w:sz w:val="24"/>
          <w:szCs w:val="24"/>
        </w:rPr>
        <w:t xml:space="preserve">         Компенсация устанавливаться только в отношении Главы, осуществлявшего свои полномочия на постоянной основе и в этот период достигшего пенсионного возраста или </w:t>
      </w:r>
      <w:r w:rsidRPr="006F0CE3">
        <w:rPr>
          <w:rFonts w:ascii="Times New Roman" w:hAnsi="Times New Roman" w:cs="Times New Roman"/>
          <w:sz w:val="24"/>
          <w:szCs w:val="24"/>
        </w:rPr>
        <w:lastRenderedPageBreak/>
        <w:t>потерявшего трудоспособность, и не применяется в случае прекращения полномочий указанного лица по основаниям, предусмотренным в</w:t>
      </w:r>
      <w:r w:rsidRPr="006F0CE3">
        <w:rPr>
          <w:rStyle w:val="apple-converted-space"/>
          <w:rFonts w:ascii="Times New Roman" w:hAnsi="Times New Roman" w:cs="Times New Roman"/>
          <w:sz w:val="24"/>
          <w:szCs w:val="24"/>
        </w:rPr>
        <w:t> </w:t>
      </w:r>
      <w:r w:rsidRPr="006F0CE3">
        <w:rPr>
          <w:rFonts w:ascii="Times New Roman" w:hAnsi="Times New Roman" w:cs="Times New Roman"/>
          <w:sz w:val="24"/>
          <w:szCs w:val="24"/>
        </w:rPr>
        <w:t>части 5.1 статьи 40</w:t>
      </w:r>
      <w:r w:rsidRPr="006F0CE3">
        <w:rPr>
          <w:rStyle w:val="apple-converted-space"/>
          <w:rFonts w:ascii="Times New Roman" w:hAnsi="Times New Roman" w:cs="Times New Roman"/>
          <w:sz w:val="24"/>
          <w:szCs w:val="24"/>
        </w:rPr>
        <w:t> </w:t>
      </w:r>
      <w:r w:rsidRPr="006F0CE3">
        <w:rPr>
          <w:rFonts w:ascii="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w:t>
      </w:r>
    </w:p>
    <w:p w:rsidR="006F0CE3" w:rsidRPr="006F0CE3" w:rsidRDefault="006F0CE3" w:rsidP="006F0CE3">
      <w:pPr>
        <w:pStyle w:val="a3"/>
        <w:shd w:val="clear" w:color="auto" w:fill="FFFFFF"/>
        <w:spacing w:after="0" w:afterAutospacing="0"/>
        <w:jc w:val="both"/>
        <w:rPr>
          <w:b/>
        </w:rPr>
      </w:pPr>
      <w:r w:rsidRPr="006F0CE3">
        <w:rPr>
          <w:b/>
        </w:rPr>
        <w:t xml:space="preserve">            4. Часть 6 статьи 23 отменить;</w:t>
      </w:r>
    </w:p>
    <w:p w:rsidR="006F0CE3" w:rsidRPr="006F0CE3" w:rsidRDefault="006F0CE3" w:rsidP="006F0CE3">
      <w:pPr>
        <w:pStyle w:val="ConsPlusNormal"/>
        <w:ind w:firstLine="540"/>
        <w:jc w:val="both"/>
        <w:rPr>
          <w:b/>
          <w:sz w:val="24"/>
          <w:szCs w:val="24"/>
        </w:rPr>
      </w:pPr>
      <w:r w:rsidRPr="006F0CE3">
        <w:rPr>
          <w:b/>
          <w:sz w:val="24"/>
          <w:szCs w:val="24"/>
        </w:rPr>
        <w:t xml:space="preserve">     </w:t>
      </w:r>
    </w:p>
    <w:p w:rsidR="006F0CE3" w:rsidRPr="006F0CE3" w:rsidRDefault="006F0CE3" w:rsidP="006F0CE3">
      <w:pPr>
        <w:pStyle w:val="ConsPlusNormal"/>
        <w:ind w:firstLine="540"/>
        <w:jc w:val="both"/>
        <w:rPr>
          <w:rFonts w:ascii="Times New Roman" w:hAnsi="Times New Roman" w:cs="Times New Roman"/>
          <w:b/>
          <w:sz w:val="24"/>
          <w:szCs w:val="24"/>
        </w:rPr>
      </w:pPr>
      <w:r w:rsidRPr="006F0CE3">
        <w:rPr>
          <w:sz w:val="24"/>
          <w:szCs w:val="24"/>
        </w:rPr>
        <w:t xml:space="preserve">    </w:t>
      </w:r>
      <w:r w:rsidRPr="006F0CE3">
        <w:rPr>
          <w:rFonts w:ascii="Times New Roman" w:hAnsi="Times New Roman" w:cs="Times New Roman"/>
          <w:b/>
          <w:sz w:val="24"/>
          <w:szCs w:val="24"/>
        </w:rPr>
        <w:t xml:space="preserve">5. </w:t>
      </w:r>
      <w:r w:rsidRPr="006F0CE3">
        <w:rPr>
          <w:rFonts w:ascii="Times New Roman" w:hAnsi="Times New Roman" w:cs="Times New Roman"/>
          <w:b/>
          <w:sz w:val="24"/>
          <w:szCs w:val="24"/>
        </w:rPr>
        <w:tab/>
        <w:t>Часть 2 статьи 26 дополнить абзацем вторым следующего содержания:</w:t>
      </w:r>
    </w:p>
    <w:p w:rsidR="006F0CE3" w:rsidRPr="006F0CE3" w:rsidRDefault="006F0CE3" w:rsidP="006F0CE3">
      <w:pPr>
        <w:pStyle w:val="ConsPlusNormal"/>
        <w:ind w:firstLine="540"/>
        <w:jc w:val="both"/>
        <w:rPr>
          <w:rFonts w:ascii="Times New Roman" w:eastAsiaTheme="minorHAnsi" w:hAnsi="Times New Roman" w:cs="Times New Roman"/>
          <w:sz w:val="24"/>
          <w:szCs w:val="24"/>
          <w:lang w:eastAsia="en-US"/>
        </w:rPr>
      </w:pPr>
      <w:r w:rsidRPr="006F0CE3">
        <w:rPr>
          <w:rFonts w:ascii="Times New Roman" w:eastAsiaTheme="minorHAnsi" w:hAnsi="Times New Roman" w:cs="Times New Roman"/>
          <w:sz w:val="24"/>
          <w:szCs w:val="24"/>
          <w:lang w:eastAsia="en-US"/>
        </w:rPr>
        <w:t xml:space="preserve">      </w:t>
      </w:r>
    </w:p>
    <w:p w:rsidR="006F0CE3" w:rsidRPr="006F0CE3" w:rsidRDefault="006F0CE3" w:rsidP="006F0CE3">
      <w:pPr>
        <w:pStyle w:val="ConsPlusNormal"/>
        <w:ind w:firstLine="540"/>
        <w:jc w:val="both"/>
        <w:rPr>
          <w:rFonts w:ascii="Times New Roman" w:eastAsiaTheme="minorHAnsi" w:hAnsi="Times New Roman" w:cs="Times New Roman"/>
          <w:sz w:val="24"/>
          <w:szCs w:val="24"/>
          <w:lang w:eastAsia="en-US"/>
        </w:rPr>
      </w:pPr>
      <w:r w:rsidRPr="006F0CE3">
        <w:rPr>
          <w:rFonts w:ascii="Times New Roman" w:eastAsiaTheme="minorHAnsi" w:hAnsi="Times New Roman" w:cs="Times New Roman"/>
          <w:sz w:val="24"/>
          <w:szCs w:val="24"/>
          <w:lang w:eastAsia="en-US"/>
        </w:rPr>
        <w:t xml:space="preserve">   «Кандидатом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12" w:history="1">
        <w:r w:rsidRPr="006F0CE3">
          <w:rPr>
            <w:rFonts w:ascii="Times New Roman" w:eastAsiaTheme="minorHAnsi" w:hAnsi="Times New Roman" w:cs="Times New Roman"/>
            <w:sz w:val="24"/>
            <w:szCs w:val="24"/>
            <w:lang w:eastAsia="en-US"/>
          </w:rPr>
          <w:t>законом</w:t>
        </w:r>
      </w:hyperlink>
      <w:r w:rsidRPr="006F0CE3">
        <w:rPr>
          <w:rFonts w:ascii="Times New Roman" w:eastAsiaTheme="minorHAnsi" w:hAnsi="Times New Roman" w:cs="Times New Roman"/>
          <w:sz w:val="24"/>
          <w:szCs w:val="24"/>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F0CE3" w:rsidRPr="006F0CE3" w:rsidRDefault="006F0CE3" w:rsidP="006F0CE3">
      <w:pPr>
        <w:pStyle w:val="ConsPlusNormal"/>
        <w:ind w:firstLine="540"/>
        <w:jc w:val="both"/>
        <w:rPr>
          <w:rFonts w:ascii="Times New Roman" w:eastAsiaTheme="minorHAnsi" w:hAnsi="Times New Roman" w:cs="Times New Roman"/>
          <w:sz w:val="24"/>
          <w:szCs w:val="24"/>
          <w:lang w:eastAsia="en-US"/>
        </w:rPr>
      </w:pPr>
    </w:p>
    <w:p w:rsidR="006F0CE3" w:rsidRPr="006F0CE3" w:rsidRDefault="006F0CE3" w:rsidP="006F0CE3">
      <w:pPr>
        <w:pStyle w:val="ConsPlusNormal"/>
        <w:ind w:firstLine="540"/>
        <w:jc w:val="both"/>
        <w:rPr>
          <w:rFonts w:ascii="Times New Roman" w:eastAsiaTheme="minorHAnsi" w:hAnsi="Times New Roman" w:cs="Times New Roman"/>
          <w:b/>
          <w:sz w:val="24"/>
          <w:szCs w:val="24"/>
          <w:lang w:eastAsia="en-US"/>
        </w:rPr>
      </w:pPr>
      <w:r w:rsidRPr="006F0CE3">
        <w:rPr>
          <w:rFonts w:ascii="Times New Roman" w:eastAsiaTheme="minorHAnsi" w:hAnsi="Times New Roman" w:cs="Times New Roman"/>
          <w:sz w:val="24"/>
          <w:szCs w:val="24"/>
          <w:lang w:eastAsia="en-US"/>
        </w:rPr>
        <w:t xml:space="preserve">     </w:t>
      </w:r>
      <w:r w:rsidRPr="006F0CE3">
        <w:rPr>
          <w:rFonts w:ascii="Times New Roman" w:eastAsiaTheme="minorHAnsi" w:hAnsi="Times New Roman" w:cs="Times New Roman"/>
          <w:b/>
          <w:sz w:val="24"/>
          <w:szCs w:val="24"/>
          <w:lang w:eastAsia="en-US"/>
        </w:rPr>
        <w:t xml:space="preserve">6.     </w:t>
      </w:r>
      <w:hyperlink r:id="rId13" w:history="1">
        <w:r w:rsidRPr="006F0CE3">
          <w:rPr>
            <w:rFonts w:ascii="Times New Roman" w:eastAsiaTheme="minorHAnsi" w:hAnsi="Times New Roman" w:cs="Times New Roman"/>
            <w:b/>
            <w:sz w:val="24"/>
            <w:szCs w:val="24"/>
            <w:lang w:eastAsia="en-US"/>
          </w:rPr>
          <w:t>Части 1</w:t>
        </w:r>
      </w:hyperlink>
      <w:r w:rsidRPr="006F0CE3">
        <w:rPr>
          <w:rFonts w:ascii="Times New Roman" w:eastAsiaTheme="minorHAnsi" w:hAnsi="Times New Roman" w:cs="Times New Roman"/>
          <w:b/>
          <w:sz w:val="24"/>
          <w:szCs w:val="24"/>
          <w:lang w:eastAsia="en-US"/>
        </w:rPr>
        <w:t xml:space="preserve"> и </w:t>
      </w:r>
      <w:hyperlink r:id="rId14" w:history="1">
        <w:r w:rsidRPr="006F0CE3">
          <w:rPr>
            <w:rFonts w:ascii="Times New Roman" w:eastAsiaTheme="minorHAnsi" w:hAnsi="Times New Roman" w:cs="Times New Roman"/>
            <w:b/>
            <w:sz w:val="24"/>
            <w:szCs w:val="24"/>
            <w:lang w:eastAsia="en-US"/>
          </w:rPr>
          <w:t xml:space="preserve">2 статьи </w:t>
        </w:r>
      </w:hyperlink>
      <w:r w:rsidRPr="006F0CE3">
        <w:rPr>
          <w:rFonts w:ascii="Times New Roman" w:eastAsiaTheme="minorHAnsi" w:hAnsi="Times New Roman" w:cs="Times New Roman"/>
          <w:b/>
          <w:sz w:val="24"/>
          <w:szCs w:val="24"/>
          <w:lang w:eastAsia="en-US"/>
        </w:rPr>
        <w:t>35 изложить в следующей редакции:</w:t>
      </w:r>
    </w:p>
    <w:p w:rsidR="006F0CE3" w:rsidRPr="006F0CE3" w:rsidRDefault="006F0CE3" w:rsidP="006F0CE3">
      <w:pPr>
        <w:pStyle w:val="ConsPlusNormal"/>
        <w:ind w:firstLine="540"/>
        <w:jc w:val="both"/>
        <w:rPr>
          <w:rFonts w:ascii="Times New Roman" w:eastAsiaTheme="minorHAnsi" w:hAnsi="Times New Roman" w:cs="Times New Roman"/>
          <w:b/>
          <w:sz w:val="24"/>
          <w:szCs w:val="24"/>
          <w:lang w:eastAsia="en-US"/>
        </w:rPr>
      </w:pPr>
    </w:p>
    <w:p w:rsidR="006F0CE3" w:rsidRPr="006F0CE3" w:rsidRDefault="006F0CE3" w:rsidP="006F0CE3">
      <w:pPr>
        <w:autoSpaceDE w:val="0"/>
        <w:autoSpaceDN w:val="0"/>
        <w:adjustRightInd w:val="0"/>
        <w:ind w:firstLine="540"/>
        <w:jc w:val="both"/>
        <w:rPr>
          <w:rFonts w:eastAsiaTheme="minorHAnsi"/>
          <w:lang w:eastAsia="en-US"/>
        </w:rPr>
      </w:pPr>
      <w:r w:rsidRPr="006F0CE3">
        <w:rPr>
          <w:rFonts w:eastAsiaTheme="minorHAnsi"/>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0CE3" w:rsidRPr="006F0CE3" w:rsidRDefault="006F0CE3" w:rsidP="006F0CE3">
      <w:pPr>
        <w:autoSpaceDE w:val="0"/>
        <w:autoSpaceDN w:val="0"/>
        <w:adjustRightInd w:val="0"/>
        <w:ind w:firstLine="540"/>
        <w:jc w:val="both"/>
        <w:rPr>
          <w:rFonts w:eastAsiaTheme="minorHAnsi"/>
          <w:lang w:eastAsia="en-US"/>
        </w:rPr>
      </w:pPr>
      <w:r w:rsidRPr="006F0CE3">
        <w:rPr>
          <w:rFonts w:eastAsiaTheme="minorHAnsi"/>
          <w:lang w:eastAsia="en-US"/>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A44A76" w:rsidRDefault="00A44A76"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Default="006F0CE3" w:rsidP="006F0CE3">
      <w:pPr>
        <w:pStyle w:val="ConsPlusTitle"/>
        <w:widowControl/>
        <w:jc w:val="center"/>
        <w:rPr>
          <w:rFonts w:ascii="Times New Roman" w:hAnsi="Times New Roman" w:cs="Times New Roman"/>
          <w:sz w:val="24"/>
          <w:szCs w:val="24"/>
        </w:rPr>
      </w:pP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lastRenderedPageBreak/>
        <w:t>Российская Федерация</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Ивановская область</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СОВЕТ ИЛЬИНСКОГО МУНИЦИПАЛЬНОГО РАЙОНА</w:t>
      </w:r>
    </w:p>
    <w:p w:rsidR="006F0CE3" w:rsidRPr="00E33E8C" w:rsidRDefault="006F0CE3" w:rsidP="006F0CE3">
      <w:pPr>
        <w:pStyle w:val="ConsPlusTitle"/>
        <w:widowControl/>
        <w:jc w:val="center"/>
        <w:rPr>
          <w:rFonts w:ascii="Times New Roman" w:hAnsi="Times New Roman" w:cs="Times New Roman"/>
          <w:sz w:val="28"/>
          <w:szCs w:val="28"/>
        </w:rPr>
      </w:pP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 xml:space="preserve">РЕШЕНИЕ </w:t>
      </w:r>
    </w:p>
    <w:p w:rsidR="006F0CE3" w:rsidRPr="00E33E8C" w:rsidRDefault="006F0CE3" w:rsidP="006F0CE3">
      <w:pPr>
        <w:pStyle w:val="ConsPlusTitle"/>
        <w:widowControl/>
        <w:jc w:val="center"/>
        <w:rPr>
          <w:rFonts w:ascii="Times New Roman" w:hAnsi="Times New Roman" w:cs="Times New Roman"/>
          <w:b w:val="0"/>
          <w:bCs w:val="0"/>
          <w:sz w:val="28"/>
          <w:szCs w:val="28"/>
        </w:rPr>
      </w:pPr>
      <w:r w:rsidRPr="00E33E8C">
        <w:rPr>
          <w:rFonts w:ascii="Times New Roman" w:hAnsi="Times New Roman" w:cs="Times New Roman"/>
          <w:b w:val="0"/>
          <w:bCs w:val="0"/>
          <w:sz w:val="28"/>
          <w:szCs w:val="28"/>
        </w:rPr>
        <w:t>от    24 октября 2016 г.</w:t>
      </w:r>
      <w:r w:rsidRPr="00E33E8C">
        <w:rPr>
          <w:rFonts w:ascii="Times New Roman" w:hAnsi="Times New Roman" w:cs="Times New Roman"/>
          <w:b w:val="0"/>
          <w:bCs w:val="0"/>
          <w:color w:val="FF6600"/>
          <w:sz w:val="28"/>
          <w:szCs w:val="28"/>
        </w:rPr>
        <w:t xml:space="preserve"> </w:t>
      </w:r>
      <w:r w:rsidRPr="00E33E8C">
        <w:rPr>
          <w:rFonts w:ascii="Times New Roman" w:hAnsi="Times New Roman" w:cs="Times New Roman"/>
          <w:b w:val="0"/>
          <w:bCs w:val="0"/>
          <w:sz w:val="28"/>
          <w:szCs w:val="28"/>
        </w:rPr>
        <w:t>№ 105</w:t>
      </w:r>
    </w:p>
    <w:p w:rsidR="006F0CE3" w:rsidRPr="00E33E8C" w:rsidRDefault="00E047B5" w:rsidP="006F0CE3">
      <w:pPr>
        <w:pStyle w:val="ConsPlusTitle"/>
        <w:widowControl/>
        <w:jc w:val="center"/>
        <w:rPr>
          <w:rFonts w:ascii="Times New Roman" w:hAnsi="Times New Roman" w:cs="Times New Roman"/>
          <w:b w:val="0"/>
          <w:bCs w:val="0"/>
          <w:color w:val="FF6600"/>
          <w:sz w:val="28"/>
          <w:szCs w:val="28"/>
        </w:rPr>
      </w:pPr>
      <w:r>
        <w:rPr>
          <w:rFonts w:ascii="Times New Roman" w:hAnsi="Times New Roman" w:cs="Times New Roman"/>
          <w:b w:val="0"/>
          <w:bCs w:val="0"/>
          <w:sz w:val="28"/>
          <w:szCs w:val="28"/>
        </w:rPr>
        <w:t>п</w:t>
      </w:r>
      <w:r w:rsidR="006F0CE3" w:rsidRPr="00E33E8C">
        <w:rPr>
          <w:rFonts w:ascii="Times New Roman" w:hAnsi="Times New Roman" w:cs="Times New Roman"/>
          <w:b w:val="0"/>
          <w:bCs w:val="0"/>
          <w:sz w:val="28"/>
          <w:szCs w:val="28"/>
        </w:rPr>
        <w:t xml:space="preserve">. </w:t>
      </w:r>
      <w:proofErr w:type="spellStart"/>
      <w:r w:rsidR="006F0CE3" w:rsidRPr="00E33E8C">
        <w:rPr>
          <w:rFonts w:ascii="Times New Roman" w:hAnsi="Times New Roman" w:cs="Times New Roman"/>
          <w:b w:val="0"/>
          <w:bCs w:val="0"/>
          <w:sz w:val="28"/>
          <w:szCs w:val="28"/>
        </w:rPr>
        <w:t>Ильинское</w:t>
      </w:r>
      <w:proofErr w:type="spellEnd"/>
      <w:r w:rsidR="006F0CE3" w:rsidRPr="00E33E8C">
        <w:rPr>
          <w:rFonts w:ascii="Times New Roman" w:hAnsi="Times New Roman" w:cs="Times New Roman"/>
          <w:b w:val="0"/>
          <w:bCs w:val="0"/>
          <w:sz w:val="28"/>
          <w:szCs w:val="28"/>
        </w:rPr>
        <w:t xml:space="preserve"> - </w:t>
      </w:r>
      <w:proofErr w:type="spellStart"/>
      <w:r w:rsidR="006F0CE3" w:rsidRPr="00E33E8C">
        <w:rPr>
          <w:rFonts w:ascii="Times New Roman" w:hAnsi="Times New Roman" w:cs="Times New Roman"/>
          <w:b w:val="0"/>
          <w:bCs w:val="0"/>
          <w:sz w:val="28"/>
          <w:szCs w:val="28"/>
        </w:rPr>
        <w:t>Хованское</w:t>
      </w:r>
      <w:proofErr w:type="spellEnd"/>
    </w:p>
    <w:p w:rsidR="006F0CE3" w:rsidRPr="00E33E8C" w:rsidRDefault="006F0CE3" w:rsidP="006F0CE3">
      <w:pPr>
        <w:pStyle w:val="ConsPlusTitle"/>
        <w:widowControl/>
        <w:jc w:val="center"/>
        <w:rPr>
          <w:rFonts w:ascii="Times New Roman" w:hAnsi="Times New Roman" w:cs="Times New Roman"/>
          <w:sz w:val="28"/>
          <w:szCs w:val="28"/>
        </w:rPr>
      </w:pP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 xml:space="preserve">Об утверждении проекта муниципального правового акта </w:t>
      </w:r>
    </w:p>
    <w:p w:rsid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о внесении изменений</w:t>
      </w:r>
      <w:r w:rsidRPr="00E33E8C">
        <w:rPr>
          <w:rFonts w:ascii="Times New Roman" w:hAnsi="Times New Roman" w:cs="Times New Roman"/>
          <w:color w:val="000000"/>
          <w:sz w:val="28"/>
          <w:szCs w:val="28"/>
        </w:rPr>
        <w:t xml:space="preserve"> и </w:t>
      </w:r>
      <w:r w:rsidRPr="00E33E8C">
        <w:rPr>
          <w:rFonts w:ascii="Times New Roman" w:hAnsi="Times New Roman" w:cs="Times New Roman"/>
          <w:sz w:val="28"/>
          <w:szCs w:val="28"/>
        </w:rPr>
        <w:t xml:space="preserve">дополнений в Устав </w:t>
      </w:r>
    </w:p>
    <w:p w:rsidR="006F0CE3" w:rsidRPr="00E33E8C" w:rsidRDefault="006F0CE3" w:rsidP="006F0CE3">
      <w:pPr>
        <w:pStyle w:val="ConsPlusTitle"/>
        <w:widowControl/>
        <w:jc w:val="center"/>
        <w:rPr>
          <w:rFonts w:ascii="Times New Roman" w:hAnsi="Times New Roman" w:cs="Times New Roman"/>
          <w:sz w:val="28"/>
          <w:szCs w:val="28"/>
        </w:rPr>
      </w:pPr>
      <w:r w:rsidRPr="00E33E8C">
        <w:rPr>
          <w:rFonts w:ascii="Times New Roman" w:hAnsi="Times New Roman" w:cs="Times New Roman"/>
          <w:sz w:val="28"/>
          <w:szCs w:val="28"/>
        </w:rPr>
        <w:t>Ильинского муниципального района</w:t>
      </w:r>
    </w:p>
    <w:p w:rsidR="006F0CE3" w:rsidRPr="00E33E8C" w:rsidRDefault="006F0CE3" w:rsidP="006F0CE3">
      <w:pPr>
        <w:pStyle w:val="ConsPlusTitle"/>
        <w:widowControl/>
        <w:ind w:firstLine="284"/>
        <w:jc w:val="both"/>
        <w:rPr>
          <w:rFonts w:ascii="Times New Roman" w:hAnsi="Times New Roman" w:cs="Times New Roman"/>
          <w:b w:val="0"/>
          <w:sz w:val="28"/>
          <w:szCs w:val="28"/>
        </w:rPr>
      </w:pPr>
    </w:p>
    <w:p w:rsidR="006F0CE3" w:rsidRPr="00E33E8C" w:rsidRDefault="006F0CE3" w:rsidP="006F0CE3">
      <w:pPr>
        <w:pStyle w:val="ConsPlusTitle"/>
        <w:widowControl/>
        <w:ind w:firstLine="284"/>
        <w:jc w:val="both"/>
        <w:rPr>
          <w:rFonts w:ascii="Times New Roman" w:hAnsi="Times New Roman" w:cs="Times New Roman"/>
          <w:bCs w:val="0"/>
          <w:color w:val="000000"/>
          <w:sz w:val="28"/>
          <w:szCs w:val="28"/>
        </w:rPr>
      </w:pPr>
      <w:r w:rsidRPr="00E33E8C">
        <w:rPr>
          <w:rFonts w:ascii="Times New Roman" w:hAnsi="Times New Roman" w:cs="Times New Roman"/>
          <w:b w:val="0"/>
          <w:sz w:val="28"/>
          <w:szCs w:val="28"/>
        </w:rPr>
        <w:t xml:space="preserve">      В целях приведения Устава Ильинского муниципального района в соответствие с федеральным законодательством и законодательством Ивановской области,</w:t>
      </w:r>
      <w:r w:rsidRPr="00E33E8C">
        <w:rPr>
          <w:rFonts w:ascii="Times New Roman" w:hAnsi="Times New Roman" w:cs="Times New Roman"/>
          <w:b w:val="0"/>
          <w:bCs w:val="0"/>
          <w:color w:val="000000"/>
          <w:sz w:val="28"/>
          <w:szCs w:val="28"/>
        </w:rPr>
        <w:t xml:space="preserve"> руководствуясь статьей 11 Устава, Совет Ильинского муниципального района </w:t>
      </w:r>
      <w:r w:rsidRPr="00E33E8C">
        <w:rPr>
          <w:rFonts w:ascii="Times New Roman" w:hAnsi="Times New Roman" w:cs="Times New Roman"/>
          <w:bCs w:val="0"/>
          <w:color w:val="000000"/>
          <w:sz w:val="28"/>
          <w:szCs w:val="28"/>
        </w:rPr>
        <w:t>р е ш и л:</w:t>
      </w:r>
    </w:p>
    <w:p w:rsidR="006F0CE3" w:rsidRPr="00E33E8C" w:rsidRDefault="006F0CE3" w:rsidP="006F0CE3">
      <w:pPr>
        <w:pStyle w:val="ConsPlusTitle"/>
        <w:widowControl/>
        <w:ind w:firstLine="284"/>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     1. Утвердить проект муниципального правового акта о внесении </w:t>
      </w:r>
      <w:r w:rsidRPr="00E33E8C">
        <w:rPr>
          <w:rFonts w:ascii="Times New Roman" w:hAnsi="Times New Roman" w:cs="Times New Roman"/>
          <w:b w:val="0"/>
          <w:bCs w:val="0"/>
          <w:color w:val="000000"/>
          <w:sz w:val="28"/>
          <w:szCs w:val="28"/>
        </w:rPr>
        <w:t>дополнений</w:t>
      </w:r>
      <w:r w:rsidRPr="00E33E8C">
        <w:rPr>
          <w:rFonts w:ascii="Times New Roman" w:hAnsi="Times New Roman" w:cs="Times New Roman"/>
          <w:b w:val="0"/>
          <w:bCs w:val="0"/>
          <w:sz w:val="28"/>
          <w:szCs w:val="28"/>
        </w:rPr>
        <w:t xml:space="preserve"> в Устав Ильинского муниципального района (приложение 1).</w:t>
      </w:r>
    </w:p>
    <w:p w:rsidR="006F0CE3" w:rsidRPr="00E33E8C" w:rsidRDefault="006F0CE3" w:rsidP="006F0CE3">
      <w:pPr>
        <w:pStyle w:val="ConsPlusTitle"/>
        <w:widowControl/>
        <w:ind w:firstLine="284"/>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     2. Утвердить порядок учета предложений по проекту муниципального правового акта о внесении дополнений в Устав Ильинского муниципального района и участия граждан в его обсуждении (приложение 2).</w:t>
      </w:r>
    </w:p>
    <w:p w:rsidR="006F0CE3" w:rsidRPr="00E33E8C" w:rsidRDefault="006F0CE3" w:rsidP="006F0CE3">
      <w:pPr>
        <w:pStyle w:val="ConsPlusTitle"/>
        <w:widowControl/>
        <w:ind w:firstLine="284"/>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     3. Назначить публичные слушания по проекту муниципального правового акта о внесении изменений и дополнений в Устав Ильинского муниципального района на 18 ноября 2016 года в 10 – 00 часов</w:t>
      </w:r>
      <w:r w:rsidRPr="00E33E8C">
        <w:rPr>
          <w:rFonts w:ascii="Times New Roman" w:hAnsi="Times New Roman" w:cs="Times New Roman"/>
          <w:b w:val="0"/>
          <w:bCs w:val="0"/>
          <w:color w:val="000000"/>
          <w:sz w:val="28"/>
          <w:szCs w:val="28"/>
        </w:rPr>
        <w:t>,</w:t>
      </w:r>
      <w:r w:rsidRPr="00E33E8C">
        <w:rPr>
          <w:rFonts w:ascii="Times New Roman" w:hAnsi="Times New Roman" w:cs="Times New Roman"/>
          <w:b w:val="0"/>
          <w:bCs w:val="0"/>
          <w:sz w:val="28"/>
          <w:szCs w:val="28"/>
        </w:rPr>
        <w:t xml:space="preserve"> по адресу: 155060, Ивановская область, пос. </w:t>
      </w:r>
      <w:proofErr w:type="spellStart"/>
      <w:r w:rsidRPr="00E33E8C">
        <w:rPr>
          <w:rFonts w:ascii="Times New Roman" w:hAnsi="Times New Roman" w:cs="Times New Roman"/>
          <w:b w:val="0"/>
          <w:bCs w:val="0"/>
          <w:sz w:val="28"/>
          <w:szCs w:val="28"/>
        </w:rPr>
        <w:t>Ильинское-Хованское</w:t>
      </w:r>
      <w:proofErr w:type="spellEnd"/>
      <w:r w:rsidRPr="00E33E8C">
        <w:rPr>
          <w:rFonts w:ascii="Times New Roman" w:hAnsi="Times New Roman" w:cs="Times New Roman"/>
          <w:b w:val="0"/>
          <w:bCs w:val="0"/>
          <w:sz w:val="28"/>
          <w:szCs w:val="28"/>
        </w:rPr>
        <w:t xml:space="preserve">, ул. Советская, д.10   </w:t>
      </w:r>
      <w:proofErr w:type="gramStart"/>
      <w:r w:rsidRPr="00E33E8C">
        <w:rPr>
          <w:rFonts w:ascii="Times New Roman" w:hAnsi="Times New Roman" w:cs="Times New Roman"/>
          <w:b w:val="0"/>
          <w:bCs w:val="0"/>
          <w:sz w:val="28"/>
          <w:szCs w:val="28"/>
        </w:rPr>
        <w:t xml:space="preserve">   (</w:t>
      </w:r>
      <w:proofErr w:type="gramEnd"/>
      <w:r w:rsidRPr="00E33E8C">
        <w:rPr>
          <w:rFonts w:ascii="Times New Roman" w:hAnsi="Times New Roman" w:cs="Times New Roman"/>
          <w:b w:val="0"/>
          <w:bCs w:val="0"/>
          <w:sz w:val="28"/>
          <w:szCs w:val="28"/>
        </w:rPr>
        <w:t xml:space="preserve"> </w:t>
      </w:r>
      <w:proofErr w:type="spellStart"/>
      <w:r w:rsidRPr="00E33E8C">
        <w:rPr>
          <w:rFonts w:ascii="Times New Roman" w:hAnsi="Times New Roman" w:cs="Times New Roman"/>
          <w:b w:val="0"/>
          <w:bCs w:val="0"/>
          <w:sz w:val="28"/>
          <w:szCs w:val="28"/>
        </w:rPr>
        <w:t>Ильинское</w:t>
      </w:r>
      <w:proofErr w:type="spellEnd"/>
      <w:r w:rsidRPr="00E33E8C">
        <w:rPr>
          <w:rFonts w:ascii="Times New Roman" w:hAnsi="Times New Roman" w:cs="Times New Roman"/>
          <w:b w:val="0"/>
          <w:bCs w:val="0"/>
          <w:sz w:val="28"/>
          <w:szCs w:val="28"/>
        </w:rPr>
        <w:t xml:space="preserve"> городское поселение).</w:t>
      </w:r>
    </w:p>
    <w:p w:rsidR="006F0CE3" w:rsidRPr="00E33E8C" w:rsidRDefault="006F0CE3" w:rsidP="006F0CE3">
      <w:pPr>
        <w:pStyle w:val="ConsPlusTitle"/>
        <w:widowControl/>
        <w:ind w:firstLine="284"/>
        <w:jc w:val="both"/>
        <w:rPr>
          <w:rFonts w:ascii="Times New Roman" w:hAnsi="Times New Roman" w:cs="Times New Roman"/>
          <w:b w:val="0"/>
          <w:bCs w:val="0"/>
          <w:sz w:val="28"/>
          <w:szCs w:val="28"/>
        </w:rPr>
      </w:pPr>
      <w:r w:rsidRPr="00E33E8C">
        <w:rPr>
          <w:rFonts w:ascii="Times New Roman" w:hAnsi="Times New Roman" w:cs="Times New Roman"/>
          <w:b w:val="0"/>
          <w:bCs w:val="0"/>
          <w:sz w:val="28"/>
          <w:szCs w:val="28"/>
        </w:rPr>
        <w:t xml:space="preserve">     4. Утвердить состав комиссии по проведению публичных слушаний (приложение 3). </w:t>
      </w:r>
    </w:p>
    <w:p w:rsidR="006F0CE3" w:rsidRPr="00E33E8C" w:rsidRDefault="006F0CE3" w:rsidP="006F0CE3">
      <w:pPr>
        <w:pStyle w:val="ConsPlusTitle"/>
        <w:widowControl/>
        <w:ind w:firstLine="284"/>
        <w:jc w:val="both"/>
        <w:rPr>
          <w:rFonts w:ascii="Times New Roman" w:hAnsi="Times New Roman" w:cs="Times New Roman"/>
          <w:b w:val="0"/>
          <w:sz w:val="28"/>
          <w:szCs w:val="28"/>
        </w:rPr>
      </w:pPr>
      <w:r w:rsidRPr="00E33E8C">
        <w:rPr>
          <w:rFonts w:ascii="Times New Roman" w:hAnsi="Times New Roman" w:cs="Times New Roman"/>
          <w:b w:val="0"/>
          <w:sz w:val="28"/>
          <w:szCs w:val="28"/>
        </w:rPr>
        <w:t xml:space="preserve">     5. Опубликовать настоящее решение вместе с приложениями в «Вестнике муниципальных правовых актов Ильинского муниципального района» для всеобщего ознакомления, обсуждения и возможности направления предложений по проекту муниципального правового акта о внесении изменений и дополнений в Устав Ильинского муниципального района.</w:t>
      </w:r>
    </w:p>
    <w:p w:rsidR="006F0CE3" w:rsidRPr="00E33E8C" w:rsidRDefault="006F0CE3" w:rsidP="006F0CE3">
      <w:pPr>
        <w:pStyle w:val="ConsPlusTitle"/>
        <w:widowControl/>
        <w:ind w:firstLine="284"/>
        <w:jc w:val="both"/>
        <w:rPr>
          <w:rFonts w:ascii="Times New Roman" w:hAnsi="Times New Roman" w:cs="Times New Roman"/>
          <w:b w:val="0"/>
          <w:sz w:val="28"/>
          <w:szCs w:val="28"/>
        </w:rPr>
      </w:pPr>
      <w:r w:rsidRPr="00E33E8C">
        <w:rPr>
          <w:rFonts w:ascii="Times New Roman" w:hAnsi="Times New Roman" w:cs="Times New Roman"/>
          <w:b w:val="0"/>
          <w:sz w:val="28"/>
          <w:szCs w:val="28"/>
        </w:rPr>
        <w:t xml:space="preserve">     6. Опубликовать протокол публичных слушаний по проекту решения в «Вестнике муниципальных правовых актов Ильинского муниципального района»</w:t>
      </w:r>
    </w:p>
    <w:p w:rsidR="006F0CE3" w:rsidRPr="00E33E8C" w:rsidRDefault="006F0CE3" w:rsidP="006F0CE3">
      <w:pPr>
        <w:pStyle w:val="ConsPlusNormal"/>
        <w:ind w:firstLine="540"/>
        <w:jc w:val="both"/>
        <w:rPr>
          <w:rFonts w:ascii="Times New Roman" w:eastAsiaTheme="minorEastAsia" w:hAnsi="Times New Roman" w:cs="Times New Roman"/>
          <w:sz w:val="28"/>
          <w:szCs w:val="28"/>
        </w:rPr>
      </w:pPr>
      <w:r w:rsidRPr="00E33E8C">
        <w:rPr>
          <w:rFonts w:ascii="Times New Roman" w:hAnsi="Times New Roman" w:cs="Times New Roman"/>
          <w:sz w:val="28"/>
          <w:szCs w:val="28"/>
        </w:rPr>
        <w:t xml:space="preserve">7. Настоящее решение </w:t>
      </w:r>
      <w:r w:rsidRPr="00E33E8C">
        <w:rPr>
          <w:rFonts w:ascii="Times New Roman" w:eastAsiaTheme="minorEastAsia" w:hAnsi="Times New Roman" w:cs="Times New Roman"/>
          <w:sz w:val="28"/>
          <w:szCs w:val="28"/>
        </w:rPr>
        <w:t xml:space="preserve">подлежит официальному опубликованию </w:t>
      </w:r>
      <w:r w:rsidRPr="00E33E8C">
        <w:rPr>
          <w:rFonts w:ascii="Times New Roman" w:hAnsi="Times New Roman" w:cs="Times New Roman"/>
          <w:sz w:val="28"/>
          <w:szCs w:val="28"/>
        </w:rPr>
        <w:t>в «Вестнике муниципальных правовых актов Ильинского муниципального района» и вступает в законную силу с 1 января 2017 года.</w:t>
      </w:r>
      <w:r w:rsidRPr="00E33E8C">
        <w:rPr>
          <w:rFonts w:ascii="Times New Roman" w:hAnsi="Times New Roman" w:cs="Times New Roman"/>
          <w:b/>
          <w:sz w:val="28"/>
          <w:szCs w:val="28"/>
        </w:rPr>
        <w:t xml:space="preserve"> </w:t>
      </w:r>
    </w:p>
    <w:p w:rsidR="006F0CE3" w:rsidRPr="00E33E8C" w:rsidRDefault="006F0CE3" w:rsidP="006F0CE3">
      <w:pPr>
        <w:pStyle w:val="ConsPlusTitle"/>
        <w:widowControl/>
        <w:jc w:val="both"/>
        <w:rPr>
          <w:rFonts w:ascii="Times New Roman" w:hAnsi="Times New Roman" w:cs="Times New Roman"/>
          <w:b w:val="0"/>
          <w:bCs w:val="0"/>
          <w:sz w:val="28"/>
          <w:szCs w:val="28"/>
        </w:rPr>
      </w:pPr>
    </w:p>
    <w:p w:rsidR="006F0CE3" w:rsidRPr="00E33E8C" w:rsidRDefault="006F0CE3" w:rsidP="006F0CE3">
      <w:pPr>
        <w:pStyle w:val="ConsPlusTitle"/>
        <w:widowControl/>
        <w:jc w:val="both"/>
        <w:rPr>
          <w:rFonts w:ascii="Times New Roman" w:hAnsi="Times New Roman" w:cs="Times New Roman"/>
          <w:b w:val="0"/>
          <w:bCs w:val="0"/>
          <w:sz w:val="28"/>
          <w:szCs w:val="28"/>
        </w:rPr>
      </w:pPr>
      <w:r w:rsidRPr="00E33E8C">
        <w:rPr>
          <w:rFonts w:ascii="Times New Roman" w:hAnsi="Times New Roman" w:cs="Times New Roman"/>
          <w:sz w:val="28"/>
          <w:szCs w:val="28"/>
        </w:rPr>
        <w:t xml:space="preserve">Глава Ильинского </w:t>
      </w:r>
    </w:p>
    <w:p w:rsidR="006F0CE3" w:rsidRDefault="006F0CE3" w:rsidP="006F0CE3">
      <w:pPr>
        <w:pStyle w:val="ConsPlusTitle"/>
        <w:widowControl/>
        <w:jc w:val="both"/>
        <w:rPr>
          <w:rFonts w:ascii="Times New Roman" w:hAnsi="Times New Roman" w:cs="Times New Roman"/>
          <w:sz w:val="28"/>
          <w:szCs w:val="28"/>
        </w:rPr>
      </w:pPr>
      <w:r w:rsidRPr="00E33E8C">
        <w:rPr>
          <w:rFonts w:ascii="Times New Roman" w:hAnsi="Times New Roman" w:cs="Times New Roman"/>
          <w:sz w:val="28"/>
          <w:szCs w:val="28"/>
        </w:rPr>
        <w:t xml:space="preserve">муниципального </w:t>
      </w:r>
      <w:proofErr w:type="gramStart"/>
      <w:r w:rsidRPr="00E33E8C">
        <w:rPr>
          <w:rFonts w:ascii="Times New Roman" w:hAnsi="Times New Roman" w:cs="Times New Roman"/>
          <w:sz w:val="28"/>
          <w:szCs w:val="28"/>
        </w:rPr>
        <w:t>района:</w:t>
      </w:r>
      <w:r w:rsidRPr="00E33E8C">
        <w:rPr>
          <w:rFonts w:ascii="Times New Roman" w:hAnsi="Times New Roman" w:cs="Times New Roman"/>
          <w:sz w:val="28"/>
          <w:szCs w:val="28"/>
        </w:rPr>
        <w:tab/>
      </w:r>
      <w:proofErr w:type="gramEnd"/>
      <w:r w:rsidRPr="00E33E8C">
        <w:rPr>
          <w:rFonts w:ascii="Times New Roman" w:hAnsi="Times New Roman" w:cs="Times New Roman"/>
          <w:sz w:val="28"/>
          <w:szCs w:val="28"/>
        </w:rPr>
        <w:tab/>
      </w:r>
      <w:r w:rsidRPr="00E33E8C">
        <w:rPr>
          <w:rFonts w:ascii="Times New Roman" w:hAnsi="Times New Roman" w:cs="Times New Roman"/>
          <w:sz w:val="28"/>
          <w:szCs w:val="28"/>
        </w:rPr>
        <w:tab/>
      </w:r>
      <w:r w:rsidRPr="00E33E8C">
        <w:rPr>
          <w:rFonts w:ascii="Times New Roman" w:hAnsi="Times New Roman" w:cs="Times New Roman"/>
          <w:sz w:val="28"/>
          <w:szCs w:val="28"/>
        </w:rPr>
        <w:tab/>
      </w:r>
      <w:r w:rsidR="00E33E8C">
        <w:rPr>
          <w:rFonts w:ascii="Times New Roman" w:hAnsi="Times New Roman" w:cs="Times New Roman"/>
          <w:sz w:val="28"/>
          <w:szCs w:val="28"/>
        </w:rPr>
        <w:t xml:space="preserve">          </w:t>
      </w:r>
      <w:r w:rsidRPr="00E33E8C">
        <w:rPr>
          <w:rFonts w:ascii="Times New Roman" w:hAnsi="Times New Roman" w:cs="Times New Roman"/>
          <w:sz w:val="28"/>
          <w:szCs w:val="28"/>
        </w:rPr>
        <w:tab/>
      </w:r>
      <w:r w:rsidRPr="00E33E8C">
        <w:rPr>
          <w:rFonts w:ascii="Times New Roman" w:hAnsi="Times New Roman" w:cs="Times New Roman"/>
          <w:sz w:val="28"/>
          <w:szCs w:val="28"/>
        </w:rPr>
        <w:tab/>
        <w:t>А.Ю.</w:t>
      </w:r>
      <w:r w:rsidR="00E33E8C">
        <w:rPr>
          <w:rFonts w:ascii="Times New Roman" w:hAnsi="Times New Roman" w:cs="Times New Roman"/>
          <w:sz w:val="28"/>
          <w:szCs w:val="28"/>
        </w:rPr>
        <w:t xml:space="preserve"> </w:t>
      </w:r>
      <w:r w:rsidRPr="00E33E8C">
        <w:rPr>
          <w:rFonts w:ascii="Times New Roman" w:hAnsi="Times New Roman" w:cs="Times New Roman"/>
          <w:sz w:val="28"/>
          <w:szCs w:val="28"/>
        </w:rPr>
        <w:t>Кондратьев</w:t>
      </w:r>
    </w:p>
    <w:p w:rsidR="00E047B5" w:rsidRPr="00E047B5" w:rsidRDefault="00E047B5" w:rsidP="006F0CE3">
      <w:pPr>
        <w:pStyle w:val="ConsPlusTitle"/>
        <w:widowControl/>
        <w:jc w:val="both"/>
        <w:rPr>
          <w:rFonts w:ascii="Times New Roman" w:hAnsi="Times New Roman" w:cs="Times New Roman"/>
          <w:sz w:val="16"/>
          <w:szCs w:val="16"/>
        </w:rPr>
      </w:pPr>
    </w:p>
    <w:p w:rsidR="006F0CE3" w:rsidRPr="00E33E8C" w:rsidRDefault="006F0CE3" w:rsidP="006F0CE3">
      <w:pPr>
        <w:pStyle w:val="ConsPlusTitle"/>
        <w:widowControl/>
        <w:jc w:val="both"/>
        <w:rPr>
          <w:rFonts w:ascii="Times New Roman" w:hAnsi="Times New Roman" w:cs="Times New Roman"/>
          <w:sz w:val="28"/>
          <w:szCs w:val="28"/>
        </w:rPr>
      </w:pPr>
      <w:r w:rsidRPr="00E33E8C">
        <w:rPr>
          <w:rFonts w:ascii="Times New Roman" w:hAnsi="Times New Roman" w:cs="Times New Roman"/>
          <w:sz w:val="28"/>
          <w:szCs w:val="28"/>
        </w:rPr>
        <w:t xml:space="preserve">Заместитель Председателя Совета </w:t>
      </w:r>
    </w:p>
    <w:p w:rsidR="006F0CE3" w:rsidRDefault="006F0CE3" w:rsidP="00E33E8C">
      <w:pPr>
        <w:pStyle w:val="ConsPlusTitle"/>
        <w:widowControl/>
        <w:jc w:val="both"/>
        <w:rPr>
          <w:rFonts w:ascii="Times New Roman" w:hAnsi="Times New Roman" w:cs="Times New Roman"/>
          <w:b w:val="0"/>
          <w:bCs w:val="0"/>
          <w:sz w:val="28"/>
          <w:szCs w:val="28"/>
        </w:rPr>
      </w:pPr>
      <w:r w:rsidRPr="00E33E8C">
        <w:rPr>
          <w:rFonts w:ascii="Times New Roman" w:hAnsi="Times New Roman" w:cs="Times New Roman"/>
          <w:sz w:val="28"/>
          <w:szCs w:val="28"/>
        </w:rPr>
        <w:t>Ильинского муници</w:t>
      </w:r>
      <w:r w:rsidR="00E33E8C">
        <w:rPr>
          <w:rFonts w:ascii="Times New Roman" w:hAnsi="Times New Roman" w:cs="Times New Roman"/>
          <w:sz w:val="28"/>
          <w:szCs w:val="28"/>
        </w:rPr>
        <w:t xml:space="preserve">пального </w:t>
      </w:r>
      <w:proofErr w:type="gramStart"/>
      <w:r w:rsidR="00E33E8C">
        <w:rPr>
          <w:rFonts w:ascii="Times New Roman" w:hAnsi="Times New Roman" w:cs="Times New Roman"/>
          <w:sz w:val="28"/>
          <w:szCs w:val="28"/>
        </w:rPr>
        <w:t xml:space="preserve">района:   </w:t>
      </w:r>
      <w:proofErr w:type="gramEnd"/>
      <w:r w:rsidR="00E33E8C">
        <w:rPr>
          <w:rFonts w:ascii="Times New Roman" w:hAnsi="Times New Roman" w:cs="Times New Roman"/>
          <w:sz w:val="28"/>
          <w:szCs w:val="28"/>
        </w:rPr>
        <w:t xml:space="preserve">           </w:t>
      </w:r>
      <w:r w:rsidRPr="00E33E8C">
        <w:rPr>
          <w:rFonts w:ascii="Times New Roman" w:hAnsi="Times New Roman" w:cs="Times New Roman"/>
          <w:sz w:val="28"/>
          <w:szCs w:val="28"/>
        </w:rPr>
        <w:t xml:space="preserve">                      А.Н.</w:t>
      </w:r>
      <w:r w:rsidR="00E33E8C">
        <w:rPr>
          <w:rFonts w:ascii="Times New Roman" w:hAnsi="Times New Roman" w:cs="Times New Roman"/>
          <w:sz w:val="28"/>
          <w:szCs w:val="28"/>
        </w:rPr>
        <w:t xml:space="preserve"> </w:t>
      </w:r>
      <w:r w:rsidRPr="00E33E8C">
        <w:rPr>
          <w:rFonts w:ascii="Times New Roman" w:hAnsi="Times New Roman" w:cs="Times New Roman"/>
          <w:sz w:val="28"/>
          <w:szCs w:val="28"/>
        </w:rPr>
        <w:t>Дмитренко</w:t>
      </w:r>
    </w:p>
    <w:p w:rsidR="00E33E8C" w:rsidRDefault="00E33E8C" w:rsidP="006F0CE3">
      <w:pPr>
        <w:pStyle w:val="ConsPlusTitle"/>
        <w:widowControl/>
        <w:ind w:left="-284" w:firstLine="568"/>
        <w:jc w:val="right"/>
        <w:rPr>
          <w:rFonts w:ascii="Times New Roman" w:hAnsi="Times New Roman" w:cs="Times New Roman"/>
          <w:b w:val="0"/>
          <w:bCs w:val="0"/>
        </w:rPr>
      </w:pPr>
    </w:p>
    <w:p w:rsidR="006F0CE3" w:rsidRDefault="006F0CE3" w:rsidP="00E33E8C">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Приложение 1 </w:t>
      </w:r>
    </w:p>
    <w:p w:rsidR="00E33E8C" w:rsidRDefault="006F0CE3" w:rsidP="00E33E8C">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к решению Совета </w:t>
      </w:r>
    </w:p>
    <w:p w:rsidR="006F0CE3" w:rsidRDefault="00E33E8C" w:rsidP="00E33E8C">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Ильинского </w:t>
      </w:r>
      <w:r w:rsidR="006F0CE3">
        <w:rPr>
          <w:rFonts w:ascii="Times New Roman" w:hAnsi="Times New Roman" w:cs="Times New Roman"/>
          <w:b w:val="0"/>
          <w:bCs w:val="0"/>
        </w:rPr>
        <w:t xml:space="preserve">муниципального района </w:t>
      </w:r>
    </w:p>
    <w:p w:rsidR="006F0CE3" w:rsidRPr="00291AFA" w:rsidRDefault="006F0CE3" w:rsidP="00E33E8C">
      <w:pPr>
        <w:pStyle w:val="ConsPlusTitle"/>
        <w:widowControl/>
        <w:ind w:left="-284" w:firstLine="568"/>
        <w:jc w:val="right"/>
        <w:rPr>
          <w:rFonts w:ascii="Times New Roman" w:hAnsi="Times New Roman" w:cs="Times New Roman"/>
          <w:b w:val="0"/>
          <w:bCs w:val="0"/>
        </w:rPr>
      </w:pPr>
      <w:r>
        <w:rPr>
          <w:rFonts w:ascii="Times New Roman" w:hAnsi="Times New Roman" w:cs="Times New Roman"/>
          <w:b w:val="0"/>
          <w:bCs w:val="0"/>
        </w:rPr>
        <w:t xml:space="preserve">                                                                                                                                  от   24 </w:t>
      </w:r>
      <w:r w:rsidR="00E33E8C">
        <w:rPr>
          <w:rFonts w:ascii="Times New Roman" w:hAnsi="Times New Roman" w:cs="Times New Roman"/>
          <w:b w:val="0"/>
          <w:bCs w:val="0"/>
        </w:rPr>
        <w:t xml:space="preserve">октября </w:t>
      </w:r>
      <w:r w:rsidR="00E33E8C" w:rsidRPr="00291AFA">
        <w:rPr>
          <w:rFonts w:ascii="Times New Roman" w:hAnsi="Times New Roman" w:cs="Times New Roman"/>
          <w:b w:val="0"/>
          <w:bCs w:val="0"/>
        </w:rPr>
        <w:t>2016</w:t>
      </w:r>
      <w:r w:rsidRPr="00291AFA">
        <w:rPr>
          <w:rFonts w:ascii="Times New Roman" w:hAnsi="Times New Roman" w:cs="Times New Roman"/>
          <w:b w:val="0"/>
          <w:bCs w:val="0"/>
        </w:rPr>
        <w:t xml:space="preserve"> г. </w:t>
      </w:r>
      <w:r>
        <w:rPr>
          <w:rFonts w:ascii="Times New Roman" w:hAnsi="Times New Roman" w:cs="Times New Roman"/>
          <w:b w:val="0"/>
          <w:bCs w:val="0"/>
        </w:rPr>
        <w:t>№ 105</w:t>
      </w:r>
    </w:p>
    <w:p w:rsidR="006F0CE3" w:rsidRPr="00ED5DE3" w:rsidRDefault="006F0CE3" w:rsidP="006F0CE3">
      <w:pPr>
        <w:pStyle w:val="ConsPlusTitle"/>
        <w:widowControl/>
        <w:ind w:left="-284" w:firstLine="568"/>
        <w:jc w:val="right"/>
        <w:rPr>
          <w:rFonts w:ascii="Times New Roman" w:hAnsi="Times New Roman" w:cs="Times New Roman"/>
          <w:b w:val="0"/>
          <w:bCs w:val="0"/>
          <w:color w:val="FF0000"/>
        </w:rPr>
      </w:pPr>
    </w:p>
    <w:p w:rsidR="006F0CE3" w:rsidRPr="00C61CDE" w:rsidRDefault="006F0CE3" w:rsidP="006F0CE3">
      <w:pPr>
        <w:pStyle w:val="ConsPlusTitle"/>
        <w:widowControl/>
        <w:ind w:firstLine="710"/>
        <w:jc w:val="center"/>
        <w:rPr>
          <w:rFonts w:ascii="Times New Roman" w:hAnsi="Times New Roman" w:cs="Times New Roman"/>
          <w:color w:val="000000"/>
          <w:sz w:val="24"/>
          <w:szCs w:val="24"/>
        </w:rPr>
      </w:pPr>
      <w:r w:rsidRPr="00C61CDE">
        <w:rPr>
          <w:rFonts w:ascii="Times New Roman" w:hAnsi="Times New Roman" w:cs="Times New Roman"/>
          <w:color w:val="000000"/>
          <w:sz w:val="24"/>
          <w:szCs w:val="24"/>
        </w:rPr>
        <w:t>МУНИЦИПАЛЬНЫЙ ПРАВОВОЙ АКТ</w:t>
      </w:r>
    </w:p>
    <w:p w:rsidR="006F0CE3" w:rsidRPr="00C61CDE" w:rsidRDefault="006F0CE3" w:rsidP="006F0CE3">
      <w:pPr>
        <w:pStyle w:val="ConsPlusTitle"/>
        <w:widowControl/>
        <w:ind w:firstLine="710"/>
        <w:jc w:val="center"/>
        <w:rPr>
          <w:rFonts w:ascii="Times New Roman" w:hAnsi="Times New Roman" w:cs="Times New Roman"/>
          <w:color w:val="000000"/>
          <w:sz w:val="24"/>
          <w:szCs w:val="24"/>
        </w:rPr>
      </w:pPr>
      <w:r w:rsidRPr="00C61CDE">
        <w:rPr>
          <w:rFonts w:ascii="Times New Roman" w:hAnsi="Times New Roman" w:cs="Times New Roman"/>
          <w:color w:val="000000"/>
          <w:sz w:val="24"/>
          <w:szCs w:val="24"/>
        </w:rPr>
        <w:t xml:space="preserve"> О ВНЕСЕНИИ ИЗМЕНЕНИЙ И ДОПОЛНЕНИЙ </w:t>
      </w:r>
    </w:p>
    <w:p w:rsidR="006F0CE3" w:rsidRPr="00C61CDE" w:rsidRDefault="006F0CE3" w:rsidP="006F0CE3">
      <w:pPr>
        <w:pStyle w:val="ConsPlusTitle"/>
        <w:widowControl/>
        <w:ind w:firstLine="710"/>
        <w:jc w:val="center"/>
        <w:rPr>
          <w:rFonts w:ascii="Times New Roman" w:hAnsi="Times New Roman" w:cs="Times New Roman"/>
          <w:color w:val="000000"/>
          <w:sz w:val="24"/>
          <w:szCs w:val="24"/>
        </w:rPr>
      </w:pPr>
      <w:r w:rsidRPr="00C61CDE">
        <w:rPr>
          <w:rFonts w:ascii="Times New Roman" w:hAnsi="Times New Roman" w:cs="Times New Roman"/>
          <w:color w:val="000000"/>
          <w:sz w:val="24"/>
          <w:szCs w:val="24"/>
        </w:rPr>
        <w:t xml:space="preserve">В УСТАВ ИЛЬИНСКОГО МУНИЦИПАЛЬНОГО РАЙОНА </w:t>
      </w:r>
    </w:p>
    <w:p w:rsidR="006F0CE3" w:rsidRDefault="006F0CE3" w:rsidP="00A44A76">
      <w:pPr>
        <w:pStyle w:val="ConsPlusTitle"/>
        <w:widowControl/>
        <w:jc w:val="center"/>
        <w:rPr>
          <w:rFonts w:ascii="Times New Roman" w:hAnsi="Times New Roman" w:cs="Times New Roman"/>
          <w:b w:val="0"/>
          <w:sz w:val="24"/>
          <w:szCs w:val="24"/>
        </w:rPr>
      </w:pPr>
      <w:r w:rsidRPr="00A44A76">
        <w:rPr>
          <w:rFonts w:ascii="Times New Roman" w:hAnsi="Times New Roman" w:cs="Times New Roman"/>
          <w:b w:val="0"/>
          <w:sz w:val="24"/>
          <w:szCs w:val="24"/>
        </w:rPr>
        <w:t xml:space="preserve">(с изменениями и дополнениями, внесенными решениями Совета Ильинского муниципального района от 12.10.2011 №93;  от 11.04.2012 №128, от </w:t>
      </w:r>
      <w:r w:rsidRPr="00A44A76">
        <w:rPr>
          <w:rFonts w:ascii="Times New Roman" w:hAnsi="Times New Roman" w:cs="Times New Roman"/>
          <w:b w:val="0"/>
          <w:bCs w:val="0"/>
          <w:sz w:val="24"/>
          <w:szCs w:val="24"/>
        </w:rPr>
        <w:t>26.12.2012 г. №163;  от 18.10.2013 №196</w:t>
      </w:r>
      <w:r w:rsidRPr="00A44A76">
        <w:rPr>
          <w:rFonts w:ascii="Times New Roman" w:hAnsi="Times New Roman" w:cs="Times New Roman"/>
          <w:b w:val="0"/>
          <w:sz w:val="24"/>
          <w:szCs w:val="24"/>
        </w:rPr>
        <w:t xml:space="preserve">, от 29.01.2014 </w:t>
      </w:r>
      <w:hyperlink r:id="rId15" w:history="1">
        <w:r w:rsidRPr="00A44A76">
          <w:rPr>
            <w:rStyle w:val="a4"/>
            <w:rFonts w:ascii="Times New Roman" w:hAnsi="Times New Roman" w:cs="Times New Roman"/>
            <w:b w:val="0"/>
            <w:color w:val="auto"/>
            <w:sz w:val="24"/>
            <w:szCs w:val="24"/>
            <w:u w:val="none"/>
          </w:rPr>
          <w:t>N 219</w:t>
        </w:r>
      </w:hyperlink>
      <w:r w:rsidRPr="00A44A76">
        <w:rPr>
          <w:rFonts w:ascii="Times New Roman" w:hAnsi="Times New Roman" w:cs="Times New Roman"/>
          <w:b w:val="0"/>
          <w:sz w:val="24"/>
          <w:szCs w:val="24"/>
        </w:rPr>
        <w:t xml:space="preserve">,  от 26.03.2014 </w:t>
      </w:r>
      <w:hyperlink r:id="rId16" w:history="1">
        <w:r w:rsidRPr="00A44A76">
          <w:rPr>
            <w:rStyle w:val="a4"/>
            <w:rFonts w:ascii="Times New Roman" w:hAnsi="Times New Roman" w:cs="Times New Roman"/>
            <w:b w:val="0"/>
            <w:color w:val="auto"/>
            <w:sz w:val="24"/>
            <w:szCs w:val="24"/>
            <w:u w:val="none"/>
          </w:rPr>
          <w:t>N 229</w:t>
        </w:r>
      </w:hyperlink>
      <w:r w:rsidRPr="00A44A76">
        <w:rPr>
          <w:rFonts w:ascii="Times New Roman" w:hAnsi="Times New Roman" w:cs="Times New Roman"/>
          <w:b w:val="0"/>
          <w:sz w:val="24"/>
          <w:szCs w:val="24"/>
        </w:rPr>
        <w:t>, от 11.02.2015 №262,  от 18.06.2015  № 21)</w:t>
      </w:r>
    </w:p>
    <w:p w:rsidR="00A44A76" w:rsidRPr="00A44A76" w:rsidRDefault="00A44A76" w:rsidP="00A44A76">
      <w:pPr>
        <w:pStyle w:val="ConsPlusTitle"/>
        <w:widowControl/>
        <w:jc w:val="center"/>
        <w:rPr>
          <w:rFonts w:ascii="Times New Roman" w:hAnsi="Times New Roman" w:cs="Times New Roman"/>
          <w:b w:val="0"/>
          <w:sz w:val="24"/>
          <w:szCs w:val="24"/>
        </w:rPr>
      </w:pPr>
    </w:p>
    <w:p w:rsidR="006F0CE3" w:rsidRPr="00C61CDE" w:rsidRDefault="006F0CE3" w:rsidP="006F0CE3">
      <w:pPr>
        <w:pStyle w:val="ConsPlusTitle"/>
        <w:widowControl/>
        <w:numPr>
          <w:ilvl w:val="0"/>
          <w:numId w:val="5"/>
        </w:numPr>
        <w:ind w:left="705"/>
        <w:jc w:val="both"/>
        <w:rPr>
          <w:rFonts w:ascii="Times New Roman" w:hAnsi="Times New Roman" w:cs="Times New Roman"/>
          <w:b w:val="0"/>
          <w:sz w:val="24"/>
          <w:szCs w:val="24"/>
        </w:rPr>
      </w:pPr>
      <w:r w:rsidRPr="00C61CDE">
        <w:rPr>
          <w:rFonts w:ascii="Times New Roman" w:hAnsi="Times New Roman" w:cs="Times New Roman"/>
          <w:b w:val="0"/>
          <w:sz w:val="24"/>
          <w:szCs w:val="24"/>
        </w:rPr>
        <w:t>Дополнить Устав статьёй 5.1:</w:t>
      </w:r>
    </w:p>
    <w:p w:rsidR="006F0CE3" w:rsidRPr="00C61CDE" w:rsidRDefault="006F0CE3" w:rsidP="006F0CE3">
      <w:pPr>
        <w:autoSpaceDE w:val="0"/>
        <w:autoSpaceDN w:val="0"/>
        <w:adjustRightInd w:val="0"/>
        <w:ind w:firstLine="540"/>
        <w:jc w:val="both"/>
        <w:rPr>
          <w:rFonts w:eastAsiaTheme="minorHAnsi"/>
          <w:lang w:eastAsia="en-US"/>
        </w:rPr>
      </w:pPr>
      <w:r w:rsidRPr="00C61CDE">
        <w:rPr>
          <w:b/>
        </w:rPr>
        <w:t>Статья 5.1 В</w:t>
      </w:r>
      <w:r w:rsidRPr="00C61CDE">
        <w:rPr>
          <w:rFonts w:eastAsiaTheme="minorHAnsi"/>
          <w:b/>
          <w:lang w:eastAsia="en-US"/>
        </w:rPr>
        <w:t>опросы местного значения, решаемые органами местного самоуправления Ильинского муниципального района на территориях сельских поселений</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К </w:t>
      </w:r>
      <w:r w:rsidRPr="00C61CDE">
        <w:t>в</w:t>
      </w:r>
      <w:r w:rsidRPr="00C61CDE">
        <w:rPr>
          <w:rFonts w:eastAsiaTheme="minorHAnsi"/>
          <w:lang w:eastAsia="en-US"/>
        </w:rPr>
        <w:t xml:space="preserve">опросам местного значения Ильинского муниципального </w:t>
      </w:r>
      <w:r w:rsidR="00A44A76" w:rsidRPr="00C61CDE">
        <w:rPr>
          <w:rFonts w:eastAsiaTheme="minorHAnsi"/>
          <w:lang w:eastAsia="en-US"/>
        </w:rPr>
        <w:t>района, решаемых</w:t>
      </w:r>
      <w:r w:rsidRPr="00C61CDE">
        <w:rPr>
          <w:rFonts w:eastAsiaTheme="minorHAnsi"/>
          <w:lang w:eastAsia="en-US"/>
        </w:rPr>
        <w:t xml:space="preserve"> на территориях сельских поселений относятся:</w:t>
      </w:r>
    </w:p>
    <w:p w:rsidR="006F0CE3" w:rsidRPr="00C61CDE" w:rsidRDefault="006F0CE3" w:rsidP="006F0CE3">
      <w:pPr>
        <w:pStyle w:val="a6"/>
        <w:numPr>
          <w:ilvl w:val="0"/>
          <w:numId w:val="6"/>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61CDE">
        <w:rPr>
          <w:rFonts w:ascii="Times New Roman" w:eastAsiaTheme="minorHAnsi" w:hAnsi="Times New Roman" w:cs="Times New Roman"/>
          <w:sz w:val="24"/>
          <w:szCs w:val="24"/>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0CE3" w:rsidRPr="00A44A76" w:rsidRDefault="006F0CE3" w:rsidP="006F0CE3">
      <w:pPr>
        <w:pStyle w:val="a6"/>
        <w:numPr>
          <w:ilvl w:val="0"/>
          <w:numId w:val="6"/>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61CDE">
        <w:rPr>
          <w:rFonts w:ascii="Times New Roman" w:eastAsiaTheme="minorHAnsi" w:hAnsi="Times New Roman" w:cs="Times New Roman"/>
          <w:sz w:val="24"/>
          <w:szCs w:val="24"/>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A44A76">
        <w:rPr>
          <w:rFonts w:ascii="Times New Roman" w:eastAsiaTheme="minorHAnsi" w:hAnsi="Times New Roman" w:cs="Times New Roman"/>
          <w:sz w:val="24"/>
          <w:szCs w:val="24"/>
          <w:lang w:eastAsia="en-US"/>
        </w:rPr>
        <w:t xml:space="preserve">соответствии с </w:t>
      </w:r>
      <w:hyperlink r:id="rId17" w:history="1">
        <w:r w:rsidRPr="00A44A76">
          <w:rPr>
            <w:rFonts w:ascii="Times New Roman" w:eastAsiaTheme="minorHAnsi" w:hAnsi="Times New Roman" w:cs="Times New Roman"/>
            <w:sz w:val="24"/>
            <w:szCs w:val="24"/>
            <w:lang w:eastAsia="en-US"/>
          </w:rPr>
          <w:t>законодательством</w:t>
        </w:r>
      </w:hyperlink>
      <w:r w:rsidRPr="00A44A76">
        <w:rPr>
          <w:rFonts w:ascii="Times New Roman" w:eastAsiaTheme="minorHAnsi" w:hAnsi="Times New Roman" w:cs="Times New Roman"/>
          <w:sz w:val="24"/>
          <w:szCs w:val="24"/>
          <w:lang w:eastAsia="en-US"/>
        </w:rPr>
        <w:t xml:space="preserve"> Российской Федерации;</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 xml:space="preserve"> 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A44A76">
          <w:rPr>
            <w:rFonts w:eastAsiaTheme="minorHAnsi"/>
            <w:lang w:eastAsia="en-US"/>
          </w:rPr>
          <w:t>законодательством</w:t>
        </w:r>
      </w:hyperlink>
      <w:r w:rsidRPr="00A44A76">
        <w:rPr>
          <w:rFonts w:eastAsiaTheme="minorHAnsi"/>
          <w:lang w:eastAsia="en-US"/>
        </w:rPr>
        <w:t>;</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0CE3" w:rsidRPr="00C61CDE"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 xml:space="preserve">6) создание условий для реализации мер, направленных на укрепление межнационального </w:t>
      </w:r>
      <w:r w:rsidRPr="00C61CDE">
        <w:rPr>
          <w:rFonts w:eastAsiaTheme="minorHAnsi"/>
          <w:lang w:eastAsia="en-US"/>
        </w:rPr>
        <w:t>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0CE3" w:rsidRPr="00C61CDE" w:rsidRDefault="006F0CE3" w:rsidP="006F0CE3">
      <w:pPr>
        <w:autoSpaceDE w:val="0"/>
        <w:autoSpaceDN w:val="0"/>
        <w:adjustRightInd w:val="0"/>
        <w:jc w:val="both"/>
        <w:rPr>
          <w:rFonts w:eastAsiaTheme="minorHAnsi"/>
          <w:lang w:eastAsia="en-US"/>
        </w:rPr>
      </w:pPr>
      <w:r w:rsidRPr="00C61CDE">
        <w:rPr>
          <w:rFonts w:eastAsiaTheme="minorHAnsi"/>
          <w:lang w:eastAsia="en-US"/>
        </w:rPr>
        <w:t xml:space="preserve">        7)  участие в предупреждении и ликвидации последствий чрезвычайных ситуаций в границах поселения;</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8)  организация библиотечного обслуживания населения, комплектование и обеспечение сохранности библиотечных фондов библиотек поселения;</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12) участие в организации деятельности по сбору (в том числе раздельному сбору) и транспортированию твердых коммунальных отходов;</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6F0CE3" w:rsidRPr="00A44A76" w:rsidRDefault="006F0CE3" w:rsidP="006F0CE3">
      <w:pPr>
        <w:autoSpaceDE w:val="0"/>
        <w:autoSpaceDN w:val="0"/>
        <w:adjustRightInd w:val="0"/>
        <w:jc w:val="both"/>
        <w:rPr>
          <w:rFonts w:eastAsiaTheme="minorHAnsi"/>
          <w:lang w:eastAsia="en-US"/>
        </w:rPr>
      </w:pPr>
      <w:r w:rsidRPr="00C61CDE">
        <w:rPr>
          <w:rFonts w:eastAsiaTheme="minorHAnsi"/>
          <w:lang w:eastAsia="en-US"/>
        </w:rPr>
        <w:t xml:space="preserve">        14) утверждение </w:t>
      </w:r>
      <w:r w:rsidRPr="00A44A76">
        <w:rPr>
          <w:rFonts w:eastAsiaTheme="minorHAnsi"/>
          <w:lang w:eastAsia="en-US"/>
        </w:rPr>
        <w:t xml:space="preserve">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A44A76">
          <w:rPr>
            <w:rFonts w:eastAsiaTheme="minorHAnsi"/>
            <w:lang w:eastAsia="en-US"/>
          </w:rPr>
          <w:t>кодексом</w:t>
        </w:r>
      </w:hyperlink>
      <w:r w:rsidRPr="00A44A76">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A44A76">
          <w:rPr>
            <w:rFonts w:eastAsiaTheme="minorHAnsi"/>
            <w:lang w:eastAsia="en-US"/>
          </w:rPr>
          <w:t>кодексом</w:t>
        </w:r>
      </w:hyperlink>
      <w:r w:rsidRPr="00A44A76">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15)    организация ритуальных услуг и содержание мест захоронения;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18) осуществление мероприятий по обеспечению безопасности людей на водных объектах, охране их жизни и здоровья;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 xml:space="preserve">20) осуществление в пределах, установленных водным </w:t>
      </w:r>
      <w:hyperlink r:id="rId21" w:history="1">
        <w:r w:rsidRPr="00A44A76">
          <w:rPr>
            <w:rFonts w:eastAsiaTheme="minorHAnsi"/>
            <w:lang w:eastAsia="en-US"/>
          </w:rPr>
          <w:t>законодательством</w:t>
        </w:r>
      </w:hyperlink>
      <w:r w:rsidRPr="00A44A76">
        <w:rPr>
          <w:rFonts w:eastAsiaTheme="minorHAnsi"/>
          <w:lang w:eastAsia="en-US"/>
        </w:rPr>
        <w:t xml:space="preserve"> Российской </w:t>
      </w:r>
      <w:r w:rsidRPr="00C61CDE">
        <w:rPr>
          <w:rFonts w:eastAsiaTheme="minorHAnsi"/>
          <w:lang w:eastAsia="en-US"/>
        </w:rPr>
        <w:t xml:space="preserve">Федерации, полномочий собственника водных объектов, информирование населения об ограничениях </w:t>
      </w:r>
      <w:r w:rsidRPr="00A44A76">
        <w:rPr>
          <w:rFonts w:eastAsiaTheme="minorHAnsi"/>
          <w:lang w:eastAsia="en-US"/>
        </w:rPr>
        <w:t>их использования;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21)    осуществление муниципального лесного контроля;</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CE3" w:rsidRPr="00A44A76" w:rsidRDefault="006F0CE3" w:rsidP="006F0CE3">
      <w:pPr>
        <w:autoSpaceDE w:val="0"/>
        <w:autoSpaceDN w:val="0"/>
        <w:adjustRightInd w:val="0"/>
        <w:jc w:val="both"/>
        <w:rPr>
          <w:rFonts w:eastAsiaTheme="minorHAnsi"/>
          <w:lang w:eastAsia="en-US"/>
        </w:rPr>
      </w:pPr>
      <w:r w:rsidRPr="00A44A76">
        <w:rPr>
          <w:rFonts w:eastAsiaTheme="minorHAnsi"/>
          <w:lang w:eastAsia="en-US"/>
        </w:rPr>
        <w:t xml:space="preserve">        23)    оказание поддержки социально ориентированным некоммерческим организациям в пределах полномочий, установленных </w:t>
      </w:r>
      <w:hyperlink r:id="rId22" w:history="1">
        <w:r w:rsidRPr="00A44A76">
          <w:rPr>
            <w:rFonts w:eastAsiaTheme="minorHAnsi"/>
            <w:lang w:eastAsia="en-US"/>
          </w:rPr>
          <w:t>статьями 31.1</w:t>
        </w:r>
      </w:hyperlink>
      <w:r w:rsidRPr="00A44A76">
        <w:rPr>
          <w:rFonts w:eastAsiaTheme="minorHAnsi"/>
          <w:lang w:eastAsia="en-US"/>
        </w:rPr>
        <w:t xml:space="preserve"> и </w:t>
      </w:r>
      <w:hyperlink r:id="rId23" w:history="1">
        <w:r w:rsidRPr="00A44A76">
          <w:rPr>
            <w:rFonts w:eastAsiaTheme="minorHAnsi"/>
            <w:lang w:eastAsia="en-US"/>
          </w:rPr>
          <w:t>31.3</w:t>
        </w:r>
      </w:hyperlink>
      <w:r w:rsidRPr="00A44A76">
        <w:rPr>
          <w:rFonts w:eastAsiaTheme="minorHAnsi"/>
          <w:lang w:eastAsia="en-US"/>
        </w:rPr>
        <w:t xml:space="preserve"> Федерального закона от 12 января 1996 года N 7-ФЗ "О некоммерческих организациях";</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A44A76">
          <w:rPr>
            <w:rFonts w:eastAsiaTheme="minorHAnsi"/>
            <w:lang w:eastAsia="en-US"/>
          </w:rPr>
          <w:t>законом</w:t>
        </w:r>
      </w:hyperlink>
      <w:r w:rsidRPr="00A44A76">
        <w:rPr>
          <w:rFonts w:eastAsiaTheme="minorHAnsi"/>
          <w:lang w:eastAsia="en-US"/>
        </w:rPr>
        <w:t>;</w:t>
      </w:r>
    </w:p>
    <w:p w:rsidR="006F0CE3" w:rsidRPr="00A44A76" w:rsidRDefault="006F0CE3" w:rsidP="006F0CE3">
      <w:pPr>
        <w:autoSpaceDE w:val="0"/>
        <w:autoSpaceDN w:val="0"/>
        <w:adjustRightInd w:val="0"/>
        <w:jc w:val="both"/>
        <w:rPr>
          <w:rFonts w:eastAsiaTheme="minorHAnsi"/>
          <w:lang w:eastAsia="en-US"/>
        </w:rPr>
      </w:pPr>
      <w:r w:rsidRPr="00A44A76">
        <w:rPr>
          <w:rFonts w:eastAsiaTheme="minorHAnsi"/>
          <w:lang w:eastAsia="en-US"/>
        </w:rPr>
        <w:t xml:space="preserve">(п. 37 введен Федеральным </w:t>
      </w:r>
      <w:hyperlink r:id="rId25" w:history="1">
        <w:r w:rsidRPr="00A44A76">
          <w:rPr>
            <w:rFonts w:eastAsiaTheme="minorHAnsi"/>
            <w:lang w:eastAsia="en-US"/>
          </w:rPr>
          <w:t>законом</w:t>
        </w:r>
      </w:hyperlink>
      <w:r w:rsidRPr="00A44A76">
        <w:rPr>
          <w:rFonts w:eastAsiaTheme="minorHAnsi"/>
          <w:lang w:eastAsia="en-US"/>
        </w:rPr>
        <w:t xml:space="preserve"> от 19.07.2011 N 246-ФЗ)</w:t>
      </w:r>
    </w:p>
    <w:p w:rsidR="006F0CE3" w:rsidRPr="00A44A76" w:rsidRDefault="006F0CE3" w:rsidP="006F0CE3">
      <w:pPr>
        <w:autoSpaceDE w:val="0"/>
        <w:autoSpaceDN w:val="0"/>
        <w:adjustRightInd w:val="0"/>
        <w:ind w:firstLine="540"/>
        <w:jc w:val="both"/>
        <w:rPr>
          <w:rFonts w:eastAsiaTheme="minorHAnsi"/>
          <w:lang w:eastAsia="en-US"/>
        </w:rPr>
      </w:pPr>
      <w:r w:rsidRPr="00A44A76">
        <w:rPr>
          <w:rFonts w:eastAsiaTheme="minorHAnsi"/>
          <w:lang w:eastAsia="en-US"/>
        </w:rPr>
        <w:t>25) осуществление мер по противодействию коррупции в границах поселения;</w:t>
      </w:r>
    </w:p>
    <w:p w:rsidR="006F0CE3" w:rsidRDefault="006F0CE3" w:rsidP="006F0CE3">
      <w:pPr>
        <w:autoSpaceDE w:val="0"/>
        <w:autoSpaceDN w:val="0"/>
        <w:adjustRightInd w:val="0"/>
        <w:ind w:firstLine="540"/>
        <w:jc w:val="both"/>
        <w:rPr>
          <w:rFonts w:eastAsiaTheme="minorHAnsi"/>
          <w:sz w:val="28"/>
          <w:szCs w:val="28"/>
          <w:lang w:eastAsia="en-US"/>
        </w:rPr>
      </w:pPr>
      <w:r w:rsidRPr="00A44A76">
        <w:rPr>
          <w:rFonts w:eastAsiaTheme="minorHAnsi"/>
          <w:lang w:eastAsia="en-US"/>
        </w:rPr>
        <w:lastRenderedPageBreak/>
        <w:t xml:space="preserve">26) участие в соответствии с Федеральным </w:t>
      </w:r>
      <w:hyperlink r:id="rId26" w:history="1">
        <w:r w:rsidRPr="00A44A76">
          <w:rPr>
            <w:rFonts w:eastAsiaTheme="minorHAnsi"/>
            <w:lang w:eastAsia="en-US"/>
          </w:rPr>
          <w:t>законом</w:t>
        </w:r>
      </w:hyperlink>
      <w:r w:rsidRPr="00A44A76">
        <w:rPr>
          <w:rFonts w:eastAsiaTheme="minorHAnsi"/>
          <w:lang w:eastAsia="en-US"/>
        </w:rPr>
        <w:t xml:space="preserve"> от 24 июля 2007 года N 221-ФЗ "О государственном кадастре недвижимости" в выполнении комплексных кадастровых работ</w:t>
      </w:r>
      <w:r w:rsidRPr="00C61CDE">
        <w:rPr>
          <w:rFonts w:eastAsiaTheme="minorHAnsi"/>
          <w:lang w:eastAsia="en-US"/>
        </w:rPr>
        <w:t>.</w:t>
      </w:r>
    </w:p>
    <w:p w:rsidR="006F0CE3" w:rsidRDefault="006F0CE3" w:rsidP="006F0CE3">
      <w:pPr>
        <w:autoSpaceDE w:val="0"/>
        <w:autoSpaceDN w:val="0"/>
        <w:adjustRightInd w:val="0"/>
        <w:ind w:firstLine="540"/>
        <w:jc w:val="both"/>
        <w:rPr>
          <w:rFonts w:eastAsiaTheme="minorHAnsi"/>
          <w:sz w:val="28"/>
          <w:szCs w:val="28"/>
          <w:lang w:eastAsia="en-US"/>
        </w:rPr>
      </w:pPr>
    </w:p>
    <w:p w:rsidR="006F0CE3" w:rsidRDefault="006F0CE3" w:rsidP="006F0CE3">
      <w:pPr>
        <w:autoSpaceDE w:val="0"/>
        <w:autoSpaceDN w:val="0"/>
        <w:adjustRightInd w:val="0"/>
        <w:ind w:firstLine="540"/>
        <w:jc w:val="both"/>
        <w:rPr>
          <w:rFonts w:eastAsiaTheme="minorHAnsi"/>
          <w:sz w:val="28"/>
          <w:szCs w:val="28"/>
          <w:lang w:eastAsia="en-US"/>
        </w:rPr>
      </w:pPr>
    </w:p>
    <w:p w:rsidR="00A44A76" w:rsidRDefault="00A44A76" w:rsidP="006F0CE3">
      <w:pPr>
        <w:autoSpaceDE w:val="0"/>
        <w:autoSpaceDN w:val="0"/>
        <w:adjustRightInd w:val="0"/>
        <w:ind w:firstLine="540"/>
        <w:jc w:val="both"/>
        <w:rPr>
          <w:rFonts w:eastAsiaTheme="minorHAnsi"/>
          <w:sz w:val="28"/>
          <w:szCs w:val="28"/>
          <w:lang w:eastAsia="en-US"/>
        </w:rPr>
      </w:pPr>
    </w:p>
    <w:p w:rsidR="00A44A76" w:rsidRDefault="00A44A76"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E047B5" w:rsidRDefault="00E047B5" w:rsidP="006F0CE3">
      <w:pPr>
        <w:autoSpaceDE w:val="0"/>
        <w:autoSpaceDN w:val="0"/>
        <w:adjustRightInd w:val="0"/>
        <w:ind w:firstLine="540"/>
        <w:jc w:val="both"/>
        <w:rPr>
          <w:rFonts w:eastAsiaTheme="minorHAnsi"/>
          <w:sz w:val="28"/>
          <w:szCs w:val="28"/>
          <w:lang w:eastAsia="en-US"/>
        </w:rPr>
      </w:pPr>
    </w:p>
    <w:p w:rsidR="006F0CE3" w:rsidRPr="00E458DB" w:rsidRDefault="006F0CE3" w:rsidP="006F0CE3">
      <w:pPr>
        <w:autoSpaceDE w:val="0"/>
        <w:autoSpaceDN w:val="0"/>
        <w:adjustRightInd w:val="0"/>
        <w:ind w:firstLine="540"/>
        <w:jc w:val="right"/>
        <w:rPr>
          <w:rFonts w:eastAsiaTheme="minorHAnsi"/>
          <w:lang w:eastAsia="en-US"/>
        </w:rPr>
      </w:pPr>
      <w:r w:rsidRPr="00E458DB">
        <w:rPr>
          <w:rFonts w:eastAsiaTheme="minorHAnsi"/>
          <w:lang w:eastAsia="en-US"/>
        </w:rPr>
        <w:lastRenderedPageBreak/>
        <w:t>Приложение 2</w:t>
      </w:r>
    </w:p>
    <w:p w:rsidR="00A44A76" w:rsidRDefault="006F0CE3" w:rsidP="006F0CE3">
      <w:pPr>
        <w:autoSpaceDE w:val="0"/>
        <w:autoSpaceDN w:val="0"/>
        <w:adjustRightInd w:val="0"/>
        <w:ind w:firstLine="540"/>
        <w:jc w:val="right"/>
        <w:rPr>
          <w:rFonts w:eastAsiaTheme="minorHAnsi"/>
          <w:lang w:eastAsia="en-US"/>
        </w:rPr>
      </w:pPr>
      <w:r w:rsidRPr="00E458DB">
        <w:rPr>
          <w:rFonts w:eastAsiaTheme="minorHAnsi"/>
          <w:lang w:eastAsia="en-US"/>
        </w:rPr>
        <w:t xml:space="preserve">к решению Совета </w:t>
      </w:r>
    </w:p>
    <w:p w:rsidR="006F0CE3" w:rsidRPr="00E458DB" w:rsidRDefault="00A44A76" w:rsidP="00A44A76">
      <w:pPr>
        <w:autoSpaceDE w:val="0"/>
        <w:autoSpaceDN w:val="0"/>
        <w:adjustRightInd w:val="0"/>
        <w:ind w:firstLine="540"/>
        <w:jc w:val="right"/>
        <w:rPr>
          <w:rFonts w:eastAsiaTheme="minorHAnsi"/>
          <w:lang w:eastAsia="en-US"/>
        </w:rPr>
      </w:pPr>
      <w:r>
        <w:rPr>
          <w:rFonts w:eastAsiaTheme="minorHAnsi"/>
          <w:lang w:eastAsia="en-US"/>
        </w:rPr>
        <w:t xml:space="preserve">Ильинского </w:t>
      </w:r>
      <w:r w:rsidR="006F0CE3" w:rsidRPr="00E458DB">
        <w:rPr>
          <w:rFonts w:eastAsiaTheme="minorHAnsi"/>
          <w:lang w:eastAsia="en-US"/>
        </w:rPr>
        <w:t xml:space="preserve">муниципального района </w:t>
      </w:r>
    </w:p>
    <w:p w:rsidR="006F0CE3" w:rsidRPr="00E458DB" w:rsidRDefault="00A44A76" w:rsidP="006F0CE3">
      <w:pPr>
        <w:autoSpaceDE w:val="0"/>
        <w:autoSpaceDN w:val="0"/>
        <w:adjustRightInd w:val="0"/>
        <w:ind w:firstLine="540"/>
        <w:jc w:val="right"/>
        <w:rPr>
          <w:rFonts w:eastAsiaTheme="minorHAnsi"/>
          <w:lang w:eastAsia="en-US"/>
        </w:rPr>
      </w:pPr>
      <w:r w:rsidRPr="00E458DB">
        <w:rPr>
          <w:rFonts w:eastAsiaTheme="minorHAnsi"/>
          <w:lang w:eastAsia="en-US"/>
        </w:rPr>
        <w:t>от 24</w:t>
      </w:r>
      <w:r w:rsidR="006F0CE3" w:rsidRPr="00E458DB">
        <w:rPr>
          <w:rFonts w:eastAsiaTheme="minorHAnsi"/>
          <w:lang w:eastAsia="en-US"/>
        </w:rPr>
        <w:t xml:space="preserve"> октября 2016 г. № 105</w:t>
      </w:r>
    </w:p>
    <w:p w:rsidR="006F0CE3" w:rsidRPr="00C61CDE"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ПОРЯДОК</w:t>
      </w:r>
    </w:p>
    <w:p w:rsidR="00A44A76"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 xml:space="preserve">учета предложений по проекту муниципального правового акта </w:t>
      </w:r>
    </w:p>
    <w:p w:rsidR="00A44A76"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 xml:space="preserve">о внесении изменений и дополнений в Устав Ильинского муниципального района </w:t>
      </w:r>
    </w:p>
    <w:p w:rsidR="006F0CE3" w:rsidRPr="00C61CDE"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и участия граждан в его обсуждении</w:t>
      </w:r>
    </w:p>
    <w:p w:rsidR="006F0CE3" w:rsidRPr="00C61CDE" w:rsidRDefault="006F0CE3" w:rsidP="006F0CE3">
      <w:pPr>
        <w:autoSpaceDE w:val="0"/>
        <w:autoSpaceDN w:val="0"/>
        <w:adjustRightInd w:val="0"/>
        <w:ind w:firstLine="540"/>
        <w:jc w:val="center"/>
        <w:rPr>
          <w:rFonts w:eastAsiaTheme="minorHAnsi"/>
          <w:lang w:eastAsia="en-US"/>
        </w:rPr>
      </w:pPr>
    </w:p>
    <w:p w:rsidR="006F0CE3" w:rsidRPr="00C61CDE" w:rsidRDefault="006F0CE3" w:rsidP="00A44A76">
      <w:pPr>
        <w:autoSpaceDE w:val="0"/>
        <w:autoSpaceDN w:val="0"/>
        <w:adjustRightInd w:val="0"/>
        <w:ind w:firstLine="708"/>
        <w:jc w:val="both"/>
        <w:rPr>
          <w:rFonts w:eastAsiaTheme="minorHAnsi"/>
          <w:lang w:eastAsia="en-US"/>
        </w:rPr>
      </w:pPr>
      <w:r w:rsidRPr="00C61CDE">
        <w:rPr>
          <w:rFonts w:eastAsiaTheme="minorHAnsi"/>
          <w:lang w:eastAsia="en-US"/>
        </w:rPr>
        <w:t xml:space="preserve">1. Настоящий порядок разработан в соответствии со статьями 28, 44 Федерального закона от 06.10.2003 № 131-ФЗ «Об общих принципах организации местного самоуправления в Российской Федерации» и </w:t>
      </w:r>
      <w:r w:rsidR="00A44A76" w:rsidRPr="00C61CDE">
        <w:rPr>
          <w:rFonts w:eastAsiaTheme="minorHAnsi"/>
          <w:lang w:eastAsia="en-US"/>
        </w:rPr>
        <w:t>статьей 16 Устава</w:t>
      </w:r>
      <w:r w:rsidRPr="00C61CDE">
        <w:rPr>
          <w:rFonts w:eastAsiaTheme="minorHAnsi"/>
          <w:lang w:eastAsia="en-US"/>
        </w:rPr>
        <w:t xml:space="preserve"> Ильинского муниципального района.</w:t>
      </w:r>
    </w:p>
    <w:p w:rsidR="00A44A76" w:rsidRDefault="006F0CE3" w:rsidP="00A44A76">
      <w:pPr>
        <w:autoSpaceDE w:val="0"/>
        <w:autoSpaceDN w:val="0"/>
        <w:adjustRightInd w:val="0"/>
        <w:ind w:firstLine="708"/>
        <w:jc w:val="both"/>
        <w:rPr>
          <w:rFonts w:eastAsiaTheme="minorHAnsi"/>
          <w:lang w:eastAsia="en-US"/>
        </w:rPr>
      </w:pPr>
      <w:r w:rsidRPr="00C61CDE">
        <w:rPr>
          <w:rFonts w:eastAsiaTheme="minorHAnsi"/>
          <w:lang w:eastAsia="en-US"/>
        </w:rPr>
        <w:t xml:space="preserve">2.  С предложениями по проекту муниципального правового акта о внесении изменений и дополнений в Устав Ильинского муниципального района могут обращаться жители района, обладающие избирательным правом, депутаты </w:t>
      </w:r>
      <w:r w:rsidR="00A44A76" w:rsidRPr="00C61CDE">
        <w:rPr>
          <w:rFonts w:eastAsiaTheme="minorHAnsi"/>
          <w:lang w:eastAsia="en-US"/>
        </w:rPr>
        <w:t>Совета района</w:t>
      </w:r>
      <w:r w:rsidRPr="00C61CDE">
        <w:rPr>
          <w:rFonts w:eastAsiaTheme="minorHAnsi"/>
          <w:lang w:eastAsia="en-US"/>
        </w:rPr>
        <w:t xml:space="preserve">, представители органов </w:t>
      </w:r>
      <w:r w:rsidR="00A44A76" w:rsidRPr="00C61CDE">
        <w:rPr>
          <w:rFonts w:eastAsiaTheme="minorHAnsi"/>
          <w:lang w:eastAsia="en-US"/>
        </w:rPr>
        <w:t>государственной власти</w:t>
      </w:r>
      <w:r w:rsidRPr="00C61CDE">
        <w:rPr>
          <w:rFonts w:eastAsiaTheme="minorHAnsi"/>
          <w:lang w:eastAsia="en-US"/>
        </w:rPr>
        <w:t>, органов местного самоуправления, юридических лиц, партий, общественных организаций.</w:t>
      </w:r>
    </w:p>
    <w:p w:rsidR="006F0CE3" w:rsidRPr="00C61CDE" w:rsidRDefault="006F0CE3" w:rsidP="00A44A76">
      <w:pPr>
        <w:autoSpaceDE w:val="0"/>
        <w:autoSpaceDN w:val="0"/>
        <w:adjustRightInd w:val="0"/>
        <w:ind w:firstLine="708"/>
        <w:jc w:val="both"/>
        <w:rPr>
          <w:rFonts w:eastAsiaTheme="minorHAnsi"/>
          <w:lang w:eastAsia="en-US"/>
        </w:rPr>
      </w:pPr>
      <w:r w:rsidRPr="00C61CDE">
        <w:rPr>
          <w:rFonts w:eastAsiaTheme="minorHAnsi"/>
          <w:lang w:eastAsia="en-US"/>
        </w:rPr>
        <w:t xml:space="preserve">3. Предложения подаются в Совет Ильинского муниципального района по адресу: пос. </w:t>
      </w:r>
      <w:proofErr w:type="spellStart"/>
      <w:r w:rsidRPr="00C61CDE">
        <w:rPr>
          <w:rFonts w:eastAsiaTheme="minorHAnsi"/>
          <w:lang w:eastAsia="en-US"/>
        </w:rPr>
        <w:t>Ильинское-Хованское</w:t>
      </w:r>
      <w:proofErr w:type="spellEnd"/>
      <w:r w:rsidRPr="00C61CDE">
        <w:rPr>
          <w:rFonts w:eastAsiaTheme="minorHAnsi"/>
          <w:lang w:eastAsia="en-US"/>
        </w:rPr>
        <w:t xml:space="preserve">, ул. Советская, д.10 (ежедневно с 9.00. до 17.00, перерыв на обед с 13.00 до 14.00, кроме субботы и воскресенья) с момента официального опубликования в «Вестнике муниципальных правовых актов Ильинского муниципального района» решения об утверждении проекта муниципального правового акта о внесении изменений и </w:t>
      </w:r>
      <w:r w:rsidR="00A44A76" w:rsidRPr="00C61CDE">
        <w:rPr>
          <w:rFonts w:eastAsiaTheme="minorHAnsi"/>
          <w:lang w:eastAsia="en-US"/>
        </w:rPr>
        <w:t>дополнений в</w:t>
      </w:r>
      <w:r w:rsidRPr="00C61CDE">
        <w:rPr>
          <w:rFonts w:eastAsiaTheme="minorHAnsi"/>
          <w:lang w:eastAsia="en-US"/>
        </w:rPr>
        <w:t xml:space="preserve"> Устав Ильинского муниципального района.</w:t>
      </w:r>
    </w:p>
    <w:p w:rsidR="006F0CE3" w:rsidRPr="00C61CDE" w:rsidRDefault="006F0CE3" w:rsidP="00A44A76">
      <w:pPr>
        <w:autoSpaceDE w:val="0"/>
        <w:autoSpaceDN w:val="0"/>
        <w:adjustRightInd w:val="0"/>
        <w:ind w:firstLine="708"/>
        <w:jc w:val="both"/>
        <w:rPr>
          <w:rFonts w:eastAsiaTheme="minorHAnsi"/>
          <w:lang w:eastAsia="en-US"/>
        </w:rPr>
      </w:pPr>
      <w:r w:rsidRPr="00C61CDE">
        <w:rPr>
          <w:rFonts w:eastAsiaTheme="minorHAnsi"/>
          <w:lang w:eastAsia="en-US"/>
        </w:rPr>
        <w:t xml:space="preserve">4. Предложения по проекту муниципального правового акта о внесении изменений и дополнений в Устав Ильинского муниципального района должны быть представлены в письменном виде с указанием инициатора данного предложения (для юридических лиц – полное </w:t>
      </w:r>
      <w:r w:rsidR="00A44A76" w:rsidRPr="00C61CDE">
        <w:rPr>
          <w:rFonts w:eastAsiaTheme="minorHAnsi"/>
          <w:lang w:eastAsia="en-US"/>
        </w:rPr>
        <w:t>фирменное наименование</w:t>
      </w:r>
      <w:r w:rsidRPr="00C61CDE">
        <w:rPr>
          <w:rFonts w:eastAsiaTheme="minorHAnsi"/>
          <w:lang w:eastAsia="en-US"/>
        </w:rPr>
        <w:t xml:space="preserve"> и </w:t>
      </w:r>
      <w:r w:rsidR="00A44A76" w:rsidRPr="00C61CDE">
        <w:rPr>
          <w:rFonts w:eastAsiaTheme="minorHAnsi"/>
          <w:lang w:eastAsia="en-US"/>
        </w:rPr>
        <w:t>юридический адрес</w:t>
      </w:r>
      <w:r w:rsidRPr="00C61CDE">
        <w:rPr>
          <w:rFonts w:eastAsiaTheme="minorHAnsi"/>
          <w:lang w:eastAsia="en-US"/>
        </w:rPr>
        <w:t>, для физических лиц – фамилия, имя, отчество, адрес) по установленной форме:</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п/п</w:t>
      </w:r>
      <w:r w:rsidRPr="00C61CDE">
        <w:rPr>
          <w:rFonts w:eastAsiaTheme="minorHAnsi"/>
          <w:lang w:eastAsia="en-US"/>
        </w:rPr>
        <w:tab/>
        <w:t>Статья, пункт проекта, в который вносится изменения</w:t>
      </w:r>
      <w:r w:rsidRPr="00C61CDE">
        <w:rPr>
          <w:rFonts w:eastAsiaTheme="minorHAnsi"/>
          <w:lang w:eastAsia="en-US"/>
        </w:rPr>
        <w:tab/>
        <w:t>Текст статьи, пункта проекта в который вносится предложение</w:t>
      </w:r>
      <w:r w:rsidRPr="00C61CDE">
        <w:rPr>
          <w:rFonts w:eastAsiaTheme="minorHAnsi"/>
          <w:lang w:eastAsia="en-US"/>
        </w:rPr>
        <w:tab/>
      </w:r>
      <w:proofErr w:type="spellStart"/>
      <w:r w:rsidRPr="00C61CDE">
        <w:rPr>
          <w:rFonts w:eastAsiaTheme="minorHAnsi"/>
          <w:lang w:eastAsia="en-US"/>
        </w:rPr>
        <w:t>Предложение</w:t>
      </w:r>
      <w:proofErr w:type="spellEnd"/>
      <w:r w:rsidRPr="00C61CDE">
        <w:rPr>
          <w:rFonts w:eastAsiaTheme="minorHAnsi"/>
          <w:lang w:eastAsia="en-US"/>
        </w:rPr>
        <w:tab/>
        <w:t>Текст статьи, пункта проекта с учетом предложения</w:t>
      </w:r>
      <w:r w:rsidRPr="00C61CDE">
        <w:rPr>
          <w:rFonts w:eastAsiaTheme="minorHAnsi"/>
          <w:lang w:eastAsia="en-US"/>
        </w:rPr>
        <w:tab/>
        <w:t>Обоснование предложения</w:t>
      </w:r>
      <w:r w:rsidRPr="00C61CDE">
        <w:rPr>
          <w:rFonts w:eastAsiaTheme="minorHAnsi"/>
          <w:lang w:eastAsia="en-US"/>
        </w:rPr>
        <w:tab/>
      </w:r>
      <w:r w:rsidRPr="00C61CDE">
        <w:rPr>
          <w:rFonts w:eastAsiaTheme="minorHAnsi"/>
          <w:lang w:eastAsia="en-US"/>
        </w:rPr>
        <w:tab/>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Инициатор предложения _________________________________________ </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A44A76">
      <w:pPr>
        <w:autoSpaceDE w:val="0"/>
        <w:autoSpaceDN w:val="0"/>
        <w:adjustRightInd w:val="0"/>
        <w:ind w:firstLine="708"/>
        <w:jc w:val="both"/>
        <w:rPr>
          <w:rFonts w:eastAsiaTheme="minorHAnsi"/>
          <w:lang w:eastAsia="en-US"/>
        </w:rPr>
      </w:pPr>
      <w:r w:rsidRPr="00C61CDE">
        <w:rPr>
          <w:rFonts w:eastAsiaTheme="minorHAnsi"/>
          <w:lang w:eastAsia="en-US"/>
        </w:rPr>
        <w:t xml:space="preserve">5. Жители района могут принять участие в публичных слушаниях по обсуждению проекта муниципального правового акта о внесении изменений и дополнений в Устав Ильинского муниципального района, которые назначены на </w:t>
      </w:r>
      <w:r>
        <w:rPr>
          <w:rFonts w:eastAsiaTheme="minorHAnsi"/>
          <w:lang w:eastAsia="en-US"/>
        </w:rPr>
        <w:t>18 ноября</w:t>
      </w:r>
      <w:r w:rsidRPr="00C61CDE">
        <w:rPr>
          <w:rFonts w:eastAsiaTheme="minorHAnsi"/>
          <w:lang w:eastAsia="en-US"/>
        </w:rPr>
        <w:t xml:space="preserve"> 2016 года в 10-00 ч.</w:t>
      </w:r>
      <w:proofErr w:type="gramStart"/>
      <w:r w:rsidRPr="00C61CDE">
        <w:rPr>
          <w:rFonts w:eastAsiaTheme="minorHAnsi"/>
          <w:lang w:eastAsia="en-US"/>
        </w:rPr>
        <w:t>,  по</w:t>
      </w:r>
      <w:proofErr w:type="gramEnd"/>
      <w:r w:rsidRPr="00C61CDE">
        <w:rPr>
          <w:rFonts w:eastAsiaTheme="minorHAnsi"/>
          <w:lang w:eastAsia="en-US"/>
        </w:rPr>
        <w:t xml:space="preserve"> адресу: 155060, Ивановская область, пос. </w:t>
      </w:r>
      <w:proofErr w:type="spellStart"/>
      <w:r w:rsidRPr="00C61CDE">
        <w:rPr>
          <w:rFonts w:eastAsiaTheme="minorHAnsi"/>
          <w:lang w:eastAsia="en-US"/>
        </w:rPr>
        <w:t>Ильинское-Хованское</w:t>
      </w:r>
      <w:proofErr w:type="spellEnd"/>
      <w:r w:rsidRPr="00C61CDE">
        <w:rPr>
          <w:rFonts w:eastAsiaTheme="minorHAnsi"/>
          <w:lang w:eastAsia="en-US"/>
        </w:rPr>
        <w:t>, ул. Советская, д.10 ( здание Ильинского городского поселения)</w:t>
      </w: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A44A76">
      <w:pPr>
        <w:autoSpaceDE w:val="0"/>
        <w:autoSpaceDN w:val="0"/>
        <w:adjustRightInd w:val="0"/>
        <w:rPr>
          <w:rFonts w:eastAsiaTheme="minorHAnsi"/>
          <w:lang w:eastAsia="en-US"/>
        </w:rPr>
      </w:pPr>
    </w:p>
    <w:p w:rsidR="00A44A76" w:rsidRDefault="00A44A76" w:rsidP="00A44A76">
      <w:pPr>
        <w:autoSpaceDE w:val="0"/>
        <w:autoSpaceDN w:val="0"/>
        <w:adjustRightInd w:val="0"/>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6F0CE3" w:rsidRDefault="006F0CE3" w:rsidP="006F0CE3">
      <w:pPr>
        <w:autoSpaceDE w:val="0"/>
        <w:autoSpaceDN w:val="0"/>
        <w:adjustRightInd w:val="0"/>
        <w:ind w:firstLine="540"/>
        <w:jc w:val="right"/>
        <w:rPr>
          <w:rFonts w:eastAsiaTheme="minorHAnsi"/>
          <w:lang w:eastAsia="en-US"/>
        </w:rPr>
      </w:pPr>
    </w:p>
    <w:p w:rsidR="00E047B5" w:rsidRDefault="00E047B5" w:rsidP="006F0CE3">
      <w:pPr>
        <w:autoSpaceDE w:val="0"/>
        <w:autoSpaceDN w:val="0"/>
        <w:adjustRightInd w:val="0"/>
        <w:ind w:firstLine="540"/>
        <w:jc w:val="right"/>
        <w:rPr>
          <w:rFonts w:eastAsiaTheme="minorHAnsi"/>
          <w:lang w:eastAsia="en-US"/>
        </w:rPr>
      </w:pPr>
    </w:p>
    <w:p w:rsidR="006F0CE3" w:rsidRPr="00C61CDE" w:rsidRDefault="006F0CE3" w:rsidP="006F0CE3">
      <w:pPr>
        <w:autoSpaceDE w:val="0"/>
        <w:autoSpaceDN w:val="0"/>
        <w:adjustRightInd w:val="0"/>
        <w:ind w:firstLine="540"/>
        <w:jc w:val="right"/>
        <w:rPr>
          <w:rFonts w:eastAsiaTheme="minorHAnsi"/>
          <w:lang w:eastAsia="en-US"/>
        </w:rPr>
      </w:pPr>
      <w:r w:rsidRPr="00C61CDE">
        <w:rPr>
          <w:rFonts w:eastAsiaTheme="minorHAnsi"/>
          <w:lang w:eastAsia="en-US"/>
        </w:rPr>
        <w:lastRenderedPageBreak/>
        <w:t>Приложение 3</w:t>
      </w:r>
    </w:p>
    <w:p w:rsidR="006F0CE3" w:rsidRPr="00C61CDE" w:rsidRDefault="006F0CE3" w:rsidP="006F0CE3">
      <w:pPr>
        <w:autoSpaceDE w:val="0"/>
        <w:autoSpaceDN w:val="0"/>
        <w:adjustRightInd w:val="0"/>
        <w:ind w:firstLine="540"/>
        <w:jc w:val="right"/>
        <w:rPr>
          <w:rFonts w:eastAsiaTheme="minorHAnsi"/>
          <w:lang w:eastAsia="en-US"/>
        </w:rPr>
      </w:pPr>
      <w:r w:rsidRPr="00C61CDE">
        <w:rPr>
          <w:rFonts w:eastAsiaTheme="minorHAnsi"/>
          <w:lang w:eastAsia="en-US"/>
        </w:rPr>
        <w:t xml:space="preserve">к решению Совета Ильинского </w:t>
      </w:r>
    </w:p>
    <w:p w:rsidR="006F0CE3" w:rsidRPr="00C61CDE" w:rsidRDefault="006F0CE3" w:rsidP="006F0CE3">
      <w:pPr>
        <w:autoSpaceDE w:val="0"/>
        <w:autoSpaceDN w:val="0"/>
        <w:adjustRightInd w:val="0"/>
        <w:ind w:firstLine="540"/>
        <w:jc w:val="right"/>
        <w:rPr>
          <w:rFonts w:eastAsiaTheme="minorHAnsi"/>
          <w:lang w:eastAsia="en-US"/>
        </w:rPr>
      </w:pPr>
      <w:r w:rsidRPr="00C61CDE">
        <w:rPr>
          <w:rFonts w:eastAsiaTheme="minorHAnsi"/>
          <w:lang w:eastAsia="en-US"/>
        </w:rPr>
        <w:t xml:space="preserve">муниципального района </w:t>
      </w:r>
    </w:p>
    <w:p w:rsidR="006F0CE3" w:rsidRPr="00C61CDE" w:rsidRDefault="00A44A76" w:rsidP="006F0CE3">
      <w:pPr>
        <w:autoSpaceDE w:val="0"/>
        <w:autoSpaceDN w:val="0"/>
        <w:adjustRightInd w:val="0"/>
        <w:ind w:firstLine="540"/>
        <w:jc w:val="right"/>
        <w:rPr>
          <w:rFonts w:eastAsiaTheme="minorHAnsi"/>
          <w:lang w:eastAsia="en-US"/>
        </w:rPr>
      </w:pPr>
      <w:r w:rsidRPr="00C61CDE">
        <w:rPr>
          <w:rFonts w:eastAsiaTheme="minorHAnsi"/>
          <w:lang w:eastAsia="en-US"/>
        </w:rPr>
        <w:t>от 24</w:t>
      </w:r>
      <w:r w:rsidR="006F0CE3" w:rsidRPr="00C61CDE">
        <w:rPr>
          <w:rFonts w:eastAsiaTheme="minorHAnsi"/>
          <w:lang w:eastAsia="en-US"/>
        </w:rPr>
        <w:t xml:space="preserve"> октября </w:t>
      </w:r>
      <w:r w:rsidRPr="00C61CDE">
        <w:rPr>
          <w:rFonts w:eastAsiaTheme="minorHAnsi"/>
          <w:lang w:eastAsia="en-US"/>
        </w:rPr>
        <w:t>2016 №</w:t>
      </w:r>
      <w:r w:rsidR="006F0CE3" w:rsidRPr="00C61CDE">
        <w:rPr>
          <w:rFonts w:eastAsiaTheme="minorHAnsi"/>
          <w:lang w:eastAsia="en-US"/>
        </w:rPr>
        <w:t xml:space="preserve"> 105</w:t>
      </w: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 </w:t>
      </w:r>
    </w:p>
    <w:p w:rsidR="006F0CE3" w:rsidRPr="00C61CDE"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СОСТАВ</w:t>
      </w:r>
    </w:p>
    <w:p w:rsidR="00A44A76"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 xml:space="preserve">комиссии по проведению публичных слушаний по проекту муниципального правового акта о внесении изменений и дополнений </w:t>
      </w:r>
    </w:p>
    <w:p w:rsidR="006F0CE3" w:rsidRPr="00C61CDE" w:rsidRDefault="006F0CE3" w:rsidP="006F0CE3">
      <w:pPr>
        <w:autoSpaceDE w:val="0"/>
        <w:autoSpaceDN w:val="0"/>
        <w:adjustRightInd w:val="0"/>
        <w:ind w:firstLine="540"/>
        <w:jc w:val="center"/>
        <w:rPr>
          <w:rFonts w:eastAsiaTheme="minorHAnsi"/>
          <w:b/>
          <w:lang w:eastAsia="en-US"/>
        </w:rPr>
      </w:pPr>
      <w:r w:rsidRPr="00C61CDE">
        <w:rPr>
          <w:rFonts w:eastAsiaTheme="minorHAnsi"/>
          <w:b/>
          <w:lang w:eastAsia="en-US"/>
        </w:rPr>
        <w:t>в Устав Ильинского муниципального района</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Председатель комиссии:</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1. </w:t>
      </w:r>
      <w:proofErr w:type="spellStart"/>
      <w:r w:rsidRPr="00C61CDE">
        <w:rPr>
          <w:rFonts w:eastAsiaTheme="minorHAnsi"/>
          <w:lang w:eastAsia="en-US"/>
        </w:rPr>
        <w:t>Кадилова</w:t>
      </w:r>
      <w:proofErr w:type="spellEnd"/>
      <w:r w:rsidRPr="00C61CDE">
        <w:rPr>
          <w:rFonts w:eastAsiaTheme="minorHAnsi"/>
          <w:lang w:eastAsia="en-US"/>
        </w:rPr>
        <w:t xml:space="preserve"> Н.В. – Председатель </w:t>
      </w:r>
      <w:r w:rsidR="00A44A76" w:rsidRPr="00C61CDE">
        <w:rPr>
          <w:rFonts w:eastAsiaTheme="minorHAnsi"/>
          <w:lang w:eastAsia="en-US"/>
        </w:rPr>
        <w:t>Совета Ильинского</w:t>
      </w:r>
      <w:r w:rsidRPr="00C61CDE">
        <w:rPr>
          <w:rFonts w:eastAsiaTheme="minorHAnsi"/>
          <w:lang w:eastAsia="en-US"/>
        </w:rPr>
        <w:t xml:space="preserve"> муниципального района;</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Секретарь комиссии:</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2. </w:t>
      </w:r>
      <w:proofErr w:type="spellStart"/>
      <w:r w:rsidRPr="00C61CDE">
        <w:rPr>
          <w:rFonts w:eastAsiaTheme="minorHAnsi"/>
          <w:lang w:eastAsia="en-US"/>
        </w:rPr>
        <w:t>Кондакова</w:t>
      </w:r>
      <w:proofErr w:type="spellEnd"/>
      <w:r w:rsidRPr="00C61CDE">
        <w:rPr>
          <w:rFonts w:eastAsiaTheme="minorHAnsi"/>
          <w:lang w:eastAsia="en-US"/>
        </w:rPr>
        <w:t xml:space="preserve"> Г.В. – старший инспектор Совета Ильинского муниципального района;</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Члены комиссии:</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3. Дмитренко А.Н., Председатель Совета </w:t>
      </w:r>
      <w:proofErr w:type="spellStart"/>
      <w:r w:rsidRPr="00C61CDE">
        <w:rPr>
          <w:rFonts w:eastAsiaTheme="minorHAnsi"/>
          <w:lang w:eastAsia="en-US"/>
        </w:rPr>
        <w:t>Аньковского</w:t>
      </w:r>
      <w:proofErr w:type="spellEnd"/>
      <w:r w:rsidRPr="00C61CDE">
        <w:rPr>
          <w:rFonts w:eastAsiaTheme="minorHAnsi"/>
          <w:lang w:eastAsia="en-US"/>
        </w:rPr>
        <w:t xml:space="preserve"> сельского поселения, заместитель председателя Совета Ильинского муниципального района.</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 xml:space="preserve">4. Романов Н.Г., депутат </w:t>
      </w:r>
      <w:proofErr w:type="spellStart"/>
      <w:r w:rsidRPr="00C61CDE">
        <w:rPr>
          <w:rFonts w:eastAsiaTheme="minorHAnsi"/>
          <w:lang w:eastAsia="en-US"/>
        </w:rPr>
        <w:t>Ивашевского</w:t>
      </w:r>
      <w:proofErr w:type="spellEnd"/>
      <w:r w:rsidRPr="00C61CDE">
        <w:rPr>
          <w:rFonts w:eastAsiaTheme="minorHAnsi"/>
          <w:lang w:eastAsia="en-US"/>
        </w:rPr>
        <w:t xml:space="preserve"> сельского поселения, депутат Совета Ильинского муниципального района</w:t>
      </w:r>
    </w:p>
    <w:p w:rsidR="006F0CE3" w:rsidRPr="00C61CDE" w:rsidRDefault="006F0CE3"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r w:rsidRPr="00C61CDE">
        <w:rPr>
          <w:rFonts w:eastAsiaTheme="minorHAnsi"/>
          <w:lang w:eastAsia="en-US"/>
        </w:rPr>
        <w:t>5. Балуева И.Г., начальник отдела правового обеспечения администрации Ильинского муниципального района (по согласованию)</w:t>
      </w:r>
    </w:p>
    <w:p w:rsidR="006F0CE3" w:rsidRPr="00C61CDE" w:rsidRDefault="006F0CE3" w:rsidP="006F0CE3">
      <w:pPr>
        <w:autoSpaceDE w:val="0"/>
        <w:autoSpaceDN w:val="0"/>
        <w:adjustRightInd w:val="0"/>
        <w:ind w:firstLine="540"/>
        <w:jc w:val="both"/>
        <w:rPr>
          <w:rFonts w:eastAsiaTheme="minorHAnsi"/>
          <w:lang w:eastAsia="en-US"/>
        </w:rPr>
      </w:pPr>
    </w:p>
    <w:p w:rsidR="006F0CE3" w:rsidRDefault="006F0CE3"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A44A76" w:rsidRDefault="00A44A76" w:rsidP="006F0CE3">
      <w:pPr>
        <w:autoSpaceDE w:val="0"/>
        <w:autoSpaceDN w:val="0"/>
        <w:adjustRightInd w:val="0"/>
        <w:ind w:firstLine="540"/>
        <w:jc w:val="both"/>
        <w:rPr>
          <w:rFonts w:eastAsiaTheme="minorHAnsi"/>
          <w:lang w:eastAsia="en-US"/>
        </w:rPr>
      </w:pPr>
    </w:p>
    <w:p w:rsidR="00E047B5" w:rsidRDefault="00E047B5" w:rsidP="006F0CE3">
      <w:pPr>
        <w:autoSpaceDE w:val="0"/>
        <w:autoSpaceDN w:val="0"/>
        <w:adjustRightInd w:val="0"/>
        <w:ind w:firstLine="540"/>
        <w:jc w:val="both"/>
        <w:rPr>
          <w:rFonts w:eastAsiaTheme="minorHAnsi"/>
          <w:lang w:eastAsia="en-US"/>
        </w:rPr>
      </w:pPr>
    </w:p>
    <w:p w:rsidR="007B42B4" w:rsidRPr="005962D4" w:rsidRDefault="007B42B4" w:rsidP="007B42B4">
      <w:pPr>
        <w:pStyle w:val="ConsPlusTitle"/>
        <w:widowControl/>
        <w:jc w:val="center"/>
        <w:rPr>
          <w:rFonts w:ascii="Times New Roman" w:hAnsi="Times New Roman" w:cs="Times New Roman"/>
          <w:sz w:val="28"/>
          <w:szCs w:val="28"/>
        </w:rPr>
      </w:pPr>
      <w:r w:rsidRPr="005962D4">
        <w:rPr>
          <w:rFonts w:ascii="Times New Roman" w:hAnsi="Times New Roman" w:cs="Times New Roman"/>
          <w:sz w:val="28"/>
          <w:szCs w:val="28"/>
        </w:rPr>
        <w:lastRenderedPageBreak/>
        <w:t>Российская Федерация</w:t>
      </w:r>
    </w:p>
    <w:p w:rsidR="007B42B4" w:rsidRPr="005962D4" w:rsidRDefault="007B42B4" w:rsidP="007B42B4">
      <w:pPr>
        <w:pStyle w:val="ConsPlusTitle"/>
        <w:widowControl/>
        <w:jc w:val="center"/>
        <w:rPr>
          <w:rFonts w:ascii="Times New Roman" w:hAnsi="Times New Roman" w:cs="Times New Roman"/>
          <w:sz w:val="28"/>
          <w:szCs w:val="28"/>
        </w:rPr>
      </w:pPr>
      <w:r w:rsidRPr="005962D4">
        <w:rPr>
          <w:rFonts w:ascii="Times New Roman" w:hAnsi="Times New Roman" w:cs="Times New Roman"/>
          <w:sz w:val="28"/>
          <w:szCs w:val="28"/>
        </w:rPr>
        <w:t>Ивановская область</w:t>
      </w:r>
    </w:p>
    <w:p w:rsidR="007B42B4" w:rsidRPr="005962D4" w:rsidRDefault="007B42B4" w:rsidP="007B42B4">
      <w:pPr>
        <w:pStyle w:val="ConsPlusTitle"/>
        <w:widowControl/>
        <w:jc w:val="center"/>
        <w:rPr>
          <w:rFonts w:ascii="Times New Roman" w:hAnsi="Times New Roman" w:cs="Times New Roman"/>
          <w:sz w:val="28"/>
          <w:szCs w:val="28"/>
        </w:rPr>
      </w:pPr>
      <w:r w:rsidRPr="005962D4">
        <w:rPr>
          <w:rFonts w:ascii="Times New Roman" w:hAnsi="Times New Roman" w:cs="Times New Roman"/>
          <w:sz w:val="28"/>
          <w:szCs w:val="28"/>
        </w:rPr>
        <w:t>СОВЕТ ИЛЬИНСКОГО МУНИЦИПАЛЬНОГО РАЙОНА</w:t>
      </w:r>
    </w:p>
    <w:p w:rsidR="007B42B4" w:rsidRPr="005962D4" w:rsidRDefault="007B42B4" w:rsidP="007B42B4">
      <w:pPr>
        <w:pStyle w:val="ConsPlusTitle"/>
        <w:widowControl/>
        <w:jc w:val="center"/>
        <w:rPr>
          <w:rFonts w:ascii="Times New Roman" w:hAnsi="Times New Roman" w:cs="Times New Roman"/>
          <w:sz w:val="28"/>
          <w:szCs w:val="28"/>
        </w:rPr>
      </w:pPr>
    </w:p>
    <w:p w:rsidR="007B42B4" w:rsidRPr="005962D4" w:rsidRDefault="007B42B4" w:rsidP="007B42B4">
      <w:pPr>
        <w:pStyle w:val="ConsPlusTitle"/>
        <w:widowControl/>
        <w:jc w:val="center"/>
        <w:rPr>
          <w:rFonts w:ascii="Times New Roman" w:hAnsi="Times New Roman" w:cs="Times New Roman"/>
          <w:sz w:val="28"/>
          <w:szCs w:val="28"/>
        </w:rPr>
      </w:pPr>
      <w:r w:rsidRPr="005962D4">
        <w:rPr>
          <w:rFonts w:ascii="Times New Roman" w:hAnsi="Times New Roman" w:cs="Times New Roman"/>
          <w:sz w:val="28"/>
          <w:szCs w:val="28"/>
        </w:rPr>
        <w:t xml:space="preserve">РЕШЕНИЕ </w:t>
      </w:r>
    </w:p>
    <w:p w:rsidR="007B42B4" w:rsidRPr="005962D4" w:rsidRDefault="00A44A76" w:rsidP="007B42B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7B42B4" w:rsidRPr="005962D4">
        <w:rPr>
          <w:rFonts w:ascii="Times New Roman" w:hAnsi="Times New Roman" w:cs="Times New Roman"/>
          <w:b w:val="0"/>
          <w:bCs w:val="0"/>
          <w:sz w:val="28"/>
          <w:szCs w:val="28"/>
        </w:rPr>
        <w:t>24 октября 2016 г.</w:t>
      </w:r>
      <w:r w:rsidR="007B42B4" w:rsidRPr="005962D4">
        <w:rPr>
          <w:rFonts w:ascii="Times New Roman" w:hAnsi="Times New Roman" w:cs="Times New Roman"/>
          <w:b w:val="0"/>
          <w:bCs w:val="0"/>
          <w:color w:val="FF6600"/>
          <w:sz w:val="28"/>
          <w:szCs w:val="28"/>
        </w:rPr>
        <w:t xml:space="preserve"> </w:t>
      </w:r>
      <w:r w:rsidR="007B42B4" w:rsidRPr="005962D4">
        <w:rPr>
          <w:rFonts w:ascii="Times New Roman" w:hAnsi="Times New Roman" w:cs="Times New Roman"/>
          <w:b w:val="0"/>
          <w:bCs w:val="0"/>
          <w:sz w:val="28"/>
          <w:szCs w:val="28"/>
        </w:rPr>
        <w:t>№ 10</w:t>
      </w:r>
      <w:r w:rsidR="007B42B4">
        <w:rPr>
          <w:rFonts w:ascii="Times New Roman" w:hAnsi="Times New Roman" w:cs="Times New Roman"/>
          <w:b w:val="0"/>
          <w:bCs w:val="0"/>
          <w:sz w:val="28"/>
          <w:szCs w:val="28"/>
        </w:rPr>
        <w:t>6</w:t>
      </w:r>
    </w:p>
    <w:p w:rsidR="007B42B4" w:rsidRDefault="00A44A76" w:rsidP="007B42B4">
      <w:pPr>
        <w:pStyle w:val="ConsPlusTitle"/>
        <w:widowControl/>
        <w:jc w:val="center"/>
        <w:rPr>
          <w:b w:val="0"/>
          <w:sz w:val="28"/>
          <w:szCs w:val="28"/>
        </w:rPr>
      </w:pPr>
      <w:r>
        <w:rPr>
          <w:rFonts w:ascii="Times New Roman" w:hAnsi="Times New Roman" w:cs="Times New Roman"/>
          <w:b w:val="0"/>
          <w:bCs w:val="0"/>
          <w:sz w:val="28"/>
          <w:szCs w:val="28"/>
        </w:rPr>
        <w:t xml:space="preserve">п. </w:t>
      </w:r>
      <w:proofErr w:type="spellStart"/>
      <w:r>
        <w:rPr>
          <w:rFonts w:ascii="Times New Roman" w:hAnsi="Times New Roman" w:cs="Times New Roman"/>
          <w:b w:val="0"/>
          <w:bCs w:val="0"/>
          <w:sz w:val="28"/>
          <w:szCs w:val="28"/>
        </w:rPr>
        <w:t>Ильинское-</w:t>
      </w:r>
      <w:r w:rsidR="007B42B4" w:rsidRPr="005962D4">
        <w:rPr>
          <w:rFonts w:ascii="Times New Roman" w:hAnsi="Times New Roman" w:cs="Times New Roman"/>
          <w:b w:val="0"/>
          <w:bCs w:val="0"/>
          <w:sz w:val="28"/>
          <w:szCs w:val="28"/>
        </w:rPr>
        <w:t>Хованское</w:t>
      </w:r>
      <w:proofErr w:type="spellEnd"/>
    </w:p>
    <w:p w:rsidR="007B42B4" w:rsidRDefault="007B42B4" w:rsidP="007B42B4">
      <w:pPr>
        <w:jc w:val="center"/>
        <w:rPr>
          <w:b/>
          <w:sz w:val="28"/>
          <w:szCs w:val="28"/>
        </w:rPr>
      </w:pPr>
    </w:p>
    <w:p w:rsidR="007B42B4" w:rsidRDefault="007B42B4" w:rsidP="007B42B4">
      <w:pPr>
        <w:jc w:val="center"/>
        <w:rPr>
          <w:sz w:val="28"/>
          <w:szCs w:val="28"/>
        </w:rPr>
      </w:pPr>
    </w:p>
    <w:p w:rsidR="007B42B4" w:rsidRDefault="007B42B4" w:rsidP="007B42B4">
      <w:pPr>
        <w:jc w:val="center"/>
        <w:rPr>
          <w:b/>
          <w:sz w:val="28"/>
          <w:szCs w:val="28"/>
        </w:rPr>
      </w:pPr>
      <w:r>
        <w:rPr>
          <w:b/>
          <w:sz w:val="28"/>
          <w:szCs w:val="28"/>
        </w:rPr>
        <w:t>Об исполнении бюджета Ильинского</w:t>
      </w:r>
    </w:p>
    <w:p w:rsidR="007B42B4" w:rsidRDefault="007B42B4" w:rsidP="007B42B4">
      <w:pPr>
        <w:jc w:val="center"/>
        <w:rPr>
          <w:b/>
          <w:sz w:val="28"/>
          <w:szCs w:val="28"/>
        </w:rPr>
      </w:pPr>
      <w:r>
        <w:rPr>
          <w:b/>
          <w:sz w:val="28"/>
          <w:szCs w:val="28"/>
        </w:rPr>
        <w:t>муниципального района за 9 месяцев 2016 года</w:t>
      </w:r>
    </w:p>
    <w:p w:rsidR="007B42B4" w:rsidRDefault="007B42B4" w:rsidP="007B42B4">
      <w:pPr>
        <w:jc w:val="center"/>
        <w:rPr>
          <w:b/>
          <w:sz w:val="28"/>
          <w:szCs w:val="28"/>
        </w:rPr>
      </w:pPr>
    </w:p>
    <w:p w:rsidR="007B42B4" w:rsidRDefault="007B42B4" w:rsidP="007B42B4">
      <w:pPr>
        <w:jc w:val="center"/>
        <w:rPr>
          <w:b/>
          <w:sz w:val="28"/>
          <w:szCs w:val="28"/>
        </w:rPr>
      </w:pPr>
    </w:p>
    <w:p w:rsidR="007B42B4" w:rsidRDefault="007B42B4" w:rsidP="007B42B4">
      <w:pPr>
        <w:jc w:val="both"/>
        <w:rPr>
          <w:sz w:val="28"/>
          <w:szCs w:val="28"/>
        </w:rPr>
      </w:pPr>
      <w:r>
        <w:rPr>
          <w:sz w:val="28"/>
          <w:szCs w:val="28"/>
        </w:rPr>
        <w:tab/>
      </w:r>
      <w:r>
        <w:rPr>
          <w:sz w:val="28"/>
          <w:szCs w:val="28"/>
        </w:rPr>
        <w:tab/>
        <w:t xml:space="preserve">Заслушав и обсудив отчет заместителя главы администрации, начальника финансового отдела Ильинского муниципального района </w:t>
      </w:r>
      <w:proofErr w:type="spellStart"/>
      <w:r>
        <w:rPr>
          <w:sz w:val="28"/>
          <w:szCs w:val="28"/>
        </w:rPr>
        <w:t>Шелеменцева</w:t>
      </w:r>
      <w:proofErr w:type="spellEnd"/>
      <w:r>
        <w:rPr>
          <w:sz w:val="28"/>
          <w:szCs w:val="28"/>
        </w:rPr>
        <w:t xml:space="preserve"> А.В. об исполнении бюджета Ильинского муниципального района за 9 месяцев 2016 года Совет Ильинского муниципального района </w:t>
      </w:r>
      <w:r w:rsidRPr="007B42B4">
        <w:rPr>
          <w:b/>
          <w:sz w:val="28"/>
          <w:szCs w:val="28"/>
        </w:rPr>
        <w:t>р е ш и л:</w:t>
      </w:r>
    </w:p>
    <w:p w:rsidR="007B42B4" w:rsidRDefault="007B42B4" w:rsidP="007B42B4">
      <w:pPr>
        <w:jc w:val="both"/>
        <w:rPr>
          <w:sz w:val="28"/>
          <w:szCs w:val="28"/>
        </w:rPr>
      </w:pPr>
    </w:p>
    <w:p w:rsidR="007B42B4" w:rsidRDefault="007B42B4" w:rsidP="007B42B4">
      <w:pPr>
        <w:jc w:val="both"/>
        <w:rPr>
          <w:sz w:val="28"/>
          <w:szCs w:val="28"/>
        </w:rPr>
      </w:pPr>
      <w:r>
        <w:rPr>
          <w:sz w:val="28"/>
          <w:szCs w:val="28"/>
        </w:rPr>
        <w:tab/>
        <w:t>Отчет об исполнении бюджета Ильинского муниципального района за 9 месяцев 2016 года по доходам в сумме 75889,3</w:t>
      </w:r>
      <w:r w:rsidRPr="00473746">
        <w:rPr>
          <w:sz w:val="28"/>
          <w:szCs w:val="28"/>
        </w:rPr>
        <w:t xml:space="preserve"> </w:t>
      </w:r>
      <w:proofErr w:type="spellStart"/>
      <w:r>
        <w:rPr>
          <w:sz w:val="28"/>
          <w:szCs w:val="28"/>
        </w:rPr>
        <w:t>тыс.руб</w:t>
      </w:r>
      <w:proofErr w:type="spellEnd"/>
      <w:r>
        <w:rPr>
          <w:sz w:val="28"/>
          <w:szCs w:val="28"/>
        </w:rPr>
        <w:t>. и по расходам в сум</w:t>
      </w:r>
      <w:r w:rsidR="00A44A76">
        <w:rPr>
          <w:sz w:val="28"/>
          <w:szCs w:val="28"/>
        </w:rPr>
        <w:t xml:space="preserve">ме 74737,5 </w:t>
      </w:r>
      <w:proofErr w:type="spellStart"/>
      <w:r w:rsidR="00A44A76">
        <w:rPr>
          <w:sz w:val="28"/>
          <w:szCs w:val="28"/>
        </w:rPr>
        <w:t>тыс.руб</w:t>
      </w:r>
      <w:proofErr w:type="spellEnd"/>
      <w:r w:rsidR="00A44A76">
        <w:rPr>
          <w:sz w:val="28"/>
          <w:szCs w:val="28"/>
        </w:rPr>
        <w:t xml:space="preserve">. утвердить. </w:t>
      </w:r>
      <w:r>
        <w:rPr>
          <w:sz w:val="28"/>
          <w:szCs w:val="28"/>
        </w:rPr>
        <w:t>(Отчет об исполнении бюджета района по доходам и расходам прилагается.)</w:t>
      </w:r>
    </w:p>
    <w:p w:rsidR="007B42B4" w:rsidRDefault="007B42B4" w:rsidP="007B42B4">
      <w:pPr>
        <w:jc w:val="both"/>
        <w:rPr>
          <w:sz w:val="28"/>
          <w:szCs w:val="28"/>
        </w:rPr>
      </w:pPr>
    </w:p>
    <w:p w:rsidR="007B42B4" w:rsidRDefault="007B42B4" w:rsidP="007B42B4">
      <w:pPr>
        <w:jc w:val="both"/>
        <w:rPr>
          <w:sz w:val="28"/>
          <w:szCs w:val="28"/>
        </w:rPr>
      </w:pPr>
    </w:p>
    <w:p w:rsidR="007B42B4" w:rsidRDefault="007B42B4" w:rsidP="007B42B4">
      <w:pPr>
        <w:jc w:val="both"/>
        <w:rPr>
          <w:sz w:val="28"/>
          <w:szCs w:val="28"/>
        </w:rPr>
      </w:pPr>
    </w:p>
    <w:p w:rsidR="007B42B4" w:rsidRDefault="007B42B4" w:rsidP="007B42B4">
      <w:pPr>
        <w:jc w:val="both"/>
        <w:rPr>
          <w:b/>
          <w:caps/>
          <w:sz w:val="28"/>
          <w:szCs w:val="28"/>
        </w:rPr>
      </w:pPr>
      <w:r>
        <w:rPr>
          <w:b/>
          <w:sz w:val="28"/>
          <w:szCs w:val="28"/>
        </w:rPr>
        <w:t>Г</w:t>
      </w:r>
      <w:r w:rsidRPr="00EE5CAA">
        <w:rPr>
          <w:b/>
          <w:sz w:val="28"/>
          <w:szCs w:val="28"/>
        </w:rPr>
        <w:t xml:space="preserve">лава </w:t>
      </w:r>
      <w:r>
        <w:rPr>
          <w:b/>
          <w:sz w:val="28"/>
          <w:szCs w:val="28"/>
        </w:rPr>
        <w:t>И</w:t>
      </w:r>
      <w:r w:rsidRPr="00EE5CAA">
        <w:rPr>
          <w:b/>
          <w:sz w:val="28"/>
          <w:szCs w:val="28"/>
        </w:rPr>
        <w:t xml:space="preserve">льинского </w:t>
      </w:r>
    </w:p>
    <w:p w:rsidR="007B42B4" w:rsidRDefault="007B42B4" w:rsidP="007B42B4">
      <w:pPr>
        <w:jc w:val="both"/>
        <w:rPr>
          <w:b/>
          <w:caps/>
          <w:sz w:val="28"/>
          <w:szCs w:val="28"/>
        </w:rPr>
      </w:pPr>
      <w:r w:rsidRPr="00EE5CAA">
        <w:rPr>
          <w:b/>
          <w:sz w:val="28"/>
          <w:szCs w:val="28"/>
        </w:rPr>
        <w:t xml:space="preserve">муниципального </w:t>
      </w:r>
      <w:proofErr w:type="gramStart"/>
      <w:r w:rsidRPr="00EE5CAA">
        <w:rPr>
          <w:b/>
          <w:sz w:val="28"/>
          <w:szCs w:val="28"/>
        </w:rPr>
        <w:t xml:space="preserve">района:   </w:t>
      </w:r>
      <w:proofErr w:type="gramEnd"/>
      <w:r w:rsidRPr="00EE5CAA">
        <w:rPr>
          <w:b/>
          <w:sz w:val="28"/>
          <w:szCs w:val="28"/>
        </w:rPr>
        <w:t xml:space="preserve">        </w:t>
      </w:r>
      <w:r w:rsidRPr="00EE5CAA">
        <w:rPr>
          <w:b/>
          <w:caps/>
          <w:sz w:val="28"/>
          <w:szCs w:val="28"/>
        </w:rPr>
        <w:t xml:space="preserve">       </w:t>
      </w:r>
      <w:r>
        <w:rPr>
          <w:b/>
          <w:caps/>
          <w:sz w:val="28"/>
          <w:szCs w:val="28"/>
        </w:rPr>
        <w:t xml:space="preserve">        </w:t>
      </w:r>
      <w:r w:rsidRPr="00EE5CAA">
        <w:rPr>
          <w:b/>
          <w:caps/>
          <w:sz w:val="28"/>
          <w:szCs w:val="28"/>
        </w:rPr>
        <w:t xml:space="preserve">  </w:t>
      </w:r>
      <w:r>
        <w:rPr>
          <w:b/>
          <w:caps/>
          <w:sz w:val="28"/>
          <w:szCs w:val="28"/>
        </w:rPr>
        <w:t xml:space="preserve">        </w:t>
      </w:r>
      <w:r w:rsidR="00E047B5">
        <w:rPr>
          <w:b/>
          <w:caps/>
          <w:sz w:val="28"/>
          <w:szCs w:val="28"/>
        </w:rPr>
        <w:t xml:space="preserve">               </w:t>
      </w:r>
      <w:r>
        <w:rPr>
          <w:b/>
          <w:caps/>
          <w:sz w:val="28"/>
          <w:szCs w:val="28"/>
        </w:rPr>
        <w:t xml:space="preserve">    </w:t>
      </w:r>
      <w:r w:rsidRPr="00EE5CAA">
        <w:rPr>
          <w:b/>
          <w:caps/>
          <w:sz w:val="28"/>
          <w:szCs w:val="28"/>
        </w:rPr>
        <w:t xml:space="preserve">     </w:t>
      </w:r>
      <w:r>
        <w:rPr>
          <w:b/>
          <w:caps/>
          <w:sz w:val="28"/>
          <w:szCs w:val="28"/>
        </w:rPr>
        <w:t>А.Ю.</w:t>
      </w:r>
      <w:r w:rsidR="00E047B5">
        <w:rPr>
          <w:b/>
          <w:caps/>
          <w:sz w:val="28"/>
          <w:szCs w:val="28"/>
        </w:rPr>
        <w:t xml:space="preserve"> </w:t>
      </w:r>
      <w:r>
        <w:rPr>
          <w:b/>
          <w:caps/>
          <w:sz w:val="28"/>
          <w:szCs w:val="28"/>
        </w:rPr>
        <w:t>К</w:t>
      </w:r>
      <w:r>
        <w:rPr>
          <w:b/>
          <w:sz w:val="28"/>
          <w:szCs w:val="28"/>
        </w:rPr>
        <w:t>ондратьев</w:t>
      </w:r>
    </w:p>
    <w:p w:rsidR="007B42B4" w:rsidRDefault="007B42B4" w:rsidP="007B42B4">
      <w:pPr>
        <w:jc w:val="both"/>
        <w:rPr>
          <w:b/>
          <w:caps/>
          <w:sz w:val="28"/>
          <w:szCs w:val="28"/>
        </w:rPr>
      </w:pPr>
    </w:p>
    <w:p w:rsidR="007B42B4" w:rsidRDefault="007B42B4" w:rsidP="007B42B4">
      <w:pPr>
        <w:jc w:val="both"/>
        <w:rPr>
          <w:b/>
          <w:caps/>
          <w:sz w:val="28"/>
          <w:szCs w:val="28"/>
        </w:rPr>
      </w:pPr>
      <w:r>
        <w:rPr>
          <w:b/>
          <w:sz w:val="28"/>
          <w:szCs w:val="28"/>
        </w:rPr>
        <w:t xml:space="preserve">Заместитель Председателя Совета </w:t>
      </w:r>
    </w:p>
    <w:p w:rsidR="007B42B4" w:rsidRDefault="007B42B4" w:rsidP="007B42B4">
      <w:pPr>
        <w:jc w:val="both"/>
        <w:rPr>
          <w:b/>
          <w:sz w:val="28"/>
          <w:szCs w:val="28"/>
        </w:rPr>
      </w:pPr>
      <w:r>
        <w:rPr>
          <w:b/>
          <w:sz w:val="28"/>
          <w:szCs w:val="28"/>
        </w:rPr>
        <w:t>Ильинского муниципального района:</w:t>
      </w:r>
      <w:r w:rsidRPr="00EE5CAA">
        <w:rPr>
          <w:sz w:val="28"/>
          <w:szCs w:val="28"/>
        </w:rPr>
        <w:t xml:space="preserve"> </w:t>
      </w:r>
      <w:r>
        <w:rPr>
          <w:caps/>
          <w:sz w:val="28"/>
          <w:szCs w:val="28"/>
        </w:rPr>
        <w:tab/>
      </w:r>
      <w:r>
        <w:rPr>
          <w:caps/>
          <w:sz w:val="28"/>
          <w:szCs w:val="28"/>
        </w:rPr>
        <w:tab/>
      </w:r>
      <w:r>
        <w:rPr>
          <w:caps/>
          <w:sz w:val="28"/>
          <w:szCs w:val="28"/>
        </w:rPr>
        <w:tab/>
      </w:r>
      <w:r w:rsidR="00E047B5">
        <w:rPr>
          <w:caps/>
          <w:sz w:val="28"/>
          <w:szCs w:val="28"/>
        </w:rPr>
        <w:t xml:space="preserve">            </w:t>
      </w:r>
      <w:r>
        <w:rPr>
          <w:caps/>
          <w:sz w:val="28"/>
          <w:szCs w:val="28"/>
        </w:rPr>
        <w:t xml:space="preserve">     </w:t>
      </w:r>
      <w:r w:rsidRPr="00177889">
        <w:rPr>
          <w:b/>
          <w:caps/>
          <w:sz w:val="28"/>
          <w:szCs w:val="28"/>
        </w:rPr>
        <w:t>А.Н.</w:t>
      </w:r>
      <w:r w:rsidR="00E047B5">
        <w:rPr>
          <w:b/>
          <w:caps/>
          <w:sz w:val="28"/>
          <w:szCs w:val="28"/>
        </w:rPr>
        <w:t xml:space="preserve"> </w:t>
      </w:r>
      <w:r w:rsidRPr="00177889">
        <w:rPr>
          <w:b/>
          <w:caps/>
          <w:sz w:val="28"/>
          <w:szCs w:val="28"/>
        </w:rPr>
        <w:t>Д</w:t>
      </w:r>
      <w:r w:rsidRPr="00177889">
        <w:rPr>
          <w:b/>
          <w:sz w:val="28"/>
          <w:szCs w:val="28"/>
        </w:rPr>
        <w:t>митренко</w:t>
      </w:r>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A6643" w:rsidRDefault="007A6643" w:rsidP="007B42B4">
      <w:pPr>
        <w:jc w:val="both"/>
        <w:rPr>
          <w:b/>
          <w:sz w:val="28"/>
          <w:szCs w:val="28"/>
        </w:rPr>
      </w:pPr>
    </w:p>
    <w:p w:rsidR="007B42B4" w:rsidRDefault="007B42B4" w:rsidP="007B42B4">
      <w:pPr>
        <w:jc w:val="both"/>
        <w:rPr>
          <w:b/>
          <w:sz w:val="28"/>
          <w:szCs w:val="28"/>
        </w:rPr>
      </w:pPr>
    </w:p>
    <w:p w:rsidR="007A6643" w:rsidRPr="00C61CDE" w:rsidRDefault="007A6643" w:rsidP="007A6643">
      <w:pPr>
        <w:autoSpaceDE w:val="0"/>
        <w:autoSpaceDN w:val="0"/>
        <w:adjustRightInd w:val="0"/>
        <w:ind w:firstLine="540"/>
        <w:jc w:val="right"/>
        <w:rPr>
          <w:rFonts w:eastAsiaTheme="minorHAnsi"/>
          <w:lang w:eastAsia="en-US"/>
        </w:rPr>
      </w:pPr>
      <w:r>
        <w:rPr>
          <w:rFonts w:eastAsiaTheme="minorHAnsi"/>
          <w:lang w:eastAsia="en-US"/>
        </w:rPr>
        <w:t xml:space="preserve">Приложение </w:t>
      </w:r>
    </w:p>
    <w:p w:rsidR="007A6643" w:rsidRPr="00C61CDE" w:rsidRDefault="007A6643" w:rsidP="007A6643">
      <w:pPr>
        <w:autoSpaceDE w:val="0"/>
        <w:autoSpaceDN w:val="0"/>
        <w:adjustRightInd w:val="0"/>
        <w:ind w:firstLine="540"/>
        <w:jc w:val="right"/>
        <w:rPr>
          <w:rFonts w:eastAsiaTheme="minorHAnsi"/>
          <w:lang w:eastAsia="en-US"/>
        </w:rPr>
      </w:pPr>
      <w:r w:rsidRPr="00C61CDE">
        <w:rPr>
          <w:rFonts w:eastAsiaTheme="minorHAnsi"/>
          <w:lang w:eastAsia="en-US"/>
        </w:rPr>
        <w:t xml:space="preserve">к решению Совета Ильинского </w:t>
      </w:r>
    </w:p>
    <w:p w:rsidR="007A6643" w:rsidRPr="00C61CDE" w:rsidRDefault="007A6643" w:rsidP="007A6643">
      <w:pPr>
        <w:autoSpaceDE w:val="0"/>
        <w:autoSpaceDN w:val="0"/>
        <w:adjustRightInd w:val="0"/>
        <w:ind w:firstLine="540"/>
        <w:jc w:val="right"/>
        <w:rPr>
          <w:rFonts w:eastAsiaTheme="minorHAnsi"/>
          <w:lang w:eastAsia="en-US"/>
        </w:rPr>
      </w:pPr>
      <w:r w:rsidRPr="00C61CDE">
        <w:rPr>
          <w:rFonts w:eastAsiaTheme="minorHAnsi"/>
          <w:lang w:eastAsia="en-US"/>
        </w:rPr>
        <w:t xml:space="preserve">муниципального района </w:t>
      </w:r>
    </w:p>
    <w:p w:rsidR="007A6643" w:rsidRPr="00C61CDE" w:rsidRDefault="007A6643" w:rsidP="007A6643">
      <w:pPr>
        <w:autoSpaceDE w:val="0"/>
        <w:autoSpaceDN w:val="0"/>
        <w:adjustRightInd w:val="0"/>
        <w:ind w:firstLine="540"/>
        <w:jc w:val="right"/>
        <w:rPr>
          <w:rFonts w:eastAsiaTheme="minorHAnsi"/>
          <w:lang w:eastAsia="en-US"/>
        </w:rPr>
      </w:pPr>
      <w:r w:rsidRPr="00C61CDE">
        <w:rPr>
          <w:rFonts w:eastAsiaTheme="minorHAnsi"/>
          <w:lang w:eastAsia="en-US"/>
        </w:rPr>
        <w:t>от 24 октября 2016 №</w:t>
      </w:r>
      <w:r>
        <w:rPr>
          <w:rFonts w:eastAsiaTheme="minorHAnsi"/>
          <w:lang w:eastAsia="en-US"/>
        </w:rPr>
        <w:t xml:space="preserve"> 106</w:t>
      </w:r>
    </w:p>
    <w:p w:rsidR="007A6643" w:rsidRDefault="007A6643" w:rsidP="007B42B4">
      <w:pPr>
        <w:jc w:val="center"/>
        <w:rPr>
          <w:b/>
          <w:sz w:val="28"/>
          <w:szCs w:val="28"/>
        </w:rPr>
      </w:pPr>
    </w:p>
    <w:p w:rsidR="007B42B4" w:rsidRPr="007A6643" w:rsidRDefault="007B42B4" w:rsidP="007B42B4">
      <w:pPr>
        <w:jc w:val="center"/>
        <w:rPr>
          <w:b/>
          <w:sz w:val="28"/>
          <w:szCs w:val="28"/>
        </w:rPr>
      </w:pPr>
      <w:r w:rsidRPr="007A6643">
        <w:rPr>
          <w:b/>
          <w:sz w:val="28"/>
          <w:szCs w:val="28"/>
        </w:rPr>
        <w:t>Отчет об исполнении бюджета</w:t>
      </w:r>
    </w:p>
    <w:p w:rsidR="007B42B4" w:rsidRDefault="007B42B4" w:rsidP="007B42B4">
      <w:pPr>
        <w:jc w:val="center"/>
        <w:rPr>
          <w:b/>
          <w:sz w:val="28"/>
          <w:szCs w:val="28"/>
        </w:rPr>
      </w:pPr>
      <w:r w:rsidRPr="007A6643">
        <w:rPr>
          <w:b/>
          <w:sz w:val="28"/>
          <w:szCs w:val="28"/>
        </w:rPr>
        <w:t>Ильинского муниципального района за 9 месяцев 2016 года</w:t>
      </w:r>
      <w:r w:rsidR="007A6643">
        <w:rPr>
          <w:b/>
          <w:sz w:val="28"/>
          <w:szCs w:val="28"/>
        </w:rPr>
        <w:t xml:space="preserve"> </w:t>
      </w:r>
    </w:p>
    <w:p w:rsidR="007A6643" w:rsidRPr="007A6643" w:rsidRDefault="007A6643" w:rsidP="007B42B4">
      <w:pPr>
        <w:jc w:val="center"/>
        <w:rPr>
          <w:b/>
          <w:sz w:val="28"/>
          <w:szCs w:val="2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416"/>
        <w:gridCol w:w="1430"/>
        <w:gridCol w:w="1421"/>
        <w:gridCol w:w="1395"/>
      </w:tblGrid>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Наименование показателя</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Код бюджетной классификации</w:t>
            </w:r>
          </w:p>
        </w:tc>
        <w:tc>
          <w:tcPr>
            <w:tcW w:w="1430" w:type="dxa"/>
            <w:tcBorders>
              <w:top w:val="single" w:sz="4" w:space="0" w:color="auto"/>
              <w:left w:val="single" w:sz="4" w:space="0" w:color="auto"/>
              <w:bottom w:val="single" w:sz="4" w:space="0" w:color="auto"/>
              <w:right w:val="single" w:sz="4" w:space="0" w:color="auto"/>
            </w:tcBorders>
          </w:tcPr>
          <w:p w:rsidR="007B42B4" w:rsidRDefault="007B42B4" w:rsidP="007B42B4">
            <w:pPr>
              <w:jc w:val="center"/>
              <w:rPr>
                <w:b/>
                <w:sz w:val="22"/>
                <w:szCs w:val="22"/>
              </w:rPr>
            </w:pPr>
            <w:r>
              <w:rPr>
                <w:b/>
                <w:sz w:val="22"/>
                <w:szCs w:val="22"/>
              </w:rPr>
              <w:t xml:space="preserve">Утверждено на год </w:t>
            </w:r>
          </w:p>
          <w:p w:rsidR="007B42B4" w:rsidRDefault="007B42B4" w:rsidP="007B42B4">
            <w:pPr>
              <w:jc w:val="center"/>
              <w:rPr>
                <w:b/>
                <w:sz w:val="22"/>
                <w:szCs w:val="22"/>
              </w:rPr>
            </w:pP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 xml:space="preserve">Исполнение </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 xml:space="preserve">% </w:t>
            </w:r>
            <w:proofErr w:type="spellStart"/>
            <w:proofErr w:type="gramStart"/>
            <w:r>
              <w:rPr>
                <w:b/>
                <w:sz w:val="22"/>
                <w:szCs w:val="22"/>
              </w:rPr>
              <w:t>исполне-ния</w:t>
            </w:r>
            <w:proofErr w:type="spellEnd"/>
            <w:proofErr w:type="gramEnd"/>
            <w:r>
              <w:rPr>
                <w:b/>
                <w:sz w:val="22"/>
                <w:szCs w:val="22"/>
              </w:rPr>
              <w:t xml:space="preserve"> к годовому плану</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 xml:space="preserve">ДОХОДЫ </w:t>
            </w:r>
            <w:proofErr w:type="gramStart"/>
            <w:r>
              <w:rPr>
                <w:sz w:val="22"/>
                <w:szCs w:val="22"/>
              </w:rPr>
              <w:t xml:space="preserve">   (</w:t>
            </w:r>
            <w:proofErr w:type="gramEnd"/>
            <w:r>
              <w:rPr>
                <w:sz w:val="22"/>
                <w:szCs w:val="22"/>
              </w:rPr>
              <w:t>собственные района)</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00010000000000000000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20523,5</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12778,0</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62,3</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Налог на доходы физических лиц</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00010102000010000110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11263,5</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7030,2</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62,4</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Акцизы по подакцизным товарам (продукции) производимой на территории Российской Федерации</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00010300000000000000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1500,0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1263,6</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84,2</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Налоги на совокупный доход</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00010500000000000000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2200,0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1375,1</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62,5</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Налоги, сборы и регулярные платежи за пользование природными ресурсами</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00010700000000000000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700,0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478,9</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68,4</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Государственная пошлина</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00010800000000000000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210,0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195,0</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92,9</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Задолженность и перерасчеты по отмененным налогам, сборам и иным обязательным платежам</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00010900000000000000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Доходы от использования имущества, находящегося в государственной и муниципальной собственности</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00011100000000000000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2000,0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1299,1</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65,0</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Платежи при пользовании природными ресурсами</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00011200000000000000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110,0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62,1</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56,5</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Доходы от оказания платных услуг и компенсации затрат государства</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00011300000000000000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840,0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578,9</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68,9</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Доходы от продажи материальных и нематериальных активов</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00011400000000000000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1550,0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427,0</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27,5</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Штрафы, санкции, возмещение ущерба</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00011600000000000000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150,0</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91,7</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61,1</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Прочие неналоговые доходы</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lang w:val="en-US"/>
              </w:rPr>
            </w:pPr>
            <w:r>
              <w:rPr>
                <w:sz w:val="22"/>
                <w:szCs w:val="22"/>
                <w:lang w:val="en-US"/>
              </w:rPr>
              <w:t>00011700000000000000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-23,6</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lastRenderedPageBreak/>
              <w:t>Безвозмездные поступления из областного бюджета</w:t>
            </w:r>
          </w:p>
        </w:tc>
        <w:tc>
          <w:tcPr>
            <w:tcW w:w="241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00020000000000000000</w:t>
            </w: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84431,3</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63111,3</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sz w:val="22"/>
                <w:szCs w:val="22"/>
              </w:rPr>
            </w:pPr>
            <w:r>
              <w:rPr>
                <w:sz w:val="22"/>
                <w:szCs w:val="22"/>
              </w:rPr>
              <w:t>74,7</w:t>
            </w:r>
          </w:p>
        </w:tc>
      </w:tr>
      <w:tr w:rsidR="007B42B4" w:rsidTr="007A6643">
        <w:tc>
          <w:tcPr>
            <w:tcW w:w="2722"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b/>
                <w:sz w:val="22"/>
                <w:szCs w:val="22"/>
              </w:rPr>
            </w:pPr>
            <w:r>
              <w:rPr>
                <w:b/>
                <w:sz w:val="22"/>
                <w:szCs w:val="22"/>
              </w:rPr>
              <w:t>ИТОГО ДОХОДОВ</w:t>
            </w:r>
          </w:p>
        </w:tc>
        <w:tc>
          <w:tcPr>
            <w:tcW w:w="2416" w:type="dxa"/>
            <w:tcBorders>
              <w:top w:val="single" w:sz="4" w:space="0" w:color="auto"/>
              <w:left w:val="single" w:sz="4" w:space="0" w:color="auto"/>
              <w:bottom w:val="single" w:sz="4" w:space="0" w:color="auto"/>
              <w:right w:val="single" w:sz="4" w:space="0" w:color="auto"/>
            </w:tcBorders>
          </w:tcPr>
          <w:p w:rsidR="007B42B4" w:rsidRDefault="007B42B4" w:rsidP="007B42B4">
            <w:pPr>
              <w:rPr>
                <w:b/>
                <w:sz w:val="22"/>
                <w:szCs w:val="22"/>
              </w:rPr>
            </w:pPr>
          </w:p>
        </w:tc>
        <w:tc>
          <w:tcPr>
            <w:tcW w:w="1430"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b/>
                <w:sz w:val="22"/>
                <w:szCs w:val="22"/>
              </w:rPr>
            </w:pPr>
            <w:r>
              <w:rPr>
                <w:b/>
                <w:sz w:val="22"/>
                <w:szCs w:val="22"/>
              </w:rPr>
              <w:t>104954,8</w:t>
            </w:r>
          </w:p>
        </w:tc>
        <w:tc>
          <w:tcPr>
            <w:tcW w:w="1421"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b/>
                <w:sz w:val="22"/>
                <w:szCs w:val="22"/>
              </w:rPr>
            </w:pPr>
            <w:r>
              <w:rPr>
                <w:b/>
                <w:sz w:val="22"/>
                <w:szCs w:val="22"/>
              </w:rPr>
              <w:t>75889,3</w:t>
            </w:r>
          </w:p>
        </w:tc>
        <w:tc>
          <w:tcPr>
            <w:tcW w:w="1395"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right"/>
              <w:rPr>
                <w:b/>
                <w:sz w:val="22"/>
                <w:szCs w:val="22"/>
              </w:rPr>
            </w:pPr>
            <w:r>
              <w:rPr>
                <w:b/>
                <w:sz w:val="22"/>
                <w:szCs w:val="22"/>
              </w:rPr>
              <w:t>72,3</w:t>
            </w:r>
          </w:p>
        </w:tc>
      </w:tr>
      <w:tr w:rsidR="007A6643" w:rsidTr="007A6643">
        <w:trPr>
          <w:trHeight w:val="347"/>
        </w:trPr>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r>
              <w:rPr>
                <w:b/>
                <w:sz w:val="22"/>
                <w:szCs w:val="22"/>
              </w:rPr>
              <w:t>РАСХОДЫ</w:t>
            </w:r>
          </w:p>
        </w:tc>
        <w:tc>
          <w:tcPr>
            <w:tcW w:w="2416"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p>
        </w:tc>
        <w:tc>
          <w:tcPr>
            <w:tcW w:w="1430"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sz w:val="22"/>
                <w:szCs w:val="22"/>
              </w:rPr>
            </w:pP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b/>
                <w:sz w:val="22"/>
                <w:szCs w:val="22"/>
              </w:rPr>
            </w:pPr>
            <w:r>
              <w:rPr>
                <w:sz w:val="22"/>
                <w:szCs w:val="22"/>
              </w:rPr>
              <w:t>Общегосударственные вопросы</w:t>
            </w:r>
          </w:p>
        </w:tc>
        <w:tc>
          <w:tcPr>
            <w:tcW w:w="2416" w:type="dxa"/>
            <w:tcBorders>
              <w:top w:val="single" w:sz="4" w:space="0" w:color="auto"/>
              <w:left w:val="single" w:sz="4" w:space="0" w:color="auto"/>
              <w:bottom w:val="single" w:sz="4" w:space="0" w:color="auto"/>
              <w:right w:val="single" w:sz="4" w:space="0" w:color="auto"/>
            </w:tcBorders>
          </w:tcPr>
          <w:p w:rsidR="007A6643" w:rsidRDefault="007A6643" w:rsidP="007B42B4">
            <w:pPr>
              <w:rPr>
                <w:b/>
                <w:sz w:val="22"/>
                <w:szCs w:val="22"/>
              </w:rPr>
            </w:pPr>
            <w:r>
              <w:rPr>
                <w:sz w:val="22"/>
                <w:szCs w:val="22"/>
              </w:rPr>
              <w:t>00001000000000000000</w:t>
            </w:r>
          </w:p>
        </w:tc>
        <w:tc>
          <w:tcPr>
            <w:tcW w:w="1430"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b/>
                <w:sz w:val="22"/>
                <w:szCs w:val="22"/>
              </w:rPr>
            </w:pPr>
            <w:r>
              <w:rPr>
                <w:sz w:val="22"/>
                <w:szCs w:val="22"/>
              </w:rPr>
              <w:t>28441,8</w:t>
            </w:r>
          </w:p>
        </w:tc>
        <w:tc>
          <w:tcPr>
            <w:tcW w:w="1421"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b/>
                <w:sz w:val="22"/>
                <w:szCs w:val="22"/>
              </w:rPr>
            </w:pPr>
            <w:r>
              <w:rPr>
                <w:sz w:val="22"/>
                <w:szCs w:val="22"/>
              </w:rPr>
              <w:t>20201,7</w:t>
            </w:r>
          </w:p>
        </w:tc>
        <w:tc>
          <w:tcPr>
            <w:tcW w:w="1395"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b/>
                <w:sz w:val="22"/>
                <w:szCs w:val="22"/>
              </w:rPr>
            </w:pPr>
            <w:r>
              <w:rPr>
                <w:sz w:val="22"/>
                <w:szCs w:val="22"/>
              </w:rPr>
              <w:t>71,0</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Функционирование высшего должностного лица муниципального образования</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00001020000000000000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1250,0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954,1</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76,3</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Функционирование законодательных (представительных) органов государственной власти и местного самоуправления</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00001030000000000000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781,5</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564,7</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72,3</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Функционирование правительства РФ, высших органов исполнительной власти субъектов РФ, местных администраций</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00001040000000000000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18811,6</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13523,3</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71,9</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Судебная система</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00001050000000000000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3,3</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1,8</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54,5</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Обеспечение деятельности финансовых, налоговых и таможенных органов и органов надзора</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00001060000000000000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4028,7</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2906,3</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72,1</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Резервные фонды</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00001110000000000000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141,3</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Другие общегосударственные вопросы</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00001130000000000000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3425,4</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2251,5</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65,7</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Национальная безопасность и правоохранительная деятельность</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00003000000000000000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215,0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27,0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12,6</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Национальная экономика</w:t>
            </w:r>
          </w:p>
          <w:p w:rsidR="007A6643" w:rsidRDefault="007A6643" w:rsidP="007B42B4">
            <w:pPr>
              <w:rPr>
                <w:sz w:val="22"/>
                <w:szCs w:val="22"/>
              </w:rPr>
            </w:pP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00004000000000000000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3769,0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2905,9</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77,1</w:t>
            </w:r>
          </w:p>
        </w:tc>
      </w:tr>
      <w:tr w:rsidR="007A6643" w:rsidTr="007A6643">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r>
              <w:rPr>
                <w:sz w:val="22"/>
                <w:szCs w:val="22"/>
              </w:rPr>
              <w:t>Сельское хозяйство и рыболовство</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00004050000000000000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Транспорт</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00004080000000000000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2213,0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1885,0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85,2</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Дорожное хозяйство (дорожные фонды)</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00004090000000000000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1500,0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1020,9</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68,1</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Другие вопросы в области национальной экономики</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00004120000000000000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50,0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Жилищно-коммунальное хозяйство</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00005000000000000000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960,0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825,0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85,9</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Жилищное хозяйство</w:t>
            </w:r>
          </w:p>
          <w:p w:rsidR="007A6643" w:rsidRDefault="007A6643" w:rsidP="007B42B4">
            <w:pPr>
              <w:rPr>
                <w:sz w:val="22"/>
                <w:szCs w:val="22"/>
              </w:rPr>
            </w:pP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00005010000000000000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r>
      <w:tr w:rsidR="007A6643" w:rsidTr="007A6643">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r>
              <w:rPr>
                <w:sz w:val="22"/>
                <w:szCs w:val="22"/>
              </w:rPr>
              <w:t>Коммунальное хозяйство</w:t>
            </w:r>
          </w:p>
          <w:p w:rsidR="007A6643" w:rsidRDefault="007A6643" w:rsidP="007B42B4">
            <w:pPr>
              <w:rPr>
                <w:sz w:val="22"/>
                <w:szCs w:val="22"/>
              </w:rPr>
            </w:pP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00005020000000000000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710,0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660,0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93,0</w:t>
            </w:r>
          </w:p>
        </w:tc>
      </w:tr>
      <w:tr w:rsidR="007A6643" w:rsidTr="007A6643">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r>
              <w:rPr>
                <w:sz w:val="22"/>
                <w:szCs w:val="22"/>
              </w:rPr>
              <w:t>Благоустройство</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00005030000000000000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250,0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165,0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66,0</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Охрана окружающей среды</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00006000000000000000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lastRenderedPageBreak/>
              <w:t>Образование</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00007000000000000000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68026,0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47432,8</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69,7</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Дошкольное образование</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00007010000000000000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16019,3</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10264,2</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64,1</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Общее образование</w:t>
            </w:r>
          </w:p>
          <w:p w:rsidR="007A6643" w:rsidRDefault="007A6643" w:rsidP="007B42B4">
            <w:pPr>
              <w:rPr>
                <w:sz w:val="22"/>
                <w:szCs w:val="22"/>
              </w:rPr>
            </w:pP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00007020000000000000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46129,6</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32927,7</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71,4</w:t>
            </w:r>
          </w:p>
        </w:tc>
      </w:tr>
      <w:tr w:rsidR="007A6643" w:rsidTr="007A6643">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r>
              <w:rPr>
                <w:sz w:val="22"/>
                <w:szCs w:val="22"/>
              </w:rPr>
              <w:t>Профессиональная подготовка, переподготовка и повышение квалификации</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00007050000000000000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20,0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100,0</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Молодежная политика и оздоровление детей</w:t>
            </w:r>
          </w:p>
          <w:p w:rsidR="007A6643" w:rsidRDefault="007A6643" w:rsidP="007B42B4">
            <w:pPr>
              <w:rPr>
                <w:sz w:val="22"/>
                <w:szCs w:val="22"/>
              </w:rPr>
            </w:pP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00007070000000000000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727,9</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672,1</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92,3</w:t>
            </w:r>
          </w:p>
        </w:tc>
      </w:tr>
      <w:tr w:rsidR="007A6643" w:rsidTr="007A6643">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sz w:val="22"/>
                <w:szCs w:val="22"/>
              </w:rPr>
            </w:pPr>
            <w:r>
              <w:rPr>
                <w:sz w:val="22"/>
                <w:szCs w:val="22"/>
              </w:rPr>
              <w:t>Другие вопросы в области образования</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00007090000000000000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5129,2</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3548,8</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69,2</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Культура, кинематография</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00008000000000000000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912,4</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594,2</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65,1</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Социальная политика</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00010000000000000000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3104,8</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2586,3</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83,3</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Пенсионное обеспечение</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00010010000000000000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2100,0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1896,3</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90,3</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Социальное обеспечение населения</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00010030000000000000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299,5</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208,0</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69,4</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Охрана семьи и детства</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00010040000000000000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561,3</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381,1</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67,9</w:t>
            </w:r>
          </w:p>
        </w:tc>
      </w:tr>
      <w:tr w:rsidR="007A6643" w:rsidTr="007A6643">
        <w:trPr>
          <w:trHeight w:val="399"/>
        </w:trPr>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Другие вопросы в области социальной политики</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00010060000000000000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144,0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100,9</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70,1</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Физическая культура и спорт</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sz w:val="22"/>
                <w:szCs w:val="22"/>
              </w:rPr>
              <w:t>00011000000000000000</w:t>
            </w: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210,0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164,6</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sz w:val="22"/>
                <w:szCs w:val="22"/>
              </w:rPr>
              <w:t>78,4</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r>
              <w:rPr>
                <w:b/>
                <w:sz w:val="22"/>
                <w:szCs w:val="22"/>
              </w:rPr>
              <w:t>ИТОГО РАСХОДОВ</w:t>
            </w:r>
          </w:p>
        </w:tc>
        <w:tc>
          <w:tcPr>
            <w:tcW w:w="2416"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sz w:val="22"/>
                <w:szCs w:val="22"/>
              </w:rPr>
            </w:pP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b/>
                <w:sz w:val="22"/>
                <w:szCs w:val="22"/>
              </w:rPr>
              <w:t>105639,0</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b/>
                <w:sz w:val="22"/>
                <w:szCs w:val="22"/>
              </w:rPr>
              <w:t>74737,5</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sz w:val="22"/>
                <w:szCs w:val="22"/>
              </w:rPr>
            </w:pPr>
            <w:r>
              <w:rPr>
                <w:b/>
                <w:sz w:val="22"/>
                <w:szCs w:val="22"/>
              </w:rPr>
              <w:t>70,7</w:t>
            </w:r>
          </w:p>
        </w:tc>
      </w:tr>
      <w:tr w:rsidR="007A6643" w:rsidTr="007A6643">
        <w:tc>
          <w:tcPr>
            <w:tcW w:w="2722" w:type="dxa"/>
            <w:tcBorders>
              <w:top w:val="single" w:sz="4" w:space="0" w:color="auto"/>
              <w:left w:val="single" w:sz="4" w:space="0" w:color="auto"/>
              <w:bottom w:val="single" w:sz="4" w:space="0" w:color="auto"/>
              <w:right w:val="single" w:sz="4" w:space="0" w:color="auto"/>
            </w:tcBorders>
            <w:hideMark/>
          </w:tcPr>
          <w:p w:rsidR="007A6643" w:rsidRDefault="007A6643" w:rsidP="007B42B4">
            <w:pPr>
              <w:rPr>
                <w:b/>
                <w:sz w:val="22"/>
                <w:szCs w:val="22"/>
              </w:rPr>
            </w:pPr>
            <w:r>
              <w:rPr>
                <w:b/>
                <w:sz w:val="22"/>
                <w:szCs w:val="22"/>
              </w:rPr>
              <w:t>/ПРОФИЦИТ (</w:t>
            </w:r>
            <w:proofErr w:type="gramStart"/>
            <w:r>
              <w:rPr>
                <w:b/>
                <w:sz w:val="22"/>
                <w:szCs w:val="22"/>
              </w:rPr>
              <w:t>+)/</w:t>
            </w:r>
            <w:proofErr w:type="gramEnd"/>
          </w:p>
          <w:p w:rsidR="007A6643" w:rsidRDefault="007A6643" w:rsidP="007B42B4">
            <w:pPr>
              <w:rPr>
                <w:b/>
                <w:sz w:val="22"/>
                <w:szCs w:val="22"/>
              </w:rPr>
            </w:pPr>
            <w:r>
              <w:rPr>
                <w:b/>
                <w:sz w:val="22"/>
                <w:szCs w:val="22"/>
              </w:rPr>
              <w:t>/ДЕФИЦИТ (</w:t>
            </w:r>
            <w:proofErr w:type="gramStart"/>
            <w:r>
              <w:rPr>
                <w:b/>
                <w:sz w:val="22"/>
                <w:szCs w:val="22"/>
              </w:rPr>
              <w:t>-)/</w:t>
            </w:r>
            <w:proofErr w:type="gramEnd"/>
          </w:p>
        </w:tc>
        <w:tc>
          <w:tcPr>
            <w:tcW w:w="2416" w:type="dxa"/>
            <w:tcBorders>
              <w:top w:val="single" w:sz="4" w:space="0" w:color="auto"/>
              <w:left w:val="single" w:sz="4" w:space="0" w:color="auto"/>
              <w:bottom w:val="single" w:sz="4" w:space="0" w:color="auto"/>
              <w:right w:val="single" w:sz="4" w:space="0" w:color="auto"/>
            </w:tcBorders>
          </w:tcPr>
          <w:p w:rsidR="007A6643" w:rsidRDefault="007A6643" w:rsidP="007B42B4">
            <w:pPr>
              <w:rPr>
                <w:b/>
                <w:sz w:val="22"/>
                <w:szCs w:val="22"/>
              </w:rPr>
            </w:pPr>
          </w:p>
        </w:tc>
        <w:tc>
          <w:tcPr>
            <w:tcW w:w="1430"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b/>
                <w:sz w:val="22"/>
                <w:szCs w:val="22"/>
              </w:rPr>
            </w:pPr>
            <w:r>
              <w:rPr>
                <w:b/>
                <w:sz w:val="22"/>
                <w:szCs w:val="22"/>
              </w:rPr>
              <w:t>-684,2</w:t>
            </w:r>
          </w:p>
        </w:tc>
        <w:tc>
          <w:tcPr>
            <w:tcW w:w="1421"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b/>
                <w:sz w:val="22"/>
                <w:szCs w:val="22"/>
              </w:rPr>
            </w:pPr>
            <w:r>
              <w:rPr>
                <w:b/>
                <w:sz w:val="22"/>
                <w:szCs w:val="22"/>
              </w:rPr>
              <w:t>1151,8</w:t>
            </w:r>
          </w:p>
        </w:tc>
        <w:tc>
          <w:tcPr>
            <w:tcW w:w="1395" w:type="dxa"/>
            <w:tcBorders>
              <w:top w:val="single" w:sz="4" w:space="0" w:color="auto"/>
              <w:left w:val="single" w:sz="4" w:space="0" w:color="auto"/>
              <w:bottom w:val="single" w:sz="4" w:space="0" w:color="auto"/>
              <w:right w:val="single" w:sz="4" w:space="0" w:color="auto"/>
            </w:tcBorders>
            <w:hideMark/>
          </w:tcPr>
          <w:p w:rsidR="007A6643" w:rsidRDefault="007A6643" w:rsidP="007B42B4">
            <w:pPr>
              <w:jc w:val="right"/>
              <w:rPr>
                <w:b/>
                <w:sz w:val="22"/>
                <w:szCs w:val="22"/>
              </w:rPr>
            </w:pPr>
          </w:p>
        </w:tc>
      </w:tr>
      <w:tr w:rsidR="007A6643" w:rsidTr="007A6643">
        <w:tc>
          <w:tcPr>
            <w:tcW w:w="2722" w:type="dxa"/>
            <w:tcBorders>
              <w:top w:val="single" w:sz="4" w:space="0" w:color="auto"/>
              <w:left w:val="single" w:sz="4" w:space="0" w:color="auto"/>
              <w:bottom w:val="single" w:sz="4" w:space="0" w:color="auto"/>
              <w:right w:val="single" w:sz="4" w:space="0" w:color="auto"/>
            </w:tcBorders>
          </w:tcPr>
          <w:p w:rsidR="007A6643" w:rsidRDefault="007A6643" w:rsidP="007B42B4">
            <w:pPr>
              <w:rPr>
                <w:b/>
                <w:sz w:val="22"/>
                <w:szCs w:val="22"/>
              </w:rPr>
            </w:pPr>
          </w:p>
        </w:tc>
        <w:tc>
          <w:tcPr>
            <w:tcW w:w="2416" w:type="dxa"/>
            <w:tcBorders>
              <w:top w:val="single" w:sz="4" w:space="0" w:color="auto"/>
              <w:left w:val="single" w:sz="4" w:space="0" w:color="auto"/>
              <w:bottom w:val="single" w:sz="4" w:space="0" w:color="auto"/>
              <w:right w:val="single" w:sz="4" w:space="0" w:color="auto"/>
            </w:tcBorders>
          </w:tcPr>
          <w:p w:rsidR="007A6643" w:rsidRDefault="007A6643" w:rsidP="007B42B4">
            <w:pPr>
              <w:rPr>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b/>
                <w:sz w:val="22"/>
                <w:szCs w:val="22"/>
              </w:rPr>
            </w:pPr>
          </w:p>
        </w:tc>
        <w:tc>
          <w:tcPr>
            <w:tcW w:w="1421"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b/>
                <w:sz w:val="22"/>
                <w:szCs w:val="22"/>
              </w:rPr>
            </w:pPr>
          </w:p>
        </w:tc>
        <w:tc>
          <w:tcPr>
            <w:tcW w:w="1395" w:type="dxa"/>
            <w:tcBorders>
              <w:top w:val="single" w:sz="4" w:space="0" w:color="auto"/>
              <w:left w:val="single" w:sz="4" w:space="0" w:color="auto"/>
              <w:bottom w:val="single" w:sz="4" w:space="0" w:color="auto"/>
              <w:right w:val="single" w:sz="4" w:space="0" w:color="auto"/>
            </w:tcBorders>
          </w:tcPr>
          <w:p w:rsidR="007A6643" w:rsidRDefault="007A6643" w:rsidP="007B42B4">
            <w:pPr>
              <w:jc w:val="right"/>
              <w:rPr>
                <w:b/>
                <w:sz w:val="22"/>
                <w:szCs w:val="22"/>
              </w:rPr>
            </w:pPr>
          </w:p>
        </w:tc>
      </w:tr>
    </w:tbl>
    <w:p w:rsidR="007A6643" w:rsidRDefault="007A6643" w:rsidP="007B42B4">
      <w:pPr>
        <w:jc w:val="center"/>
        <w:rPr>
          <w:b/>
          <w:sz w:val="22"/>
          <w:szCs w:val="22"/>
        </w:rPr>
      </w:pPr>
    </w:p>
    <w:p w:rsidR="007B42B4" w:rsidRDefault="007B42B4" w:rsidP="007B42B4">
      <w:pPr>
        <w:jc w:val="center"/>
        <w:rPr>
          <w:b/>
          <w:sz w:val="22"/>
          <w:szCs w:val="22"/>
        </w:rPr>
      </w:pPr>
      <w:r>
        <w:rPr>
          <w:b/>
          <w:sz w:val="22"/>
          <w:szCs w:val="22"/>
        </w:rPr>
        <w:t>Источники финансирования дефицита бюджета</w:t>
      </w:r>
    </w:p>
    <w:p w:rsidR="007B42B4" w:rsidRDefault="007B42B4" w:rsidP="007B42B4">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spellStart"/>
      <w:r>
        <w:rPr>
          <w:b/>
          <w:sz w:val="22"/>
          <w:szCs w:val="22"/>
        </w:rPr>
        <w:t>тыс.руб</w:t>
      </w:r>
      <w:proofErr w:type="spellEnd"/>
      <w:r>
        <w:rPr>
          <w:b/>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3"/>
        <w:gridCol w:w="2028"/>
        <w:gridCol w:w="1512"/>
      </w:tblGrid>
      <w:tr w:rsidR="007B42B4" w:rsidTr="007A6643">
        <w:tc>
          <w:tcPr>
            <w:tcW w:w="3186"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Наименование показателя</w:t>
            </w:r>
          </w:p>
        </w:tc>
        <w:tc>
          <w:tcPr>
            <w:tcW w:w="2623"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Код по бюджетной классификации</w:t>
            </w:r>
          </w:p>
        </w:tc>
        <w:tc>
          <w:tcPr>
            <w:tcW w:w="2028"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Утвержденный план</w:t>
            </w:r>
          </w:p>
        </w:tc>
        <w:tc>
          <w:tcPr>
            <w:tcW w:w="1512"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b/>
                <w:sz w:val="22"/>
                <w:szCs w:val="22"/>
              </w:rPr>
            </w:pPr>
            <w:r>
              <w:rPr>
                <w:b/>
                <w:sz w:val="22"/>
                <w:szCs w:val="22"/>
              </w:rPr>
              <w:t>Исполнено</w:t>
            </w:r>
          </w:p>
        </w:tc>
      </w:tr>
      <w:tr w:rsidR="007B42B4" w:rsidTr="007A6643">
        <w:tc>
          <w:tcPr>
            <w:tcW w:w="318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Изменение остатков средств на счетах по учету средств бюджета</w:t>
            </w:r>
          </w:p>
        </w:tc>
        <w:tc>
          <w:tcPr>
            <w:tcW w:w="2623"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00001050000000000000</w:t>
            </w:r>
          </w:p>
        </w:tc>
        <w:tc>
          <w:tcPr>
            <w:tcW w:w="2028"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684,2</w:t>
            </w:r>
          </w:p>
        </w:tc>
        <w:tc>
          <w:tcPr>
            <w:tcW w:w="1512"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-1151,8</w:t>
            </w:r>
          </w:p>
        </w:tc>
      </w:tr>
      <w:tr w:rsidR="007B42B4" w:rsidTr="007A6643">
        <w:tc>
          <w:tcPr>
            <w:tcW w:w="318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Увеличение остатков средств бюджета</w:t>
            </w:r>
          </w:p>
        </w:tc>
        <w:tc>
          <w:tcPr>
            <w:tcW w:w="2623"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00001050000000000500</w:t>
            </w:r>
          </w:p>
        </w:tc>
        <w:tc>
          <w:tcPr>
            <w:tcW w:w="2028"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-105149,7</w:t>
            </w:r>
          </w:p>
        </w:tc>
        <w:tc>
          <w:tcPr>
            <w:tcW w:w="1512"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-76354,5</w:t>
            </w:r>
          </w:p>
        </w:tc>
      </w:tr>
      <w:tr w:rsidR="007B42B4" w:rsidTr="007A6643">
        <w:tc>
          <w:tcPr>
            <w:tcW w:w="3186" w:type="dxa"/>
            <w:tcBorders>
              <w:top w:val="single" w:sz="4" w:space="0" w:color="auto"/>
              <w:left w:val="single" w:sz="4" w:space="0" w:color="auto"/>
              <w:bottom w:val="single" w:sz="4" w:space="0" w:color="auto"/>
              <w:right w:val="single" w:sz="4" w:space="0" w:color="auto"/>
            </w:tcBorders>
            <w:hideMark/>
          </w:tcPr>
          <w:p w:rsidR="007B42B4" w:rsidRDefault="007B42B4" w:rsidP="007B42B4">
            <w:pPr>
              <w:rPr>
                <w:sz w:val="22"/>
                <w:szCs w:val="22"/>
              </w:rPr>
            </w:pPr>
            <w:r>
              <w:rPr>
                <w:sz w:val="22"/>
                <w:szCs w:val="22"/>
              </w:rPr>
              <w:t>Уменьшение остатков средств бюджетов</w:t>
            </w:r>
          </w:p>
        </w:tc>
        <w:tc>
          <w:tcPr>
            <w:tcW w:w="2623"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00001050000000000600</w:t>
            </w:r>
          </w:p>
        </w:tc>
        <w:tc>
          <w:tcPr>
            <w:tcW w:w="2028"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105833,9</w:t>
            </w:r>
          </w:p>
        </w:tc>
        <w:tc>
          <w:tcPr>
            <w:tcW w:w="1512" w:type="dxa"/>
            <w:tcBorders>
              <w:top w:val="single" w:sz="4" w:space="0" w:color="auto"/>
              <w:left w:val="single" w:sz="4" w:space="0" w:color="auto"/>
              <w:bottom w:val="single" w:sz="4" w:space="0" w:color="auto"/>
              <w:right w:val="single" w:sz="4" w:space="0" w:color="auto"/>
            </w:tcBorders>
            <w:hideMark/>
          </w:tcPr>
          <w:p w:rsidR="007B42B4" w:rsidRDefault="007B42B4" w:rsidP="007B42B4">
            <w:pPr>
              <w:jc w:val="center"/>
              <w:rPr>
                <w:sz w:val="22"/>
                <w:szCs w:val="22"/>
              </w:rPr>
            </w:pPr>
            <w:r>
              <w:rPr>
                <w:sz w:val="22"/>
                <w:szCs w:val="22"/>
              </w:rPr>
              <w:t>75202,7</w:t>
            </w:r>
          </w:p>
        </w:tc>
      </w:tr>
    </w:tbl>
    <w:p w:rsidR="007B42B4" w:rsidRDefault="007B42B4" w:rsidP="007B42B4">
      <w:pPr>
        <w:jc w:val="center"/>
        <w:rPr>
          <w:b/>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A6643" w:rsidRDefault="007A6643" w:rsidP="007B42B4">
      <w:pPr>
        <w:pStyle w:val="a5"/>
        <w:jc w:val="center"/>
        <w:rPr>
          <w:rFonts w:ascii="Times New Roman" w:hAnsi="Times New Roman"/>
          <w:b/>
          <w:sz w:val="28"/>
          <w:szCs w:val="28"/>
        </w:rPr>
      </w:pPr>
    </w:p>
    <w:p w:rsidR="007B42B4" w:rsidRPr="00FB60C9" w:rsidRDefault="007B42B4" w:rsidP="007B42B4">
      <w:pPr>
        <w:pStyle w:val="a5"/>
        <w:jc w:val="center"/>
        <w:rPr>
          <w:rFonts w:ascii="Times New Roman" w:hAnsi="Times New Roman"/>
          <w:b/>
          <w:sz w:val="28"/>
          <w:szCs w:val="28"/>
        </w:rPr>
      </w:pPr>
      <w:r w:rsidRPr="00FB60C9">
        <w:rPr>
          <w:rFonts w:ascii="Times New Roman" w:hAnsi="Times New Roman"/>
          <w:b/>
          <w:sz w:val="28"/>
          <w:szCs w:val="28"/>
        </w:rPr>
        <w:lastRenderedPageBreak/>
        <w:t>Российская Федерация</w:t>
      </w:r>
    </w:p>
    <w:p w:rsidR="007B42B4" w:rsidRPr="00FB60C9" w:rsidRDefault="007B42B4" w:rsidP="007B42B4">
      <w:pPr>
        <w:pStyle w:val="a5"/>
        <w:jc w:val="center"/>
        <w:rPr>
          <w:rFonts w:ascii="Times New Roman" w:hAnsi="Times New Roman"/>
          <w:b/>
          <w:sz w:val="28"/>
          <w:szCs w:val="28"/>
        </w:rPr>
      </w:pPr>
      <w:r w:rsidRPr="00FB60C9">
        <w:rPr>
          <w:rFonts w:ascii="Times New Roman" w:hAnsi="Times New Roman"/>
          <w:b/>
          <w:sz w:val="28"/>
          <w:szCs w:val="28"/>
        </w:rPr>
        <w:t>Ивановская область</w:t>
      </w:r>
    </w:p>
    <w:p w:rsidR="007B42B4" w:rsidRPr="00FB60C9" w:rsidRDefault="007B42B4" w:rsidP="007B42B4">
      <w:pPr>
        <w:pStyle w:val="a5"/>
        <w:jc w:val="center"/>
        <w:rPr>
          <w:rFonts w:ascii="Times New Roman" w:hAnsi="Times New Roman"/>
          <w:b/>
          <w:sz w:val="28"/>
          <w:szCs w:val="28"/>
        </w:rPr>
      </w:pPr>
      <w:r w:rsidRPr="00FB60C9">
        <w:rPr>
          <w:rFonts w:ascii="Times New Roman" w:hAnsi="Times New Roman"/>
          <w:b/>
          <w:sz w:val="28"/>
          <w:szCs w:val="28"/>
        </w:rPr>
        <w:t>СОВЕТ ИЛЬИНСКОГО МУНИЦИПАЛЬНОГО РАЙОНА</w:t>
      </w:r>
    </w:p>
    <w:p w:rsidR="007B42B4" w:rsidRPr="00FB60C9" w:rsidRDefault="007B42B4" w:rsidP="007B42B4">
      <w:pPr>
        <w:jc w:val="center"/>
        <w:rPr>
          <w:b/>
          <w:sz w:val="28"/>
          <w:szCs w:val="28"/>
        </w:rPr>
      </w:pPr>
    </w:p>
    <w:p w:rsidR="007B42B4" w:rsidRDefault="007B42B4" w:rsidP="007B42B4">
      <w:pPr>
        <w:jc w:val="center"/>
        <w:rPr>
          <w:b/>
          <w:sz w:val="28"/>
          <w:szCs w:val="28"/>
        </w:rPr>
      </w:pPr>
      <w:r w:rsidRPr="007559C8">
        <w:rPr>
          <w:b/>
          <w:sz w:val="28"/>
          <w:szCs w:val="28"/>
        </w:rPr>
        <w:t>РЕШЕНИЕ</w:t>
      </w:r>
    </w:p>
    <w:p w:rsidR="007B42B4" w:rsidRPr="00AC2997" w:rsidRDefault="007B42B4" w:rsidP="007B42B4">
      <w:pPr>
        <w:jc w:val="center"/>
        <w:rPr>
          <w:b/>
          <w:sz w:val="28"/>
          <w:szCs w:val="28"/>
        </w:rPr>
      </w:pPr>
    </w:p>
    <w:p w:rsidR="007B42B4" w:rsidRDefault="007B42B4" w:rsidP="007B42B4">
      <w:pPr>
        <w:jc w:val="center"/>
        <w:rPr>
          <w:sz w:val="28"/>
          <w:szCs w:val="28"/>
        </w:rPr>
      </w:pPr>
      <w:r>
        <w:rPr>
          <w:sz w:val="28"/>
          <w:szCs w:val="28"/>
        </w:rPr>
        <w:t>о</w:t>
      </w:r>
      <w:r w:rsidRPr="00191576">
        <w:rPr>
          <w:sz w:val="28"/>
          <w:szCs w:val="28"/>
        </w:rPr>
        <w:t>т</w:t>
      </w:r>
      <w:r>
        <w:rPr>
          <w:sz w:val="28"/>
          <w:szCs w:val="28"/>
        </w:rPr>
        <w:t xml:space="preserve"> 24 октября</w:t>
      </w:r>
      <w:r w:rsidRPr="00191576">
        <w:rPr>
          <w:sz w:val="28"/>
          <w:szCs w:val="28"/>
        </w:rPr>
        <w:t xml:space="preserve"> 201</w:t>
      </w:r>
      <w:r>
        <w:rPr>
          <w:sz w:val="28"/>
          <w:szCs w:val="28"/>
        </w:rPr>
        <w:t>6</w:t>
      </w:r>
      <w:r w:rsidRPr="00191576">
        <w:rPr>
          <w:sz w:val="28"/>
          <w:szCs w:val="28"/>
        </w:rPr>
        <w:t xml:space="preserve"> года</w:t>
      </w:r>
      <w:r w:rsidRPr="00191576">
        <w:rPr>
          <w:b/>
          <w:sz w:val="32"/>
          <w:szCs w:val="32"/>
        </w:rPr>
        <w:t xml:space="preserve"> </w:t>
      </w:r>
      <w:r w:rsidRPr="00191576">
        <w:rPr>
          <w:sz w:val="28"/>
          <w:szCs w:val="28"/>
        </w:rPr>
        <w:t>№</w:t>
      </w:r>
      <w:r>
        <w:rPr>
          <w:sz w:val="28"/>
          <w:szCs w:val="28"/>
        </w:rPr>
        <w:t xml:space="preserve"> 107   </w:t>
      </w:r>
    </w:p>
    <w:p w:rsidR="007B42B4" w:rsidRDefault="007B42B4" w:rsidP="007B42B4">
      <w:pPr>
        <w:jc w:val="center"/>
        <w:rPr>
          <w:sz w:val="28"/>
          <w:szCs w:val="28"/>
        </w:rPr>
      </w:pPr>
      <w:r>
        <w:rPr>
          <w:sz w:val="28"/>
          <w:szCs w:val="28"/>
        </w:rPr>
        <w:t>п</w:t>
      </w:r>
      <w:r w:rsidRPr="004804A4">
        <w:rPr>
          <w:sz w:val="28"/>
          <w:szCs w:val="28"/>
        </w:rPr>
        <w:t>.</w:t>
      </w:r>
      <w:r>
        <w:rPr>
          <w:sz w:val="28"/>
          <w:szCs w:val="28"/>
        </w:rPr>
        <w:t xml:space="preserve"> </w:t>
      </w:r>
      <w:proofErr w:type="spellStart"/>
      <w:r w:rsidRPr="004804A4">
        <w:rPr>
          <w:sz w:val="28"/>
          <w:szCs w:val="28"/>
        </w:rPr>
        <w:t>Ильинское</w:t>
      </w:r>
      <w:r>
        <w:rPr>
          <w:b/>
          <w:sz w:val="28"/>
          <w:szCs w:val="28"/>
        </w:rPr>
        <w:t>-</w:t>
      </w:r>
      <w:r w:rsidRPr="004804A4">
        <w:rPr>
          <w:sz w:val="28"/>
          <w:szCs w:val="28"/>
        </w:rPr>
        <w:t>Хованское</w:t>
      </w:r>
      <w:proofErr w:type="spellEnd"/>
    </w:p>
    <w:p w:rsidR="007B42B4" w:rsidRPr="004804A4" w:rsidRDefault="007B42B4" w:rsidP="007B42B4">
      <w:pPr>
        <w:jc w:val="center"/>
        <w:rPr>
          <w:b/>
          <w:sz w:val="28"/>
          <w:szCs w:val="28"/>
        </w:rPr>
      </w:pPr>
      <w:r w:rsidRPr="004804A4">
        <w:rPr>
          <w:b/>
          <w:sz w:val="28"/>
          <w:szCs w:val="28"/>
        </w:rPr>
        <w:t xml:space="preserve"> </w:t>
      </w:r>
    </w:p>
    <w:p w:rsidR="007B42B4" w:rsidRPr="007D0672" w:rsidRDefault="007B42B4" w:rsidP="007B42B4">
      <w:pPr>
        <w:jc w:val="center"/>
        <w:rPr>
          <w:b/>
          <w:sz w:val="28"/>
          <w:szCs w:val="28"/>
        </w:rPr>
      </w:pPr>
      <w:r w:rsidRPr="007D0672">
        <w:rPr>
          <w:b/>
          <w:sz w:val="28"/>
          <w:szCs w:val="28"/>
        </w:rPr>
        <w:t xml:space="preserve">О </w:t>
      </w:r>
      <w:r>
        <w:rPr>
          <w:b/>
          <w:sz w:val="28"/>
          <w:szCs w:val="28"/>
        </w:rPr>
        <w:t>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p w:rsidR="007B42B4" w:rsidRDefault="007B42B4" w:rsidP="007B42B4">
      <w:pPr>
        <w:jc w:val="center"/>
        <w:rPr>
          <w:b/>
        </w:rPr>
      </w:pPr>
      <w:r>
        <w:rPr>
          <w:b/>
        </w:rPr>
        <w:t xml:space="preserve">         </w:t>
      </w:r>
    </w:p>
    <w:p w:rsidR="007B42B4" w:rsidRPr="00AC2997" w:rsidRDefault="007B42B4" w:rsidP="007B42B4">
      <w:pPr>
        <w:jc w:val="both"/>
        <w:rPr>
          <w:b/>
          <w:sz w:val="28"/>
          <w:szCs w:val="28"/>
        </w:rPr>
      </w:pPr>
      <w:r>
        <w:rPr>
          <w:sz w:val="28"/>
          <w:szCs w:val="28"/>
        </w:rPr>
        <w:t xml:space="preserve"> </w:t>
      </w:r>
      <w:r w:rsidRPr="007559C8">
        <w:rPr>
          <w:sz w:val="28"/>
          <w:szCs w:val="28"/>
        </w:rPr>
        <w:t xml:space="preserve">       </w:t>
      </w:r>
      <w:r>
        <w:rPr>
          <w:sz w:val="28"/>
          <w:szCs w:val="28"/>
        </w:rPr>
        <w:t xml:space="preserve">   </w:t>
      </w:r>
      <w:r w:rsidRPr="00CD4DA6">
        <w:rPr>
          <w:sz w:val="28"/>
          <w:szCs w:val="28"/>
        </w:rPr>
        <w:t>Руководствуясь</w:t>
      </w:r>
      <w:r>
        <w:rPr>
          <w:sz w:val="28"/>
          <w:szCs w:val="28"/>
        </w:rPr>
        <w:t xml:space="preserve">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 Совет Ильинского муниципального района </w:t>
      </w:r>
      <w:r w:rsidRPr="00AC2997">
        <w:rPr>
          <w:b/>
          <w:sz w:val="28"/>
          <w:szCs w:val="28"/>
        </w:rPr>
        <w:t>р е ш и л:</w:t>
      </w:r>
    </w:p>
    <w:p w:rsidR="007B42B4" w:rsidRDefault="007B42B4" w:rsidP="007B42B4">
      <w:pPr>
        <w:rPr>
          <w:b/>
          <w:sz w:val="28"/>
          <w:szCs w:val="28"/>
        </w:rPr>
      </w:pPr>
      <w:r>
        <w:rPr>
          <w:b/>
          <w:sz w:val="28"/>
          <w:szCs w:val="28"/>
        </w:rPr>
        <w:t xml:space="preserve">          </w:t>
      </w:r>
    </w:p>
    <w:p w:rsidR="007B42B4" w:rsidRDefault="007B42B4" w:rsidP="007B42B4">
      <w:pPr>
        <w:jc w:val="both"/>
        <w:rPr>
          <w:b/>
          <w:sz w:val="28"/>
          <w:szCs w:val="28"/>
        </w:rPr>
      </w:pPr>
      <w:r>
        <w:rPr>
          <w:b/>
          <w:sz w:val="28"/>
          <w:szCs w:val="28"/>
        </w:rPr>
        <w:t xml:space="preserve">                  1. </w:t>
      </w:r>
      <w:r w:rsidRPr="00DE66D0">
        <w:rPr>
          <w:sz w:val="28"/>
          <w:szCs w:val="28"/>
        </w:rPr>
        <w:t>Внести</w:t>
      </w:r>
      <w:r>
        <w:rPr>
          <w:sz w:val="28"/>
          <w:szCs w:val="28"/>
        </w:rPr>
        <w:t xml:space="preserve"> в решение Совета Ильинского муниципального района от 24.12.2015 года № 62 «О бюджете Ильинского муниципального района на 2016 год и на плановый период 2017 и 2018 годов» следующие изменения:</w:t>
      </w:r>
      <w:r>
        <w:rPr>
          <w:b/>
          <w:sz w:val="28"/>
          <w:szCs w:val="28"/>
        </w:rPr>
        <w:t xml:space="preserve"> </w:t>
      </w:r>
    </w:p>
    <w:p w:rsidR="007B42B4" w:rsidRDefault="007B42B4" w:rsidP="007B42B4">
      <w:pPr>
        <w:jc w:val="both"/>
        <w:rPr>
          <w:sz w:val="28"/>
          <w:szCs w:val="28"/>
        </w:rPr>
      </w:pPr>
      <w:r w:rsidRPr="00E76F6A">
        <w:rPr>
          <w:sz w:val="28"/>
          <w:szCs w:val="28"/>
        </w:rPr>
        <w:t xml:space="preserve">        </w:t>
      </w:r>
      <w:r w:rsidRPr="00605562">
        <w:rPr>
          <w:b/>
          <w:sz w:val="28"/>
          <w:szCs w:val="28"/>
        </w:rPr>
        <w:t xml:space="preserve">         </w:t>
      </w:r>
    </w:p>
    <w:p w:rsidR="007B42B4" w:rsidRDefault="007B42B4" w:rsidP="007B42B4">
      <w:pPr>
        <w:jc w:val="both"/>
        <w:rPr>
          <w:sz w:val="28"/>
          <w:szCs w:val="28"/>
        </w:rPr>
      </w:pPr>
      <w:r>
        <w:rPr>
          <w:sz w:val="28"/>
          <w:szCs w:val="28"/>
        </w:rPr>
        <w:t xml:space="preserve">         </w:t>
      </w:r>
      <w:r w:rsidRPr="00CD4DA6">
        <w:rPr>
          <w:b/>
          <w:sz w:val="28"/>
          <w:szCs w:val="28"/>
        </w:rPr>
        <w:t>1</w:t>
      </w:r>
      <w:r>
        <w:rPr>
          <w:sz w:val="28"/>
          <w:szCs w:val="28"/>
        </w:rPr>
        <w:t>) пункт 1 и пункт 2 статьи 1 изложить в следующей редакции:</w:t>
      </w:r>
    </w:p>
    <w:p w:rsidR="007B42B4" w:rsidRDefault="007B42B4" w:rsidP="007B42B4">
      <w:pPr>
        <w:jc w:val="both"/>
        <w:rPr>
          <w:sz w:val="28"/>
          <w:szCs w:val="28"/>
        </w:rPr>
      </w:pPr>
      <w:r>
        <w:rPr>
          <w:sz w:val="28"/>
          <w:szCs w:val="28"/>
        </w:rPr>
        <w:t xml:space="preserve">         «1. На 2016 год:</w:t>
      </w:r>
    </w:p>
    <w:p w:rsidR="007B42B4" w:rsidRDefault="007B42B4" w:rsidP="007B42B4">
      <w:pPr>
        <w:jc w:val="both"/>
        <w:rPr>
          <w:sz w:val="28"/>
          <w:szCs w:val="28"/>
        </w:rPr>
      </w:pPr>
      <w:r>
        <w:rPr>
          <w:sz w:val="28"/>
          <w:szCs w:val="28"/>
        </w:rPr>
        <w:t xml:space="preserve">         1) общий объем доходов бюджета в сумме 105898832,73 руб.;</w:t>
      </w:r>
    </w:p>
    <w:p w:rsidR="007B42B4" w:rsidRDefault="007B42B4" w:rsidP="007B42B4">
      <w:pPr>
        <w:jc w:val="both"/>
        <w:rPr>
          <w:sz w:val="28"/>
          <w:szCs w:val="28"/>
        </w:rPr>
      </w:pPr>
      <w:r>
        <w:rPr>
          <w:sz w:val="28"/>
          <w:szCs w:val="28"/>
        </w:rPr>
        <w:t xml:space="preserve">         2) общий объем расходов бюджета в сумме 107617717,33 руб.;</w:t>
      </w:r>
    </w:p>
    <w:p w:rsidR="007B42B4" w:rsidRDefault="007B42B4" w:rsidP="007B42B4">
      <w:pPr>
        <w:jc w:val="both"/>
        <w:rPr>
          <w:sz w:val="28"/>
          <w:szCs w:val="28"/>
        </w:rPr>
      </w:pPr>
      <w:r>
        <w:rPr>
          <w:sz w:val="28"/>
          <w:szCs w:val="28"/>
        </w:rPr>
        <w:t xml:space="preserve">         3) дефицит в сумме 1718884,60 руб.;</w:t>
      </w:r>
    </w:p>
    <w:p w:rsidR="007B42B4" w:rsidRDefault="007B42B4" w:rsidP="007B42B4">
      <w:pPr>
        <w:jc w:val="both"/>
        <w:rPr>
          <w:sz w:val="28"/>
          <w:szCs w:val="28"/>
        </w:rPr>
      </w:pPr>
      <w:r>
        <w:rPr>
          <w:sz w:val="28"/>
          <w:szCs w:val="28"/>
        </w:rPr>
        <w:t xml:space="preserve">         2. На 2017 год:</w:t>
      </w:r>
    </w:p>
    <w:p w:rsidR="007B42B4" w:rsidRDefault="007B42B4" w:rsidP="007B42B4">
      <w:pPr>
        <w:jc w:val="both"/>
        <w:rPr>
          <w:sz w:val="28"/>
          <w:szCs w:val="28"/>
        </w:rPr>
      </w:pPr>
      <w:r>
        <w:rPr>
          <w:sz w:val="28"/>
          <w:szCs w:val="28"/>
        </w:rPr>
        <w:t xml:space="preserve">          1) общий объем доходов бюджета в сумме 101801879,28 руб.; </w:t>
      </w:r>
    </w:p>
    <w:p w:rsidR="007B42B4" w:rsidRDefault="007B42B4" w:rsidP="007B42B4">
      <w:pPr>
        <w:jc w:val="both"/>
        <w:rPr>
          <w:sz w:val="28"/>
          <w:szCs w:val="28"/>
        </w:rPr>
      </w:pPr>
      <w:r>
        <w:rPr>
          <w:sz w:val="28"/>
          <w:szCs w:val="28"/>
        </w:rPr>
        <w:t xml:space="preserve">          2) общий объем расходов бюджета в сумме 100771379,28 руб.; </w:t>
      </w:r>
    </w:p>
    <w:p w:rsidR="007B42B4" w:rsidRDefault="007B42B4" w:rsidP="007B42B4">
      <w:pPr>
        <w:jc w:val="both"/>
        <w:rPr>
          <w:sz w:val="28"/>
          <w:szCs w:val="28"/>
        </w:rPr>
      </w:pPr>
      <w:r>
        <w:rPr>
          <w:sz w:val="28"/>
          <w:szCs w:val="28"/>
        </w:rPr>
        <w:t xml:space="preserve">          3) профицит в сумме 1030500 руб.».  </w:t>
      </w:r>
    </w:p>
    <w:p w:rsidR="007B42B4" w:rsidRPr="00292B86" w:rsidRDefault="007B42B4" w:rsidP="007B42B4">
      <w:pPr>
        <w:jc w:val="both"/>
        <w:rPr>
          <w:sz w:val="28"/>
          <w:szCs w:val="28"/>
        </w:rPr>
      </w:pPr>
      <w:r>
        <w:rPr>
          <w:sz w:val="28"/>
          <w:szCs w:val="28"/>
        </w:rPr>
        <w:t xml:space="preserve">         </w:t>
      </w:r>
      <w:r w:rsidRPr="002B63E2">
        <w:rPr>
          <w:b/>
          <w:sz w:val="28"/>
          <w:szCs w:val="28"/>
        </w:rPr>
        <w:t>2)</w:t>
      </w:r>
      <w:r>
        <w:rPr>
          <w:b/>
          <w:sz w:val="28"/>
          <w:szCs w:val="28"/>
        </w:rPr>
        <w:t xml:space="preserve"> </w:t>
      </w:r>
      <w:r w:rsidRPr="00292B86">
        <w:rPr>
          <w:sz w:val="28"/>
          <w:szCs w:val="28"/>
        </w:rPr>
        <w:t>в статье 3 в подпункте 1 части 2:</w:t>
      </w:r>
    </w:p>
    <w:p w:rsidR="007B42B4" w:rsidRPr="00292B86" w:rsidRDefault="007B42B4" w:rsidP="007B42B4">
      <w:pPr>
        <w:jc w:val="both"/>
        <w:rPr>
          <w:sz w:val="28"/>
          <w:szCs w:val="28"/>
        </w:rPr>
      </w:pPr>
      <w:r w:rsidRPr="00292B86">
        <w:rPr>
          <w:sz w:val="28"/>
          <w:szCs w:val="28"/>
        </w:rPr>
        <w:t xml:space="preserve">         «1) из областного бюджета: </w:t>
      </w:r>
    </w:p>
    <w:p w:rsidR="007B42B4" w:rsidRDefault="007B42B4" w:rsidP="007B42B4">
      <w:pPr>
        <w:jc w:val="both"/>
        <w:rPr>
          <w:sz w:val="28"/>
          <w:szCs w:val="28"/>
        </w:rPr>
      </w:pPr>
      <w:r>
        <w:rPr>
          <w:sz w:val="28"/>
          <w:szCs w:val="28"/>
        </w:rPr>
        <w:t xml:space="preserve">          а) на 2016 год цифры «84550246,26» заменить цифрами «85254278,26».</w:t>
      </w:r>
    </w:p>
    <w:p w:rsidR="007B42B4" w:rsidRDefault="007B42B4" w:rsidP="007B42B4">
      <w:pPr>
        <w:jc w:val="both"/>
        <w:rPr>
          <w:sz w:val="28"/>
          <w:szCs w:val="28"/>
        </w:rPr>
      </w:pPr>
      <w:r>
        <w:rPr>
          <w:sz w:val="28"/>
          <w:szCs w:val="28"/>
        </w:rPr>
        <w:t xml:space="preserve">          </w:t>
      </w:r>
      <w:r>
        <w:rPr>
          <w:b/>
          <w:sz w:val="28"/>
          <w:szCs w:val="28"/>
        </w:rPr>
        <w:t xml:space="preserve">3) </w:t>
      </w:r>
      <w:r>
        <w:rPr>
          <w:sz w:val="28"/>
          <w:szCs w:val="28"/>
        </w:rPr>
        <w:t>в статьях 3, 4, 5, 6 и 7 приложения 2, 3, 4, 5, 6 и 7 изложить в новой редакции (прилагаются).</w:t>
      </w:r>
    </w:p>
    <w:p w:rsidR="007B42B4" w:rsidRDefault="007B42B4" w:rsidP="007B42B4">
      <w:pPr>
        <w:jc w:val="both"/>
        <w:rPr>
          <w:sz w:val="28"/>
          <w:szCs w:val="28"/>
        </w:rPr>
      </w:pPr>
      <w:r w:rsidRPr="00E76F6A">
        <w:rPr>
          <w:b/>
          <w:sz w:val="28"/>
          <w:szCs w:val="28"/>
        </w:rPr>
        <w:t xml:space="preserve">         4)</w:t>
      </w:r>
      <w:r>
        <w:rPr>
          <w:b/>
          <w:sz w:val="28"/>
          <w:szCs w:val="28"/>
        </w:rPr>
        <w:t xml:space="preserve"> </w:t>
      </w:r>
      <w:r w:rsidRPr="00E76F6A">
        <w:rPr>
          <w:sz w:val="28"/>
          <w:szCs w:val="28"/>
        </w:rPr>
        <w:t xml:space="preserve"> стать</w:t>
      </w:r>
      <w:r>
        <w:rPr>
          <w:sz w:val="28"/>
          <w:szCs w:val="28"/>
        </w:rPr>
        <w:t>ю</w:t>
      </w:r>
      <w:r>
        <w:rPr>
          <w:b/>
          <w:sz w:val="28"/>
          <w:szCs w:val="28"/>
        </w:rPr>
        <w:t xml:space="preserve"> </w:t>
      </w:r>
      <w:r>
        <w:rPr>
          <w:sz w:val="28"/>
          <w:szCs w:val="28"/>
        </w:rPr>
        <w:t>9 изложить в следующей редакции:</w:t>
      </w:r>
    </w:p>
    <w:p w:rsidR="007B42B4" w:rsidRDefault="007B42B4" w:rsidP="007B42B4">
      <w:pPr>
        <w:jc w:val="both"/>
        <w:rPr>
          <w:sz w:val="28"/>
          <w:szCs w:val="28"/>
        </w:rPr>
      </w:pPr>
      <w:r>
        <w:rPr>
          <w:b/>
          <w:sz w:val="28"/>
          <w:szCs w:val="28"/>
        </w:rPr>
        <w:t xml:space="preserve">         «</w:t>
      </w:r>
      <w:r>
        <w:rPr>
          <w:sz w:val="28"/>
          <w:szCs w:val="28"/>
        </w:rPr>
        <w:t>1. Утвердить верхний предел муниципального внутреннего долга Ильинского муниципального района:</w:t>
      </w:r>
    </w:p>
    <w:p w:rsidR="007B42B4" w:rsidRDefault="007B42B4" w:rsidP="007B42B4">
      <w:pPr>
        <w:jc w:val="both"/>
        <w:rPr>
          <w:sz w:val="28"/>
          <w:szCs w:val="28"/>
        </w:rPr>
      </w:pPr>
      <w:r>
        <w:rPr>
          <w:sz w:val="28"/>
          <w:szCs w:val="28"/>
        </w:rPr>
        <w:t xml:space="preserve">         1) на 1 января 2017 года в сумме 1030500 рублей, в том числе верхний предел долга по муниципальным гарантиям в сумме 0 рублей;</w:t>
      </w:r>
    </w:p>
    <w:p w:rsidR="007B42B4" w:rsidRDefault="007B42B4" w:rsidP="007B42B4">
      <w:pPr>
        <w:jc w:val="both"/>
        <w:rPr>
          <w:sz w:val="28"/>
          <w:szCs w:val="28"/>
        </w:rPr>
      </w:pPr>
      <w:r>
        <w:rPr>
          <w:sz w:val="28"/>
          <w:szCs w:val="28"/>
        </w:rPr>
        <w:t xml:space="preserve">         2) на 1 января 2018 года в сумме 0 рублей, в том числе верхний предел по муниципальным гарантиям в сумме 0 рублей;</w:t>
      </w:r>
    </w:p>
    <w:p w:rsidR="007B42B4" w:rsidRDefault="007B42B4" w:rsidP="007B42B4">
      <w:pPr>
        <w:jc w:val="both"/>
        <w:rPr>
          <w:sz w:val="28"/>
          <w:szCs w:val="28"/>
        </w:rPr>
      </w:pPr>
      <w:r>
        <w:rPr>
          <w:sz w:val="28"/>
          <w:szCs w:val="28"/>
        </w:rPr>
        <w:lastRenderedPageBreak/>
        <w:t xml:space="preserve">         3) на 1 января 2019 года в сумме 0 рублей, в том числе верхний предел по муниципальным гарантиям в сумме 0 рублей.</w:t>
      </w:r>
    </w:p>
    <w:p w:rsidR="007B42B4" w:rsidRDefault="007B42B4" w:rsidP="007B42B4">
      <w:pPr>
        <w:jc w:val="both"/>
        <w:rPr>
          <w:sz w:val="28"/>
          <w:szCs w:val="28"/>
        </w:rPr>
      </w:pPr>
      <w:r>
        <w:rPr>
          <w:sz w:val="28"/>
          <w:szCs w:val="28"/>
        </w:rPr>
        <w:t xml:space="preserve">         2. Установить предельный объем муниципального долга Ильинского муниципального района:</w:t>
      </w:r>
    </w:p>
    <w:p w:rsidR="007B42B4" w:rsidRDefault="007B42B4" w:rsidP="007B42B4">
      <w:pPr>
        <w:jc w:val="both"/>
        <w:rPr>
          <w:sz w:val="28"/>
          <w:szCs w:val="28"/>
        </w:rPr>
      </w:pPr>
      <w:r>
        <w:rPr>
          <w:sz w:val="28"/>
          <w:szCs w:val="28"/>
        </w:rPr>
        <w:t xml:space="preserve">         1) на 2016 год в сумме 0 рублей;</w:t>
      </w:r>
    </w:p>
    <w:p w:rsidR="007B42B4" w:rsidRDefault="007B42B4" w:rsidP="007B42B4">
      <w:pPr>
        <w:jc w:val="both"/>
        <w:rPr>
          <w:sz w:val="28"/>
          <w:szCs w:val="28"/>
        </w:rPr>
      </w:pPr>
      <w:r>
        <w:rPr>
          <w:sz w:val="28"/>
          <w:szCs w:val="28"/>
        </w:rPr>
        <w:t xml:space="preserve">         2) на 2017 год в сумме 1030500 рублей;</w:t>
      </w:r>
    </w:p>
    <w:p w:rsidR="007B42B4" w:rsidRDefault="007B42B4" w:rsidP="007B42B4">
      <w:pPr>
        <w:jc w:val="both"/>
        <w:rPr>
          <w:sz w:val="28"/>
          <w:szCs w:val="28"/>
        </w:rPr>
      </w:pPr>
      <w:r>
        <w:rPr>
          <w:sz w:val="28"/>
          <w:szCs w:val="28"/>
        </w:rPr>
        <w:t xml:space="preserve">         3) на 2018 год в сумме 0 рублей.</w:t>
      </w:r>
    </w:p>
    <w:p w:rsidR="007B42B4" w:rsidRDefault="007B42B4" w:rsidP="007B42B4">
      <w:pPr>
        <w:jc w:val="both"/>
        <w:rPr>
          <w:sz w:val="28"/>
          <w:szCs w:val="28"/>
        </w:rPr>
      </w:pPr>
      <w:r>
        <w:rPr>
          <w:sz w:val="28"/>
          <w:szCs w:val="28"/>
        </w:rPr>
        <w:t xml:space="preserve">         3. Утвердить объем расходов на обслуживание муниципального долга:</w:t>
      </w:r>
    </w:p>
    <w:p w:rsidR="007B42B4" w:rsidRDefault="007B42B4" w:rsidP="007B42B4">
      <w:pPr>
        <w:jc w:val="both"/>
        <w:rPr>
          <w:sz w:val="28"/>
          <w:szCs w:val="28"/>
        </w:rPr>
      </w:pPr>
      <w:r>
        <w:rPr>
          <w:sz w:val="28"/>
          <w:szCs w:val="28"/>
        </w:rPr>
        <w:t xml:space="preserve">         1) на 2016 год в сумме 20000 рублей;</w:t>
      </w:r>
    </w:p>
    <w:p w:rsidR="007B42B4" w:rsidRDefault="007B42B4" w:rsidP="007B42B4">
      <w:pPr>
        <w:jc w:val="both"/>
        <w:rPr>
          <w:sz w:val="28"/>
          <w:szCs w:val="28"/>
        </w:rPr>
      </w:pPr>
      <w:r>
        <w:rPr>
          <w:sz w:val="28"/>
          <w:szCs w:val="28"/>
        </w:rPr>
        <w:t xml:space="preserve">         2) на 2017 год в сумме 165500 рублей;</w:t>
      </w:r>
    </w:p>
    <w:p w:rsidR="007B42B4" w:rsidRDefault="007B42B4" w:rsidP="007B42B4">
      <w:pPr>
        <w:jc w:val="both"/>
        <w:rPr>
          <w:sz w:val="28"/>
          <w:szCs w:val="28"/>
        </w:rPr>
      </w:pPr>
      <w:r>
        <w:rPr>
          <w:sz w:val="28"/>
          <w:szCs w:val="28"/>
        </w:rPr>
        <w:t xml:space="preserve">         3) на 2018 год в сумме 0 рублей.</w:t>
      </w:r>
    </w:p>
    <w:p w:rsidR="007B42B4" w:rsidRDefault="007B42B4" w:rsidP="007B42B4">
      <w:pPr>
        <w:jc w:val="both"/>
        <w:rPr>
          <w:sz w:val="28"/>
          <w:szCs w:val="28"/>
        </w:rPr>
      </w:pPr>
      <w:r>
        <w:rPr>
          <w:sz w:val="28"/>
          <w:szCs w:val="28"/>
        </w:rPr>
        <w:t xml:space="preserve">         4. Утвердить в пределах общего объема расходов бюджета, утвержденного статьей 1 настоящего Решения, объем расходов на обслуживание муниципального долга:</w:t>
      </w:r>
    </w:p>
    <w:p w:rsidR="007B42B4" w:rsidRDefault="007B42B4" w:rsidP="007B42B4">
      <w:pPr>
        <w:jc w:val="both"/>
        <w:rPr>
          <w:sz w:val="28"/>
          <w:szCs w:val="28"/>
        </w:rPr>
      </w:pPr>
      <w:r>
        <w:rPr>
          <w:sz w:val="28"/>
          <w:szCs w:val="28"/>
        </w:rPr>
        <w:t xml:space="preserve">        - на 2016 год в сумме 20000 руб.;</w:t>
      </w:r>
    </w:p>
    <w:p w:rsidR="007B42B4" w:rsidRDefault="007B42B4" w:rsidP="007B42B4">
      <w:pPr>
        <w:jc w:val="both"/>
        <w:rPr>
          <w:sz w:val="28"/>
          <w:szCs w:val="28"/>
        </w:rPr>
      </w:pPr>
      <w:r>
        <w:rPr>
          <w:sz w:val="28"/>
          <w:szCs w:val="28"/>
        </w:rPr>
        <w:t xml:space="preserve">        - на 2017 год в сумме 165500 руб.;</w:t>
      </w:r>
    </w:p>
    <w:p w:rsidR="007B42B4" w:rsidRDefault="007B42B4" w:rsidP="007B42B4">
      <w:pPr>
        <w:jc w:val="both"/>
        <w:rPr>
          <w:sz w:val="28"/>
          <w:szCs w:val="28"/>
        </w:rPr>
      </w:pPr>
      <w:r>
        <w:rPr>
          <w:sz w:val="28"/>
          <w:szCs w:val="28"/>
        </w:rPr>
        <w:t xml:space="preserve">        - на 2018 год в сумме 0 руб.</w:t>
      </w:r>
    </w:p>
    <w:p w:rsidR="007B42B4" w:rsidRDefault="007B42B4" w:rsidP="007B42B4">
      <w:pPr>
        <w:jc w:val="both"/>
        <w:rPr>
          <w:sz w:val="28"/>
          <w:szCs w:val="28"/>
        </w:rPr>
      </w:pPr>
      <w:r>
        <w:rPr>
          <w:sz w:val="28"/>
          <w:szCs w:val="28"/>
        </w:rPr>
        <w:t xml:space="preserve">         5. Утвердить Программу муниципальных внутренних заимствований Ильинского муниципального района на 2016 год и на плановый период 2017-2018 годов согласно приложению 9 к настоящему решению» (новая редакция приложения 9 прилагается).</w:t>
      </w:r>
    </w:p>
    <w:p w:rsidR="007B42B4" w:rsidRDefault="007B42B4" w:rsidP="007B42B4">
      <w:pPr>
        <w:jc w:val="both"/>
        <w:rPr>
          <w:sz w:val="28"/>
          <w:szCs w:val="28"/>
        </w:rPr>
      </w:pPr>
      <w:r>
        <w:rPr>
          <w:sz w:val="28"/>
          <w:szCs w:val="28"/>
        </w:rPr>
        <w:t xml:space="preserve">         </w:t>
      </w:r>
      <w:r>
        <w:rPr>
          <w:b/>
          <w:sz w:val="28"/>
          <w:szCs w:val="28"/>
        </w:rPr>
        <w:t xml:space="preserve">    </w:t>
      </w:r>
      <w:r w:rsidRPr="00500E3A">
        <w:rPr>
          <w:b/>
          <w:sz w:val="28"/>
          <w:szCs w:val="28"/>
        </w:rPr>
        <w:t xml:space="preserve">          </w:t>
      </w:r>
      <w:r>
        <w:rPr>
          <w:sz w:val="28"/>
          <w:szCs w:val="28"/>
        </w:rPr>
        <w:t xml:space="preserve">         </w:t>
      </w:r>
    </w:p>
    <w:p w:rsidR="007B42B4" w:rsidRPr="004F0B6B" w:rsidRDefault="007B42B4" w:rsidP="007B42B4">
      <w:pPr>
        <w:pStyle w:val="ConsPlusNormal"/>
        <w:ind w:firstLine="708"/>
        <w:jc w:val="both"/>
        <w:rPr>
          <w:rFonts w:ascii="Times New Roman" w:hAnsi="Times New Roman"/>
          <w:sz w:val="28"/>
          <w:szCs w:val="28"/>
        </w:rPr>
      </w:pPr>
      <w:r w:rsidRPr="00557DD7">
        <w:rPr>
          <w:rFonts w:ascii="Times New Roman" w:hAnsi="Times New Roman"/>
          <w:b/>
          <w:sz w:val="28"/>
          <w:szCs w:val="28"/>
        </w:rPr>
        <w:t>2.</w:t>
      </w:r>
      <w:r>
        <w:rPr>
          <w:rFonts w:ascii="Times New Roman" w:hAnsi="Times New Roman"/>
          <w:sz w:val="28"/>
          <w:szCs w:val="28"/>
        </w:rPr>
        <w:t xml:space="preserve"> </w:t>
      </w:r>
      <w:r w:rsidRPr="00AC2997">
        <w:rPr>
          <w:rFonts w:ascii="Times New Roman" w:hAnsi="Times New Roman"/>
          <w:sz w:val="28"/>
          <w:szCs w:val="28"/>
        </w:rPr>
        <w:t xml:space="preserve">Настоящее решение вступает в силу с момента его официального опубликования на сайте Ильинского муниципального района Ивановской области </w:t>
      </w:r>
      <w:hyperlink r:id="rId27" w:history="1">
        <w:r w:rsidRPr="007A6643">
          <w:rPr>
            <w:rStyle w:val="a4"/>
            <w:rFonts w:ascii="Times New Roman" w:hAnsi="Times New Roman"/>
            <w:color w:val="auto"/>
            <w:sz w:val="28"/>
            <w:szCs w:val="28"/>
            <w:u w:val="none"/>
            <w:lang w:val="en-US" w:eastAsia="hi-IN" w:bidi="hi-IN"/>
          </w:rPr>
          <w:t>www</w:t>
        </w:r>
        <w:r w:rsidRPr="007A6643">
          <w:rPr>
            <w:rStyle w:val="a4"/>
            <w:rFonts w:ascii="Times New Roman" w:hAnsi="Times New Roman"/>
            <w:color w:val="auto"/>
            <w:sz w:val="28"/>
            <w:szCs w:val="28"/>
            <w:u w:val="none"/>
            <w:lang w:eastAsia="hi-IN" w:bidi="hi-IN"/>
          </w:rPr>
          <w:t>.</w:t>
        </w:r>
        <w:proofErr w:type="spellStart"/>
        <w:r w:rsidRPr="007A6643">
          <w:rPr>
            <w:rStyle w:val="a4"/>
            <w:rFonts w:ascii="Times New Roman" w:hAnsi="Times New Roman"/>
            <w:color w:val="auto"/>
            <w:sz w:val="28"/>
            <w:szCs w:val="28"/>
            <w:u w:val="none"/>
            <w:lang w:val="en-US" w:eastAsia="hi-IN" w:bidi="hi-IN"/>
          </w:rPr>
          <w:t>admilinskoe</w:t>
        </w:r>
        <w:proofErr w:type="spellEnd"/>
        <w:r w:rsidRPr="007A6643">
          <w:rPr>
            <w:rStyle w:val="a4"/>
            <w:rFonts w:ascii="Times New Roman" w:hAnsi="Times New Roman"/>
            <w:color w:val="auto"/>
            <w:sz w:val="28"/>
            <w:szCs w:val="28"/>
            <w:u w:val="none"/>
            <w:lang w:eastAsia="hi-IN" w:bidi="hi-IN"/>
          </w:rPr>
          <w:t>.</w:t>
        </w:r>
        <w:proofErr w:type="spellStart"/>
        <w:r w:rsidRPr="007A6643">
          <w:rPr>
            <w:rStyle w:val="a4"/>
            <w:rFonts w:ascii="Times New Roman" w:hAnsi="Times New Roman"/>
            <w:color w:val="auto"/>
            <w:sz w:val="28"/>
            <w:szCs w:val="28"/>
            <w:u w:val="none"/>
            <w:lang w:val="en-US" w:eastAsia="hi-IN" w:bidi="hi-IN"/>
          </w:rPr>
          <w:t>ru</w:t>
        </w:r>
        <w:proofErr w:type="spellEnd"/>
      </w:hyperlink>
      <w:r w:rsidRPr="007A6643">
        <w:rPr>
          <w:rFonts w:ascii="Times New Roman" w:hAnsi="Times New Roman"/>
          <w:sz w:val="28"/>
          <w:szCs w:val="28"/>
        </w:rPr>
        <w:t xml:space="preserve"> и </w:t>
      </w:r>
      <w:r w:rsidRPr="00AC2997">
        <w:rPr>
          <w:rFonts w:ascii="Times New Roman" w:hAnsi="Times New Roman"/>
          <w:sz w:val="28"/>
          <w:szCs w:val="28"/>
        </w:rPr>
        <w:t>в «Вестнике муниципальных правовых актов Ильинского муниципального района</w:t>
      </w:r>
      <w:r w:rsidRPr="004F0B6B">
        <w:rPr>
          <w:rFonts w:ascii="Times New Roman" w:hAnsi="Times New Roman"/>
          <w:sz w:val="28"/>
          <w:szCs w:val="28"/>
        </w:rPr>
        <w:t>».</w:t>
      </w:r>
    </w:p>
    <w:p w:rsidR="007B42B4" w:rsidRDefault="007B42B4" w:rsidP="007B42B4">
      <w:pPr>
        <w:jc w:val="both"/>
        <w:rPr>
          <w:sz w:val="28"/>
          <w:szCs w:val="28"/>
        </w:rPr>
      </w:pPr>
    </w:p>
    <w:p w:rsidR="007B42B4" w:rsidRDefault="007B42B4" w:rsidP="007B42B4">
      <w:pPr>
        <w:jc w:val="both"/>
        <w:rPr>
          <w:sz w:val="28"/>
          <w:szCs w:val="28"/>
        </w:rPr>
      </w:pPr>
    </w:p>
    <w:p w:rsidR="007B42B4" w:rsidRDefault="007B42B4" w:rsidP="007B42B4">
      <w:pPr>
        <w:jc w:val="both"/>
        <w:rPr>
          <w:sz w:val="28"/>
          <w:szCs w:val="28"/>
        </w:rPr>
      </w:pPr>
    </w:p>
    <w:p w:rsidR="007B42B4" w:rsidRDefault="007B42B4" w:rsidP="007B42B4">
      <w:pPr>
        <w:jc w:val="both"/>
        <w:rPr>
          <w:b/>
          <w:sz w:val="28"/>
          <w:szCs w:val="28"/>
        </w:rPr>
      </w:pPr>
      <w:r>
        <w:rPr>
          <w:b/>
          <w:sz w:val="28"/>
          <w:szCs w:val="28"/>
        </w:rPr>
        <w:t>Глава Ильинского</w:t>
      </w:r>
    </w:p>
    <w:p w:rsidR="007B42B4" w:rsidRDefault="007B42B4" w:rsidP="007B42B4">
      <w:pPr>
        <w:jc w:val="both"/>
        <w:rPr>
          <w:b/>
          <w:sz w:val="28"/>
          <w:szCs w:val="28"/>
        </w:rPr>
      </w:pPr>
      <w:r>
        <w:rPr>
          <w:b/>
          <w:sz w:val="28"/>
          <w:szCs w:val="28"/>
        </w:rPr>
        <w:t xml:space="preserve">муниципального </w:t>
      </w:r>
      <w:proofErr w:type="gramStart"/>
      <w:r>
        <w:rPr>
          <w:b/>
          <w:sz w:val="28"/>
          <w:szCs w:val="28"/>
        </w:rPr>
        <w:t xml:space="preserve">района:   </w:t>
      </w:r>
      <w:proofErr w:type="gramEnd"/>
      <w:r>
        <w:rPr>
          <w:b/>
          <w:sz w:val="28"/>
          <w:szCs w:val="28"/>
        </w:rPr>
        <w:t xml:space="preserve">                                                            А.Ю. Кондратьев</w:t>
      </w:r>
    </w:p>
    <w:p w:rsidR="007B42B4" w:rsidRDefault="007B42B4" w:rsidP="007B42B4">
      <w:pPr>
        <w:jc w:val="both"/>
        <w:rPr>
          <w:b/>
          <w:sz w:val="28"/>
          <w:szCs w:val="28"/>
        </w:rPr>
      </w:pPr>
    </w:p>
    <w:p w:rsidR="0074223F" w:rsidRDefault="0074223F" w:rsidP="0074223F">
      <w:pPr>
        <w:jc w:val="both"/>
        <w:rPr>
          <w:b/>
          <w:caps/>
          <w:sz w:val="28"/>
          <w:szCs w:val="28"/>
        </w:rPr>
      </w:pPr>
      <w:r>
        <w:rPr>
          <w:b/>
          <w:sz w:val="28"/>
          <w:szCs w:val="28"/>
        </w:rPr>
        <w:t xml:space="preserve">Заместитель Председателя Совета </w:t>
      </w:r>
    </w:p>
    <w:p w:rsidR="0074223F" w:rsidRDefault="0074223F" w:rsidP="0074223F">
      <w:pPr>
        <w:jc w:val="both"/>
        <w:rPr>
          <w:b/>
          <w:sz w:val="28"/>
          <w:szCs w:val="28"/>
        </w:rPr>
      </w:pPr>
      <w:r>
        <w:rPr>
          <w:b/>
          <w:sz w:val="28"/>
          <w:szCs w:val="28"/>
        </w:rPr>
        <w:t>Ильинского муниципального района:</w:t>
      </w:r>
      <w:r w:rsidRPr="00EE5CAA">
        <w:rPr>
          <w:sz w:val="28"/>
          <w:szCs w:val="28"/>
        </w:rPr>
        <w:t xml:space="preserve"> </w:t>
      </w:r>
      <w:r>
        <w:rPr>
          <w:caps/>
          <w:sz w:val="28"/>
          <w:szCs w:val="28"/>
        </w:rPr>
        <w:tab/>
      </w:r>
      <w:r>
        <w:rPr>
          <w:caps/>
          <w:sz w:val="28"/>
          <w:szCs w:val="28"/>
        </w:rPr>
        <w:tab/>
      </w:r>
      <w:r>
        <w:rPr>
          <w:caps/>
          <w:sz w:val="28"/>
          <w:szCs w:val="28"/>
        </w:rPr>
        <w:tab/>
        <w:t xml:space="preserve">                 </w:t>
      </w:r>
      <w:r w:rsidRPr="00177889">
        <w:rPr>
          <w:b/>
          <w:caps/>
          <w:sz w:val="28"/>
          <w:szCs w:val="28"/>
        </w:rPr>
        <w:t>А.Н.</w:t>
      </w:r>
      <w:r>
        <w:rPr>
          <w:b/>
          <w:caps/>
          <w:sz w:val="28"/>
          <w:szCs w:val="28"/>
        </w:rPr>
        <w:t xml:space="preserve"> </w:t>
      </w:r>
      <w:r w:rsidRPr="00177889">
        <w:rPr>
          <w:b/>
          <w:caps/>
          <w:sz w:val="28"/>
          <w:szCs w:val="28"/>
        </w:rPr>
        <w:t>Д</w:t>
      </w:r>
      <w:r w:rsidRPr="00177889">
        <w:rPr>
          <w:b/>
          <w:sz w:val="28"/>
          <w:szCs w:val="28"/>
        </w:rPr>
        <w:t>митренко</w:t>
      </w:r>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both"/>
        <w:rPr>
          <w:b/>
          <w:sz w:val="28"/>
          <w:szCs w:val="28"/>
        </w:rPr>
      </w:pPr>
      <w:bookmarkStart w:id="0" w:name="_GoBack"/>
      <w:bookmarkEnd w:id="0"/>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both"/>
        <w:rPr>
          <w:b/>
          <w:sz w:val="28"/>
          <w:szCs w:val="28"/>
        </w:rPr>
      </w:pPr>
    </w:p>
    <w:p w:rsidR="007B42B4" w:rsidRDefault="007B42B4" w:rsidP="007B42B4">
      <w:pPr>
        <w:jc w:val="right"/>
        <w:sectPr w:rsidR="007B42B4" w:rsidSect="00E047B5">
          <w:pgSz w:w="11906" w:h="16838"/>
          <w:pgMar w:top="1134" w:right="567" w:bottom="1134" w:left="1701" w:header="709" w:footer="709" w:gutter="0"/>
          <w:cols w:space="708"/>
          <w:docGrid w:linePitch="360"/>
        </w:sectPr>
      </w:pPr>
    </w:p>
    <w:p w:rsidR="007B42B4" w:rsidRPr="00233E51" w:rsidRDefault="007B42B4" w:rsidP="007B42B4">
      <w:pPr>
        <w:jc w:val="right"/>
      </w:pPr>
      <w:r>
        <w:lastRenderedPageBreak/>
        <w:t>Приложение 1</w:t>
      </w:r>
      <w:r w:rsidRPr="00233E51">
        <w:t xml:space="preserve"> </w:t>
      </w:r>
    </w:p>
    <w:p w:rsidR="007B42B4" w:rsidRDefault="007B42B4" w:rsidP="007B42B4">
      <w:pPr>
        <w:jc w:val="right"/>
      </w:pPr>
      <w:r w:rsidRPr="00233E51">
        <w:t xml:space="preserve">                                                                                                                                                         к решению Совета </w:t>
      </w:r>
    </w:p>
    <w:p w:rsidR="007B42B4" w:rsidRPr="00233E51" w:rsidRDefault="007B42B4" w:rsidP="007B42B4">
      <w:pPr>
        <w:jc w:val="right"/>
      </w:pPr>
      <w:r w:rsidRPr="00233E51">
        <w:t xml:space="preserve">Ильинского муниципального района   </w:t>
      </w:r>
    </w:p>
    <w:p w:rsidR="007B42B4" w:rsidRPr="00233E51" w:rsidRDefault="007B42B4" w:rsidP="007B42B4">
      <w:pPr>
        <w:jc w:val="right"/>
      </w:pPr>
      <w:r>
        <w:t>от 24.10.2016 года № 107</w:t>
      </w:r>
      <w:r w:rsidRPr="00233E51">
        <w:t xml:space="preserve">   </w:t>
      </w:r>
    </w:p>
    <w:p w:rsidR="007B42B4" w:rsidRDefault="007B42B4" w:rsidP="007B42B4">
      <w:pPr>
        <w:jc w:val="right"/>
      </w:pPr>
    </w:p>
    <w:p w:rsidR="007B42B4" w:rsidRPr="0037153D" w:rsidRDefault="007B42B4" w:rsidP="007B42B4">
      <w:pPr>
        <w:jc w:val="right"/>
      </w:pPr>
      <w:r w:rsidRPr="0037153D">
        <w:t xml:space="preserve">Приложение 2 </w:t>
      </w:r>
    </w:p>
    <w:p w:rsidR="007B42B4" w:rsidRPr="0037153D" w:rsidRDefault="007B42B4" w:rsidP="007B42B4">
      <w:pPr>
        <w:jc w:val="right"/>
      </w:pPr>
      <w:r w:rsidRPr="0037153D">
        <w:t xml:space="preserve">                                                                                                                         </w:t>
      </w:r>
      <w:r>
        <w:t xml:space="preserve">                       </w:t>
      </w:r>
      <w:r w:rsidRPr="0037153D">
        <w:t xml:space="preserve">  к решению Совета Ильинского муниципального района   </w:t>
      </w:r>
    </w:p>
    <w:p w:rsidR="007B42B4" w:rsidRPr="0037153D" w:rsidRDefault="007B42B4" w:rsidP="007B42B4">
      <w:pPr>
        <w:jc w:val="right"/>
      </w:pPr>
      <w:r w:rsidRPr="0037153D">
        <w:t xml:space="preserve">                                                                                                                                              «О бюджете Ильинского муниципального района                                                                                                                                                     </w:t>
      </w:r>
    </w:p>
    <w:p w:rsidR="007B42B4" w:rsidRPr="0037153D" w:rsidRDefault="007B42B4" w:rsidP="007B42B4">
      <w:pPr>
        <w:jc w:val="right"/>
      </w:pPr>
      <w:r w:rsidRPr="0037153D">
        <w:t xml:space="preserve">                                                                                                                    </w:t>
      </w:r>
      <w:r>
        <w:t xml:space="preserve">                           </w:t>
      </w:r>
      <w:r w:rsidRPr="0037153D">
        <w:t xml:space="preserve">       на 2016 год и на плановый период 2017 и 2018 годов» </w:t>
      </w:r>
    </w:p>
    <w:p w:rsidR="007B42B4" w:rsidRPr="0037153D" w:rsidRDefault="007B42B4" w:rsidP="007B42B4">
      <w:pPr>
        <w:jc w:val="right"/>
      </w:pPr>
      <w:r w:rsidRPr="0037153D">
        <w:t xml:space="preserve"> от 24.12.2015 года № 62   </w:t>
      </w:r>
    </w:p>
    <w:p w:rsidR="007B42B4" w:rsidRPr="00233E51" w:rsidRDefault="007B42B4" w:rsidP="007B42B4">
      <w:pPr>
        <w:jc w:val="center"/>
        <w:rPr>
          <w:b/>
          <w:sz w:val="28"/>
          <w:szCs w:val="28"/>
        </w:rPr>
      </w:pPr>
      <w:r w:rsidRPr="00233E51">
        <w:rPr>
          <w:b/>
          <w:sz w:val="28"/>
          <w:szCs w:val="28"/>
        </w:rPr>
        <w:t>Доходы бюджета Ильинского муниципального района по кодам классификации</w:t>
      </w:r>
    </w:p>
    <w:p w:rsidR="007B42B4" w:rsidRPr="00233E51" w:rsidRDefault="007B42B4" w:rsidP="007B42B4">
      <w:pPr>
        <w:jc w:val="center"/>
        <w:rPr>
          <w:b/>
          <w:sz w:val="28"/>
          <w:szCs w:val="28"/>
        </w:rPr>
      </w:pPr>
      <w:r w:rsidRPr="00233E51">
        <w:rPr>
          <w:b/>
          <w:sz w:val="28"/>
          <w:szCs w:val="28"/>
        </w:rPr>
        <w:t>доходов бюджетов на 2016 год и на плановый период 2017 и 2018 годов</w:t>
      </w:r>
    </w:p>
    <w:p w:rsidR="007B42B4" w:rsidRPr="00233E51" w:rsidRDefault="007B42B4" w:rsidP="007B42B4">
      <w:pPr>
        <w:rPr>
          <w:b/>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492"/>
        <w:gridCol w:w="1701"/>
        <w:gridCol w:w="1701"/>
        <w:gridCol w:w="1559"/>
      </w:tblGrid>
      <w:tr w:rsidR="007B42B4" w:rsidRPr="00233E51" w:rsidTr="007A6643">
        <w:tc>
          <w:tcPr>
            <w:tcW w:w="3114" w:type="dxa"/>
            <w:vMerge w:val="restart"/>
          </w:tcPr>
          <w:p w:rsidR="007B42B4" w:rsidRPr="00233E51" w:rsidRDefault="007B42B4" w:rsidP="007B42B4">
            <w:pPr>
              <w:jc w:val="center"/>
              <w:rPr>
                <w:b/>
              </w:rPr>
            </w:pPr>
            <w:r w:rsidRPr="00233E51">
              <w:rPr>
                <w:b/>
              </w:rPr>
              <w:t>Код классификации доходов бюджетов Российской Федерации</w:t>
            </w:r>
          </w:p>
        </w:tc>
        <w:tc>
          <w:tcPr>
            <w:tcW w:w="6492" w:type="dxa"/>
            <w:vMerge w:val="restart"/>
          </w:tcPr>
          <w:p w:rsidR="007B42B4" w:rsidRPr="00233E51" w:rsidRDefault="007B42B4" w:rsidP="007B42B4">
            <w:pPr>
              <w:jc w:val="center"/>
              <w:rPr>
                <w:b/>
              </w:rPr>
            </w:pPr>
            <w:r w:rsidRPr="00233E51">
              <w:rPr>
                <w:b/>
              </w:rPr>
              <w:t>Наименование доходов</w:t>
            </w:r>
          </w:p>
        </w:tc>
        <w:tc>
          <w:tcPr>
            <w:tcW w:w="4961" w:type="dxa"/>
            <w:gridSpan w:val="3"/>
          </w:tcPr>
          <w:p w:rsidR="007B42B4" w:rsidRPr="00233E51" w:rsidRDefault="007B42B4" w:rsidP="007B42B4">
            <w:pPr>
              <w:jc w:val="center"/>
              <w:rPr>
                <w:b/>
              </w:rPr>
            </w:pPr>
            <w:r w:rsidRPr="00233E51">
              <w:rPr>
                <w:b/>
              </w:rPr>
              <w:t>Сумма (руб.)</w:t>
            </w:r>
          </w:p>
        </w:tc>
      </w:tr>
      <w:tr w:rsidR="007B42B4" w:rsidRPr="00233E51" w:rsidTr="007A6643">
        <w:tc>
          <w:tcPr>
            <w:tcW w:w="3114" w:type="dxa"/>
            <w:vMerge/>
          </w:tcPr>
          <w:p w:rsidR="007B42B4" w:rsidRPr="00233E51" w:rsidRDefault="007B42B4" w:rsidP="007B42B4">
            <w:pPr>
              <w:jc w:val="center"/>
            </w:pPr>
          </w:p>
        </w:tc>
        <w:tc>
          <w:tcPr>
            <w:tcW w:w="6492" w:type="dxa"/>
            <w:vMerge/>
          </w:tcPr>
          <w:p w:rsidR="007B42B4" w:rsidRPr="00233E51" w:rsidRDefault="007B42B4" w:rsidP="007B42B4">
            <w:pPr>
              <w:jc w:val="center"/>
            </w:pPr>
          </w:p>
        </w:tc>
        <w:tc>
          <w:tcPr>
            <w:tcW w:w="1701" w:type="dxa"/>
          </w:tcPr>
          <w:p w:rsidR="007B42B4" w:rsidRPr="00233E51" w:rsidRDefault="007B42B4" w:rsidP="007B42B4">
            <w:pPr>
              <w:jc w:val="center"/>
              <w:rPr>
                <w:b/>
              </w:rPr>
            </w:pPr>
            <w:r w:rsidRPr="00233E51">
              <w:rPr>
                <w:b/>
              </w:rPr>
              <w:t>2016 год</w:t>
            </w:r>
          </w:p>
        </w:tc>
        <w:tc>
          <w:tcPr>
            <w:tcW w:w="1701" w:type="dxa"/>
          </w:tcPr>
          <w:p w:rsidR="007B42B4" w:rsidRPr="00233E51" w:rsidRDefault="007B42B4" w:rsidP="007B42B4">
            <w:pPr>
              <w:jc w:val="center"/>
              <w:rPr>
                <w:b/>
              </w:rPr>
            </w:pPr>
            <w:r w:rsidRPr="00233E51">
              <w:rPr>
                <w:b/>
              </w:rPr>
              <w:t>2017 год</w:t>
            </w:r>
          </w:p>
        </w:tc>
        <w:tc>
          <w:tcPr>
            <w:tcW w:w="1559" w:type="dxa"/>
          </w:tcPr>
          <w:p w:rsidR="007B42B4" w:rsidRPr="00233E51" w:rsidRDefault="007B42B4" w:rsidP="007B42B4">
            <w:pPr>
              <w:jc w:val="center"/>
              <w:rPr>
                <w:b/>
              </w:rPr>
            </w:pPr>
            <w:r w:rsidRPr="00233E51">
              <w:rPr>
                <w:b/>
              </w:rPr>
              <w:t>2018 год</w:t>
            </w:r>
          </w:p>
        </w:tc>
      </w:tr>
      <w:tr w:rsidR="007B42B4" w:rsidRPr="00233E51" w:rsidTr="007A6643">
        <w:tc>
          <w:tcPr>
            <w:tcW w:w="3114" w:type="dxa"/>
          </w:tcPr>
          <w:p w:rsidR="007B42B4" w:rsidRPr="00233E51" w:rsidRDefault="007B42B4" w:rsidP="007B42B4">
            <w:pPr>
              <w:jc w:val="center"/>
              <w:rPr>
                <w:b/>
              </w:rPr>
            </w:pPr>
            <w:r w:rsidRPr="00233E51">
              <w:rPr>
                <w:b/>
              </w:rPr>
              <w:t>000 1 00 00000 00 0000 000</w:t>
            </w:r>
          </w:p>
        </w:tc>
        <w:tc>
          <w:tcPr>
            <w:tcW w:w="6492" w:type="dxa"/>
          </w:tcPr>
          <w:p w:rsidR="007B42B4" w:rsidRPr="00233E51" w:rsidRDefault="007B42B4" w:rsidP="007B42B4">
            <w:pPr>
              <w:jc w:val="center"/>
              <w:rPr>
                <w:b/>
              </w:rPr>
            </w:pPr>
            <w:r w:rsidRPr="00233E51">
              <w:rPr>
                <w:b/>
              </w:rPr>
              <w:t>НАЛОГОВЫЕ И НЕНАЛОГОВЫЕ ДОХОДЫ</w:t>
            </w:r>
          </w:p>
        </w:tc>
        <w:tc>
          <w:tcPr>
            <w:tcW w:w="1701" w:type="dxa"/>
          </w:tcPr>
          <w:p w:rsidR="007B42B4" w:rsidRPr="00233E51" w:rsidRDefault="007B42B4" w:rsidP="007B42B4">
            <w:pPr>
              <w:jc w:val="center"/>
              <w:rPr>
                <w:b/>
              </w:rPr>
            </w:pPr>
            <w:r w:rsidRPr="00233E51">
              <w:rPr>
                <w:b/>
              </w:rPr>
              <w:t>20763500,00</w:t>
            </w:r>
          </w:p>
        </w:tc>
        <w:tc>
          <w:tcPr>
            <w:tcW w:w="1701" w:type="dxa"/>
          </w:tcPr>
          <w:p w:rsidR="007B42B4" w:rsidRPr="00233E51" w:rsidRDefault="007B42B4" w:rsidP="007B42B4">
            <w:pPr>
              <w:jc w:val="center"/>
              <w:rPr>
                <w:b/>
              </w:rPr>
            </w:pPr>
            <w:r w:rsidRPr="00233E51">
              <w:rPr>
                <w:b/>
              </w:rPr>
              <w:t>19321800,00</w:t>
            </w:r>
          </w:p>
        </w:tc>
        <w:tc>
          <w:tcPr>
            <w:tcW w:w="1559" w:type="dxa"/>
          </w:tcPr>
          <w:p w:rsidR="007B42B4" w:rsidRPr="00233E51" w:rsidRDefault="007B42B4" w:rsidP="007B42B4">
            <w:pPr>
              <w:jc w:val="center"/>
              <w:rPr>
                <w:b/>
              </w:rPr>
            </w:pPr>
            <w:r w:rsidRPr="00233E51">
              <w:rPr>
                <w:b/>
              </w:rPr>
              <w:t>18325800,00</w:t>
            </w:r>
          </w:p>
        </w:tc>
      </w:tr>
      <w:tr w:rsidR="007B42B4" w:rsidRPr="00233E51" w:rsidTr="007A6643">
        <w:tc>
          <w:tcPr>
            <w:tcW w:w="3114" w:type="dxa"/>
          </w:tcPr>
          <w:p w:rsidR="007B42B4" w:rsidRPr="00233E51" w:rsidRDefault="007B42B4" w:rsidP="007B42B4">
            <w:pPr>
              <w:jc w:val="center"/>
              <w:rPr>
                <w:b/>
              </w:rPr>
            </w:pPr>
            <w:r w:rsidRPr="00233E51">
              <w:rPr>
                <w:b/>
              </w:rPr>
              <w:t>000 1 01 00000 00 0000 000</w:t>
            </w:r>
          </w:p>
        </w:tc>
        <w:tc>
          <w:tcPr>
            <w:tcW w:w="6492" w:type="dxa"/>
          </w:tcPr>
          <w:p w:rsidR="007B42B4" w:rsidRPr="00233E51" w:rsidRDefault="007B42B4" w:rsidP="007B42B4">
            <w:pPr>
              <w:jc w:val="center"/>
              <w:rPr>
                <w:b/>
              </w:rPr>
            </w:pPr>
            <w:r w:rsidRPr="00233E51">
              <w:rPr>
                <w:b/>
              </w:rPr>
              <w:t>НАЛОГИ НА ПРИБЫЛЬ, ДОХОДЫ</w:t>
            </w:r>
          </w:p>
        </w:tc>
        <w:tc>
          <w:tcPr>
            <w:tcW w:w="1701" w:type="dxa"/>
          </w:tcPr>
          <w:p w:rsidR="007B42B4" w:rsidRPr="00233E51" w:rsidRDefault="007B42B4" w:rsidP="007B42B4">
            <w:pPr>
              <w:jc w:val="center"/>
              <w:rPr>
                <w:b/>
              </w:rPr>
            </w:pPr>
            <w:r w:rsidRPr="00233E51">
              <w:rPr>
                <w:b/>
              </w:rPr>
              <w:t>11652500,00</w:t>
            </w:r>
          </w:p>
        </w:tc>
        <w:tc>
          <w:tcPr>
            <w:tcW w:w="1701" w:type="dxa"/>
          </w:tcPr>
          <w:p w:rsidR="007B42B4" w:rsidRPr="00233E51" w:rsidRDefault="007B42B4" w:rsidP="007B42B4">
            <w:pPr>
              <w:jc w:val="center"/>
              <w:rPr>
                <w:b/>
              </w:rPr>
            </w:pPr>
            <w:r w:rsidRPr="00233E51">
              <w:rPr>
                <w:b/>
              </w:rPr>
              <w:t>11021800,00</w:t>
            </w:r>
          </w:p>
        </w:tc>
        <w:tc>
          <w:tcPr>
            <w:tcW w:w="1559" w:type="dxa"/>
          </w:tcPr>
          <w:p w:rsidR="007B42B4" w:rsidRPr="00233E51" w:rsidRDefault="007B42B4" w:rsidP="007B42B4">
            <w:pPr>
              <w:jc w:val="center"/>
              <w:rPr>
                <w:b/>
              </w:rPr>
            </w:pPr>
            <w:r w:rsidRPr="00233E51">
              <w:rPr>
                <w:b/>
              </w:rPr>
              <w:t>9925800,00</w:t>
            </w:r>
          </w:p>
        </w:tc>
      </w:tr>
      <w:tr w:rsidR="007B42B4" w:rsidRPr="00233E51" w:rsidTr="007A6643">
        <w:tc>
          <w:tcPr>
            <w:tcW w:w="3114" w:type="dxa"/>
          </w:tcPr>
          <w:p w:rsidR="007B42B4" w:rsidRPr="00233E51" w:rsidRDefault="007B42B4" w:rsidP="007B42B4">
            <w:pPr>
              <w:jc w:val="center"/>
            </w:pPr>
            <w:r w:rsidRPr="00233E51">
              <w:t>000 1 01 02000 01 0000 110</w:t>
            </w:r>
          </w:p>
        </w:tc>
        <w:tc>
          <w:tcPr>
            <w:tcW w:w="6492" w:type="dxa"/>
          </w:tcPr>
          <w:p w:rsidR="007B42B4" w:rsidRPr="00233E51" w:rsidRDefault="007B42B4" w:rsidP="007B42B4">
            <w:pPr>
              <w:jc w:val="center"/>
            </w:pPr>
            <w:r w:rsidRPr="00233E51">
              <w:t>Налог на доходы физических лиц</w:t>
            </w:r>
          </w:p>
        </w:tc>
        <w:tc>
          <w:tcPr>
            <w:tcW w:w="1701" w:type="dxa"/>
          </w:tcPr>
          <w:p w:rsidR="007B42B4" w:rsidRPr="00233E51" w:rsidRDefault="007B42B4" w:rsidP="007B42B4">
            <w:pPr>
              <w:jc w:val="center"/>
              <w:rPr>
                <w:b/>
              </w:rPr>
            </w:pPr>
            <w:r w:rsidRPr="00233E51">
              <w:rPr>
                <w:b/>
              </w:rPr>
              <w:t>11652500,00</w:t>
            </w:r>
          </w:p>
        </w:tc>
        <w:tc>
          <w:tcPr>
            <w:tcW w:w="1701" w:type="dxa"/>
          </w:tcPr>
          <w:p w:rsidR="007B42B4" w:rsidRPr="00233E51" w:rsidRDefault="007B42B4" w:rsidP="007B42B4">
            <w:pPr>
              <w:jc w:val="center"/>
              <w:rPr>
                <w:b/>
              </w:rPr>
            </w:pPr>
            <w:r w:rsidRPr="00233E51">
              <w:rPr>
                <w:b/>
              </w:rPr>
              <w:t>11021800,00</w:t>
            </w:r>
          </w:p>
        </w:tc>
        <w:tc>
          <w:tcPr>
            <w:tcW w:w="1559" w:type="dxa"/>
          </w:tcPr>
          <w:p w:rsidR="007B42B4" w:rsidRPr="00233E51" w:rsidRDefault="007B42B4" w:rsidP="007B42B4">
            <w:pPr>
              <w:jc w:val="center"/>
              <w:rPr>
                <w:b/>
              </w:rPr>
            </w:pPr>
            <w:r w:rsidRPr="00233E51">
              <w:rPr>
                <w:b/>
              </w:rPr>
              <w:t>9925800,00</w:t>
            </w:r>
          </w:p>
        </w:tc>
      </w:tr>
      <w:tr w:rsidR="007B42B4" w:rsidRPr="00233E51" w:rsidTr="007A6643">
        <w:tc>
          <w:tcPr>
            <w:tcW w:w="3114" w:type="dxa"/>
          </w:tcPr>
          <w:p w:rsidR="007B42B4" w:rsidRPr="00233E51" w:rsidRDefault="007B42B4" w:rsidP="007B42B4">
            <w:pPr>
              <w:jc w:val="center"/>
            </w:pPr>
            <w:r w:rsidRPr="00233E51">
              <w:t>182 1 01 02010 01 0000 110</w:t>
            </w:r>
          </w:p>
        </w:tc>
        <w:tc>
          <w:tcPr>
            <w:tcW w:w="6492" w:type="dxa"/>
          </w:tcPr>
          <w:p w:rsidR="007B42B4" w:rsidRPr="00233E51" w:rsidRDefault="007B42B4" w:rsidP="007B42B4">
            <w:pPr>
              <w:jc w:val="center"/>
            </w:pPr>
            <w:r w:rsidRPr="00233E51">
              <w:t xml:space="preserve">Налог на доходы физических лиц с </w:t>
            </w:r>
            <w:r>
              <w:t>доходов,</w:t>
            </w:r>
            <w:r w:rsidRPr="00233E51">
              <w:t xml:space="preserve"> источником котор</w:t>
            </w:r>
            <w:r>
              <w:t>ых является налоговый агент, за</w:t>
            </w:r>
            <w:r w:rsidRPr="00233E51">
              <w:t xml:space="preserve"> исключени</w:t>
            </w:r>
            <w:r>
              <w:t>ем доходов, в отношении которых</w:t>
            </w:r>
            <w:r w:rsidRPr="00233E51">
              <w:t xml:space="preserve">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7B42B4" w:rsidRPr="00233E51" w:rsidRDefault="007B42B4" w:rsidP="007B42B4">
            <w:pPr>
              <w:jc w:val="center"/>
            </w:pPr>
            <w:r w:rsidRPr="00233E51">
              <w:t>10652500,00</w:t>
            </w:r>
          </w:p>
        </w:tc>
        <w:tc>
          <w:tcPr>
            <w:tcW w:w="1701" w:type="dxa"/>
          </w:tcPr>
          <w:p w:rsidR="007B42B4" w:rsidRPr="00233E51" w:rsidRDefault="007B42B4" w:rsidP="007B42B4">
            <w:pPr>
              <w:jc w:val="center"/>
            </w:pPr>
            <w:r w:rsidRPr="00233E51">
              <w:t>10471800,00</w:t>
            </w:r>
          </w:p>
        </w:tc>
        <w:tc>
          <w:tcPr>
            <w:tcW w:w="1559" w:type="dxa"/>
          </w:tcPr>
          <w:p w:rsidR="007B42B4" w:rsidRPr="00233E51" w:rsidRDefault="007B42B4" w:rsidP="007B42B4">
            <w:pPr>
              <w:jc w:val="center"/>
            </w:pPr>
            <w:r w:rsidRPr="00233E51">
              <w:t>9375800,00</w:t>
            </w:r>
          </w:p>
        </w:tc>
      </w:tr>
      <w:tr w:rsidR="007B42B4" w:rsidRPr="00233E51" w:rsidTr="007A6643">
        <w:tc>
          <w:tcPr>
            <w:tcW w:w="3114" w:type="dxa"/>
          </w:tcPr>
          <w:p w:rsidR="007B42B4" w:rsidRPr="00233E51" w:rsidRDefault="007B42B4" w:rsidP="007B42B4">
            <w:pPr>
              <w:jc w:val="center"/>
            </w:pPr>
            <w:r w:rsidRPr="00233E51">
              <w:t>182 1 01 02020 01 0000 110</w:t>
            </w:r>
          </w:p>
        </w:tc>
        <w:tc>
          <w:tcPr>
            <w:tcW w:w="6492" w:type="dxa"/>
          </w:tcPr>
          <w:p w:rsidR="007B42B4" w:rsidRPr="00233E51" w:rsidRDefault="007B42B4" w:rsidP="007B42B4">
            <w:pPr>
              <w:jc w:val="center"/>
            </w:pPr>
            <w:r w:rsidRPr="00233E51">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w:t>
            </w:r>
            <w:proofErr w:type="gramStart"/>
            <w:r w:rsidRPr="00233E51">
              <w:t>227  Налогового</w:t>
            </w:r>
            <w:proofErr w:type="gramEnd"/>
            <w:r w:rsidRPr="00233E51">
              <w:t xml:space="preserve"> кодекса Российской Федерации</w:t>
            </w:r>
          </w:p>
        </w:tc>
        <w:tc>
          <w:tcPr>
            <w:tcW w:w="1701" w:type="dxa"/>
          </w:tcPr>
          <w:p w:rsidR="007B42B4" w:rsidRPr="00233E51" w:rsidRDefault="007B42B4" w:rsidP="007B42B4">
            <w:pPr>
              <w:jc w:val="center"/>
            </w:pPr>
            <w:r w:rsidRPr="00233E51">
              <w:t>200000,00</w:t>
            </w:r>
          </w:p>
        </w:tc>
        <w:tc>
          <w:tcPr>
            <w:tcW w:w="1701" w:type="dxa"/>
          </w:tcPr>
          <w:p w:rsidR="007B42B4" w:rsidRPr="00233E51" w:rsidRDefault="007B42B4" w:rsidP="007B42B4">
            <w:pPr>
              <w:jc w:val="center"/>
            </w:pPr>
            <w:r w:rsidRPr="00233E51">
              <w:t>250000,00</w:t>
            </w:r>
          </w:p>
        </w:tc>
        <w:tc>
          <w:tcPr>
            <w:tcW w:w="1559" w:type="dxa"/>
          </w:tcPr>
          <w:p w:rsidR="007B42B4" w:rsidRPr="00233E51" w:rsidRDefault="007B42B4" w:rsidP="007B42B4">
            <w:pPr>
              <w:jc w:val="center"/>
            </w:pPr>
            <w:r w:rsidRPr="00233E51">
              <w:t>250000,00</w:t>
            </w:r>
          </w:p>
        </w:tc>
      </w:tr>
      <w:tr w:rsidR="007B42B4" w:rsidRPr="00233E51" w:rsidTr="007A6643">
        <w:tc>
          <w:tcPr>
            <w:tcW w:w="3114" w:type="dxa"/>
          </w:tcPr>
          <w:p w:rsidR="007B42B4" w:rsidRPr="00233E51" w:rsidRDefault="007B42B4" w:rsidP="007B42B4">
            <w:pPr>
              <w:jc w:val="center"/>
            </w:pPr>
            <w:r w:rsidRPr="00233E51">
              <w:lastRenderedPageBreak/>
              <w:t>182 1 01 02030 01 0000 110</w:t>
            </w:r>
          </w:p>
        </w:tc>
        <w:tc>
          <w:tcPr>
            <w:tcW w:w="6492" w:type="dxa"/>
          </w:tcPr>
          <w:p w:rsidR="007B42B4" w:rsidRPr="00233E51" w:rsidRDefault="007B42B4" w:rsidP="007B42B4">
            <w:pPr>
              <w:jc w:val="center"/>
            </w:pPr>
            <w:r w:rsidRPr="00233E5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7B42B4" w:rsidRPr="00233E51" w:rsidRDefault="007B42B4" w:rsidP="007B42B4">
            <w:pPr>
              <w:jc w:val="center"/>
            </w:pPr>
            <w:r w:rsidRPr="00233E51">
              <w:t>300000,00</w:t>
            </w:r>
          </w:p>
        </w:tc>
        <w:tc>
          <w:tcPr>
            <w:tcW w:w="1701" w:type="dxa"/>
          </w:tcPr>
          <w:p w:rsidR="007B42B4" w:rsidRPr="00233E51" w:rsidRDefault="007B42B4" w:rsidP="007B42B4">
            <w:pPr>
              <w:jc w:val="center"/>
            </w:pPr>
            <w:r w:rsidRPr="00233E51">
              <w:t>100000,00</w:t>
            </w:r>
          </w:p>
        </w:tc>
        <w:tc>
          <w:tcPr>
            <w:tcW w:w="1559" w:type="dxa"/>
          </w:tcPr>
          <w:p w:rsidR="007B42B4" w:rsidRPr="00233E51" w:rsidRDefault="007B42B4" w:rsidP="007B42B4">
            <w:pPr>
              <w:jc w:val="center"/>
            </w:pPr>
            <w:r w:rsidRPr="00233E51">
              <w:t>100000,00</w:t>
            </w:r>
          </w:p>
        </w:tc>
      </w:tr>
      <w:tr w:rsidR="007B42B4" w:rsidRPr="00233E51" w:rsidTr="007A6643">
        <w:tc>
          <w:tcPr>
            <w:tcW w:w="3114" w:type="dxa"/>
          </w:tcPr>
          <w:p w:rsidR="007B42B4" w:rsidRPr="00233E51" w:rsidRDefault="007B42B4" w:rsidP="007B42B4">
            <w:pPr>
              <w:jc w:val="center"/>
            </w:pPr>
            <w:r w:rsidRPr="00233E51">
              <w:t>182 1 01 02040 01 0000 110</w:t>
            </w:r>
          </w:p>
        </w:tc>
        <w:tc>
          <w:tcPr>
            <w:tcW w:w="6492" w:type="dxa"/>
          </w:tcPr>
          <w:p w:rsidR="007B42B4" w:rsidRPr="00233E51" w:rsidRDefault="007B42B4" w:rsidP="007B42B4">
            <w:pPr>
              <w:jc w:val="center"/>
            </w:pPr>
            <w:r w:rsidRPr="00233E51">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w:t>
            </w:r>
            <w:r w:rsidR="007A6643" w:rsidRPr="00233E51">
              <w:t>физических лиц</w:t>
            </w:r>
            <w:r w:rsidRPr="00233E51">
              <w:t xml:space="preserve"> на основании патента в соответствии </w:t>
            </w:r>
            <w:r w:rsidR="007A6643" w:rsidRPr="00233E51">
              <w:t>со статьей</w:t>
            </w:r>
            <w:r w:rsidRPr="00233E51">
              <w:t xml:space="preserve"> 227.1 Налогового кодекса Российской Федерации</w:t>
            </w:r>
          </w:p>
        </w:tc>
        <w:tc>
          <w:tcPr>
            <w:tcW w:w="1701" w:type="dxa"/>
          </w:tcPr>
          <w:p w:rsidR="007B42B4" w:rsidRPr="00233E51" w:rsidRDefault="007B42B4" w:rsidP="007B42B4">
            <w:pPr>
              <w:jc w:val="center"/>
            </w:pPr>
            <w:r w:rsidRPr="00233E51">
              <w:t>500000,00</w:t>
            </w:r>
          </w:p>
        </w:tc>
        <w:tc>
          <w:tcPr>
            <w:tcW w:w="1701" w:type="dxa"/>
          </w:tcPr>
          <w:p w:rsidR="007B42B4" w:rsidRPr="00233E51" w:rsidRDefault="007B42B4" w:rsidP="007B42B4">
            <w:pPr>
              <w:jc w:val="center"/>
            </w:pPr>
            <w:r w:rsidRPr="00233E51">
              <w:t>200000,00</w:t>
            </w:r>
          </w:p>
        </w:tc>
        <w:tc>
          <w:tcPr>
            <w:tcW w:w="1559" w:type="dxa"/>
          </w:tcPr>
          <w:p w:rsidR="007B42B4" w:rsidRPr="00233E51" w:rsidRDefault="007B42B4" w:rsidP="007B42B4">
            <w:pPr>
              <w:jc w:val="center"/>
            </w:pPr>
            <w:r w:rsidRPr="00233E51">
              <w:t>200000,00</w:t>
            </w:r>
          </w:p>
        </w:tc>
      </w:tr>
      <w:tr w:rsidR="007B42B4" w:rsidRPr="00233E51" w:rsidTr="007A6643">
        <w:tc>
          <w:tcPr>
            <w:tcW w:w="3114" w:type="dxa"/>
          </w:tcPr>
          <w:p w:rsidR="007B42B4" w:rsidRPr="00233E51" w:rsidRDefault="007B42B4" w:rsidP="007B42B4">
            <w:pPr>
              <w:jc w:val="center"/>
              <w:rPr>
                <w:b/>
              </w:rPr>
            </w:pPr>
            <w:r w:rsidRPr="00233E51">
              <w:rPr>
                <w:b/>
              </w:rPr>
              <w:t>000 1 03 00000 00 0000 000</w:t>
            </w:r>
          </w:p>
        </w:tc>
        <w:tc>
          <w:tcPr>
            <w:tcW w:w="6492" w:type="dxa"/>
          </w:tcPr>
          <w:p w:rsidR="007B42B4" w:rsidRPr="00233E51" w:rsidRDefault="007B42B4" w:rsidP="007B42B4">
            <w:pPr>
              <w:jc w:val="center"/>
              <w:rPr>
                <w:b/>
              </w:rPr>
            </w:pPr>
            <w:r w:rsidRPr="00233E51">
              <w:rPr>
                <w:b/>
              </w:rPr>
              <w:t>НАЛОГИ НА ТОВАРЫ (РАБОТЫ, УСЛУГИ), РЕАЛИЗУЕМЫЕ НА ТЕРРИТОРИИ РОССИЙСКОЙ ФЕДЕРАЦИИ</w:t>
            </w:r>
          </w:p>
        </w:tc>
        <w:tc>
          <w:tcPr>
            <w:tcW w:w="1701" w:type="dxa"/>
          </w:tcPr>
          <w:p w:rsidR="007B42B4" w:rsidRPr="00233E51" w:rsidRDefault="007B42B4" w:rsidP="007B42B4">
            <w:pPr>
              <w:jc w:val="center"/>
              <w:rPr>
                <w:b/>
              </w:rPr>
            </w:pPr>
            <w:r w:rsidRPr="00233E51">
              <w:rPr>
                <w:b/>
              </w:rPr>
              <w:t>1184700,00</w:t>
            </w:r>
          </w:p>
        </w:tc>
        <w:tc>
          <w:tcPr>
            <w:tcW w:w="1701" w:type="dxa"/>
          </w:tcPr>
          <w:p w:rsidR="007B42B4" w:rsidRPr="00233E51" w:rsidRDefault="007B42B4" w:rsidP="007B42B4">
            <w:pPr>
              <w:jc w:val="center"/>
              <w:rPr>
                <w:b/>
              </w:rPr>
            </w:pPr>
            <w:r w:rsidRPr="00233E51">
              <w:rPr>
                <w:b/>
              </w:rPr>
              <w:t>1598000,00</w:t>
            </w:r>
          </w:p>
        </w:tc>
        <w:tc>
          <w:tcPr>
            <w:tcW w:w="1559" w:type="dxa"/>
          </w:tcPr>
          <w:p w:rsidR="007B42B4" w:rsidRPr="00233E51" w:rsidRDefault="007B42B4" w:rsidP="007B42B4">
            <w:pPr>
              <w:jc w:val="center"/>
              <w:rPr>
                <w:b/>
              </w:rPr>
            </w:pPr>
            <w:r w:rsidRPr="00233E51">
              <w:rPr>
                <w:b/>
              </w:rPr>
              <w:t>1598000,00</w:t>
            </w:r>
          </w:p>
        </w:tc>
      </w:tr>
      <w:tr w:rsidR="007B42B4" w:rsidRPr="00233E51" w:rsidTr="007A6643">
        <w:tc>
          <w:tcPr>
            <w:tcW w:w="3114" w:type="dxa"/>
          </w:tcPr>
          <w:p w:rsidR="007B42B4" w:rsidRPr="00233E51" w:rsidRDefault="007B42B4" w:rsidP="007B42B4">
            <w:pPr>
              <w:jc w:val="center"/>
            </w:pPr>
            <w:r w:rsidRPr="00233E51">
              <w:t>000 1 03 02000 01 0000 110</w:t>
            </w:r>
          </w:p>
        </w:tc>
        <w:tc>
          <w:tcPr>
            <w:tcW w:w="6492" w:type="dxa"/>
          </w:tcPr>
          <w:p w:rsidR="007B42B4" w:rsidRPr="00233E51" w:rsidRDefault="007B42B4" w:rsidP="007B42B4">
            <w:pPr>
              <w:jc w:val="center"/>
            </w:pPr>
            <w:r w:rsidRPr="00233E51">
              <w:t>Акцизы по подакцизным товарам (продукции), производимым на территории российской Федерации</w:t>
            </w:r>
          </w:p>
        </w:tc>
        <w:tc>
          <w:tcPr>
            <w:tcW w:w="1701" w:type="dxa"/>
          </w:tcPr>
          <w:p w:rsidR="007B42B4" w:rsidRPr="00233E51" w:rsidRDefault="007B42B4" w:rsidP="007B42B4">
            <w:pPr>
              <w:jc w:val="center"/>
              <w:rPr>
                <w:b/>
              </w:rPr>
            </w:pPr>
            <w:r w:rsidRPr="00233E51">
              <w:rPr>
                <w:b/>
              </w:rPr>
              <w:t>1184700,00</w:t>
            </w:r>
          </w:p>
        </w:tc>
        <w:tc>
          <w:tcPr>
            <w:tcW w:w="1701" w:type="dxa"/>
          </w:tcPr>
          <w:p w:rsidR="007B42B4" w:rsidRPr="00233E51" w:rsidRDefault="007B42B4" w:rsidP="007B42B4">
            <w:pPr>
              <w:jc w:val="center"/>
              <w:rPr>
                <w:b/>
              </w:rPr>
            </w:pPr>
            <w:r w:rsidRPr="00233E51">
              <w:rPr>
                <w:b/>
              </w:rPr>
              <w:t>1598000,00</w:t>
            </w:r>
          </w:p>
        </w:tc>
        <w:tc>
          <w:tcPr>
            <w:tcW w:w="1559" w:type="dxa"/>
          </w:tcPr>
          <w:p w:rsidR="007B42B4" w:rsidRPr="00233E51" w:rsidRDefault="007B42B4" w:rsidP="007B42B4">
            <w:pPr>
              <w:jc w:val="center"/>
              <w:rPr>
                <w:b/>
              </w:rPr>
            </w:pPr>
            <w:r w:rsidRPr="00233E51">
              <w:rPr>
                <w:b/>
              </w:rPr>
              <w:t>1598000,00</w:t>
            </w:r>
          </w:p>
        </w:tc>
      </w:tr>
      <w:tr w:rsidR="007B42B4" w:rsidRPr="00233E51" w:rsidTr="007A6643">
        <w:tc>
          <w:tcPr>
            <w:tcW w:w="3114" w:type="dxa"/>
          </w:tcPr>
          <w:p w:rsidR="007B42B4" w:rsidRPr="00233E51" w:rsidRDefault="007B42B4" w:rsidP="007B42B4">
            <w:pPr>
              <w:jc w:val="center"/>
            </w:pPr>
            <w:r w:rsidRPr="00233E51">
              <w:t>100 1 03 02230 01 0000 110</w:t>
            </w:r>
          </w:p>
        </w:tc>
        <w:tc>
          <w:tcPr>
            <w:tcW w:w="6492" w:type="dxa"/>
          </w:tcPr>
          <w:p w:rsidR="007B42B4" w:rsidRPr="00233E51" w:rsidRDefault="007B42B4" w:rsidP="007B42B4">
            <w:pPr>
              <w:jc w:val="center"/>
            </w:pPr>
            <w:r w:rsidRPr="00233E5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7B42B4" w:rsidRPr="00233E51" w:rsidRDefault="007B42B4" w:rsidP="007B42B4">
            <w:pPr>
              <w:jc w:val="center"/>
            </w:pPr>
            <w:r w:rsidRPr="00233E51">
              <w:t>394700,00</w:t>
            </w:r>
          </w:p>
        </w:tc>
        <w:tc>
          <w:tcPr>
            <w:tcW w:w="1701" w:type="dxa"/>
          </w:tcPr>
          <w:p w:rsidR="007B42B4" w:rsidRPr="00233E51" w:rsidRDefault="007B42B4" w:rsidP="007B42B4">
            <w:pPr>
              <w:jc w:val="center"/>
            </w:pPr>
            <w:r w:rsidRPr="00233E51">
              <w:t>600000,00</w:t>
            </w:r>
          </w:p>
        </w:tc>
        <w:tc>
          <w:tcPr>
            <w:tcW w:w="1559" w:type="dxa"/>
          </w:tcPr>
          <w:p w:rsidR="007B42B4" w:rsidRPr="00233E51" w:rsidRDefault="007B42B4" w:rsidP="007B42B4">
            <w:pPr>
              <w:jc w:val="center"/>
            </w:pPr>
            <w:r w:rsidRPr="00233E51">
              <w:t>600000,00</w:t>
            </w:r>
          </w:p>
        </w:tc>
      </w:tr>
      <w:tr w:rsidR="007B42B4" w:rsidRPr="00233E51" w:rsidTr="007A6643">
        <w:tc>
          <w:tcPr>
            <w:tcW w:w="3114" w:type="dxa"/>
          </w:tcPr>
          <w:p w:rsidR="007B42B4" w:rsidRPr="00233E51" w:rsidRDefault="007B42B4" w:rsidP="007B42B4">
            <w:pPr>
              <w:jc w:val="center"/>
            </w:pPr>
            <w:r w:rsidRPr="00233E51">
              <w:t>100 1 03 02240 01 0000 110</w:t>
            </w:r>
          </w:p>
        </w:tc>
        <w:tc>
          <w:tcPr>
            <w:tcW w:w="6492" w:type="dxa"/>
          </w:tcPr>
          <w:p w:rsidR="007B42B4" w:rsidRPr="00233E51" w:rsidRDefault="007B42B4" w:rsidP="007B42B4">
            <w:pPr>
              <w:jc w:val="center"/>
            </w:pPr>
            <w:r w:rsidRPr="00233E51">
              <w:t>Доходы от уплаты акцизов на моторные масла для дизельных и (или) карбюраторных (</w:t>
            </w:r>
            <w:proofErr w:type="spellStart"/>
            <w:r w:rsidRPr="00233E51">
              <w:t>инжекторных</w:t>
            </w:r>
            <w:proofErr w:type="spellEnd"/>
            <w:r w:rsidRPr="00233E51">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7B42B4" w:rsidRPr="00233E51" w:rsidRDefault="007B42B4" w:rsidP="007B42B4">
            <w:pPr>
              <w:jc w:val="center"/>
            </w:pPr>
            <w:r w:rsidRPr="00233E51">
              <w:t>12000,00</w:t>
            </w:r>
          </w:p>
        </w:tc>
        <w:tc>
          <w:tcPr>
            <w:tcW w:w="1701" w:type="dxa"/>
          </w:tcPr>
          <w:p w:rsidR="007B42B4" w:rsidRPr="00233E51" w:rsidRDefault="007B42B4" w:rsidP="007B42B4">
            <w:pPr>
              <w:jc w:val="center"/>
            </w:pPr>
            <w:r w:rsidRPr="00233E51">
              <w:t>12000,00</w:t>
            </w:r>
          </w:p>
        </w:tc>
        <w:tc>
          <w:tcPr>
            <w:tcW w:w="1559" w:type="dxa"/>
          </w:tcPr>
          <w:p w:rsidR="007B42B4" w:rsidRPr="00233E51" w:rsidRDefault="007B42B4" w:rsidP="007B42B4">
            <w:pPr>
              <w:jc w:val="center"/>
            </w:pPr>
            <w:r w:rsidRPr="00233E51">
              <w:t>12000,00</w:t>
            </w:r>
          </w:p>
        </w:tc>
      </w:tr>
      <w:tr w:rsidR="007B42B4" w:rsidRPr="00233E51" w:rsidTr="007A6643">
        <w:tc>
          <w:tcPr>
            <w:tcW w:w="3114" w:type="dxa"/>
          </w:tcPr>
          <w:p w:rsidR="007B42B4" w:rsidRPr="00233E51" w:rsidRDefault="007B42B4" w:rsidP="007B42B4">
            <w:pPr>
              <w:jc w:val="center"/>
            </w:pPr>
            <w:r w:rsidRPr="00233E51">
              <w:t>100 1 03 02250 01 0000 110</w:t>
            </w:r>
          </w:p>
        </w:tc>
        <w:tc>
          <w:tcPr>
            <w:tcW w:w="6492" w:type="dxa"/>
          </w:tcPr>
          <w:p w:rsidR="007B42B4" w:rsidRPr="00233E51" w:rsidRDefault="007B42B4" w:rsidP="007B42B4">
            <w:pPr>
              <w:jc w:val="center"/>
            </w:pPr>
            <w:r w:rsidRPr="00233E5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7B42B4" w:rsidRPr="00233E51" w:rsidRDefault="007B42B4" w:rsidP="007B42B4">
            <w:pPr>
              <w:jc w:val="center"/>
            </w:pPr>
            <w:r w:rsidRPr="00233E51">
              <w:t>778000,00</w:t>
            </w:r>
          </w:p>
        </w:tc>
        <w:tc>
          <w:tcPr>
            <w:tcW w:w="1701" w:type="dxa"/>
          </w:tcPr>
          <w:p w:rsidR="007B42B4" w:rsidRPr="00233E51" w:rsidRDefault="007B42B4" w:rsidP="007B42B4">
            <w:pPr>
              <w:jc w:val="center"/>
            </w:pPr>
            <w:r w:rsidRPr="00233E51">
              <w:t>986000,00</w:t>
            </w:r>
          </w:p>
        </w:tc>
        <w:tc>
          <w:tcPr>
            <w:tcW w:w="1559" w:type="dxa"/>
          </w:tcPr>
          <w:p w:rsidR="007B42B4" w:rsidRPr="00233E51" w:rsidRDefault="007B42B4" w:rsidP="007B42B4">
            <w:pPr>
              <w:jc w:val="center"/>
            </w:pPr>
            <w:r w:rsidRPr="00233E51">
              <w:t>986000,00</w:t>
            </w:r>
          </w:p>
        </w:tc>
      </w:tr>
      <w:tr w:rsidR="007B42B4" w:rsidRPr="00233E51" w:rsidTr="007A6643">
        <w:tc>
          <w:tcPr>
            <w:tcW w:w="3114" w:type="dxa"/>
          </w:tcPr>
          <w:p w:rsidR="007B42B4" w:rsidRPr="00233E51" w:rsidRDefault="007B42B4" w:rsidP="007B42B4">
            <w:pPr>
              <w:jc w:val="center"/>
            </w:pPr>
            <w:r w:rsidRPr="00233E51">
              <w:t>100 1 03 02260 01 0000 110</w:t>
            </w:r>
          </w:p>
        </w:tc>
        <w:tc>
          <w:tcPr>
            <w:tcW w:w="6492" w:type="dxa"/>
          </w:tcPr>
          <w:p w:rsidR="007B42B4" w:rsidRPr="00233E51" w:rsidRDefault="007B42B4" w:rsidP="007B42B4">
            <w:pPr>
              <w:jc w:val="center"/>
            </w:pPr>
            <w:r w:rsidRPr="00233E51">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233E51">
              <w:lastRenderedPageBreak/>
              <w:t>установленных дифференцированных нормативов отчислений в местные бюджеты</w:t>
            </w:r>
          </w:p>
        </w:tc>
        <w:tc>
          <w:tcPr>
            <w:tcW w:w="1701" w:type="dxa"/>
          </w:tcPr>
          <w:p w:rsidR="007B42B4" w:rsidRPr="00233E51" w:rsidRDefault="007B42B4" w:rsidP="007B42B4">
            <w:pPr>
              <w:jc w:val="center"/>
            </w:pPr>
            <w:r w:rsidRPr="00233E51">
              <w:lastRenderedPageBreak/>
              <w:t>-</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Borders>
              <w:bottom w:val="single" w:sz="4" w:space="0" w:color="auto"/>
            </w:tcBorders>
          </w:tcPr>
          <w:p w:rsidR="007B42B4" w:rsidRPr="00233E51" w:rsidRDefault="007B42B4" w:rsidP="007B42B4">
            <w:pPr>
              <w:jc w:val="center"/>
              <w:rPr>
                <w:b/>
              </w:rPr>
            </w:pPr>
            <w:r w:rsidRPr="00233E51">
              <w:rPr>
                <w:b/>
              </w:rPr>
              <w:t xml:space="preserve">000 1 05 00000 00 0000 000 </w:t>
            </w:r>
          </w:p>
        </w:tc>
        <w:tc>
          <w:tcPr>
            <w:tcW w:w="6492" w:type="dxa"/>
            <w:tcBorders>
              <w:bottom w:val="single" w:sz="4" w:space="0" w:color="auto"/>
            </w:tcBorders>
          </w:tcPr>
          <w:p w:rsidR="007B42B4" w:rsidRPr="00233E51" w:rsidRDefault="007B42B4" w:rsidP="007B42B4">
            <w:pPr>
              <w:jc w:val="center"/>
              <w:rPr>
                <w:b/>
              </w:rPr>
            </w:pPr>
            <w:r w:rsidRPr="00233E51">
              <w:rPr>
                <w:b/>
              </w:rPr>
              <w:t>НАЛОГИ НА СОВОКУПНЫЙ ДОХОД</w:t>
            </w:r>
          </w:p>
        </w:tc>
        <w:tc>
          <w:tcPr>
            <w:tcW w:w="1701" w:type="dxa"/>
            <w:tcBorders>
              <w:bottom w:val="single" w:sz="4" w:space="0" w:color="auto"/>
            </w:tcBorders>
          </w:tcPr>
          <w:p w:rsidR="007B42B4" w:rsidRPr="00233E51" w:rsidRDefault="007B42B4" w:rsidP="007B42B4">
            <w:pPr>
              <w:jc w:val="center"/>
              <w:rPr>
                <w:b/>
              </w:rPr>
            </w:pPr>
            <w:r w:rsidRPr="00233E51">
              <w:rPr>
                <w:b/>
              </w:rPr>
              <w:t>2200000,00</w:t>
            </w:r>
          </w:p>
        </w:tc>
        <w:tc>
          <w:tcPr>
            <w:tcW w:w="1701" w:type="dxa"/>
            <w:tcBorders>
              <w:bottom w:val="single" w:sz="4" w:space="0" w:color="auto"/>
            </w:tcBorders>
          </w:tcPr>
          <w:p w:rsidR="007B42B4" w:rsidRPr="00233E51" w:rsidRDefault="007B42B4" w:rsidP="007B42B4">
            <w:pPr>
              <w:jc w:val="center"/>
              <w:rPr>
                <w:b/>
              </w:rPr>
            </w:pPr>
            <w:r w:rsidRPr="00233E51">
              <w:rPr>
                <w:b/>
              </w:rPr>
              <w:t>1400000,00</w:t>
            </w:r>
          </w:p>
        </w:tc>
        <w:tc>
          <w:tcPr>
            <w:tcW w:w="1559" w:type="dxa"/>
            <w:tcBorders>
              <w:bottom w:val="single" w:sz="4" w:space="0" w:color="auto"/>
            </w:tcBorders>
          </w:tcPr>
          <w:p w:rsidR="007B42B4" w:rsidRPr="00233E51" w:rsidRDefault="007B42B4" w:rsidP="007B42B4">
            <w:pPr>
              <w:jc w:val="center"/>
              <w:rPr>
                <w:b/>
              </w:rPr>
            </w:pPr>
            <w:r w:rsidRPr="00233E51">
              <w:rPr>
                <w:b/>
              </w:rPr>
              <w:t>1400000,00</w:t>
            </w:r>
          </w:p>
        </w:tc>
      </w:tr>
      <w:tr w:rsidR="007B42B4" w:rsidRPr="00233E51" w:rsidTr="007A6643">
        <w:tc>
          <w:tcPr>
            <w:tcW w:w="3114" w:type="dxa"/>
            <w:tcBorders>
              <w:top w:val="single" w:sz="4" w:space="0" w:color="auto"/>
              <w:left w:val="single" w:sz="4" w:space="0" w:color="auto"/>
              <w:bottom w:val="single" w:sz="4" w:space="0" w:color="auto"/>
            </w:tcBorders>
          </w:tcPr>
          <w:p w:rsidR="007B42B4" w:rsidRPr="00233E51" w:rsidRDefault="007B42B4" w:rsidP="007B42B4">
            <w:pPr>
              <w:jc w:val="center"/>
            </w:pPr>
            <w:r w:rsidRPr="00233E51">
              <w:t>000 1 05 02000 02 0000 110</w:t>
            </w:r>
          </w:p>
        </w:tc>
        <w:tc>
          <w:tcPr>
            <w:tcW w:w="6492" w:type="dxa"/>
            <w:tcBorders>
              <w:top w:val="single" w:sz="4" w:space="0" w:color="auto"/>
              <w:bottom w:val="single" w:sz="4" w:space="0" w:color="auto"/>
            </w:tcBorders>
          </w:tcPr>
          <w:p w:rsidR="007B42B4" w:rsidRPr="00233E51" w:rsidRDefault="007B42B4" w:rsidP="007B42B4">
            <w:pPr>
              <w:jc w:val="center"/>
            </w:pPr>
            <w:r w:rsidRPr="00233E51">
              <w:t>Единый налог на вмененный доход для отдельных видов деятельности</w:t>
            </w:r>
          </w:p>
        </w:tc>
        <w:tc>
          <w:tcPr>
            <w:tcW w:w="1701" w:type="dxa"/>
            <w:tcBorders>
              <w:top w:val="single" w:sz="4" w:space="0" w:color="auto"/>
              <w:bottom w:val="single" w:sz="4" w:space="0" w:color="auto"/>
            </w:tcBorders>
          </w:tcPr>
          <w:p w:rsidR="007B42B4" w:rsidRPr="00233E51" w:rsidRDefault="007B42B4" w:rsidP="007B42B4">
            <w:pPr>
              <w:jc w:val="center"/>
              <w:rPr>
                <w:b/>
              </w:rPr>
            </w:pPr>
            <w:r w:rsidRPr="00233E51">
              <w:rPr>
                <w:b/>
              </w:rPr>
              <w:t>1700000,00</w:t>
            </w:r>
          </w:p>
        </w:tc>
        <w:tc>
          <w:tcPr>
            <w:tcW w:w="1701" w:type="dxa"/>
            <w:tcBorders>
              <w:top w:val="single" w:sz="4" w:space="0" w:color="auto"/>
              <w:bottom w:val="single" w:sz="4" w:space="0" w:color="auto"/>
            </w:tcBorders>
          </w:tcPr>
          <w:p w:rsidR="007B42B4" w:rsidRPr="00233E51" w:rsidRDefault="007B42B4" w:rsidP="007B42B4">
            <w:pPr>
              <w:jc w:val="center"/>
              <w:rPr>
                <w:b/>
              </w:rPr>
            </w:pPr>
            <w:r w:rsidRPr="00233E51">
              <w:rPr>
                <w:b/>
              </w:rPr>
              <w:t>1320000,00</w:t>
            </w:r>
          </w:p>
        </w:tc>
        <w:tc>
          <w:tcPr>
            <w:tcW w:w="1559" w:type="dxa"/>
            <w:tcBorders>
              <w:top w:val="single" w:sz="4" w:space="0" w:color="auto"/>
              <w:bottom w:val="single" w:sz="4" w:space="0" w:color="auto"/>
              <w:right w:val="single" w:sz="4" w:space="0" w:color="auto"/>
            </w:tcBorders>
          </w:tcPr>
          <w:p w:rsidR="007B42B4" w:rsidRPr="00233E51" w:rsidRDefault="007B42B4" w:rsidP="007B42B4">
            <w:pPr>
              <w:jc w:val="center"/>
              <w:rPr>
                <w:b/>
              </w:rPr>
            </w:pPr>
            <w:r w:rsidRPr="00233E51">
              <w:rPr>
                <w:b/>
              </w:rPr>
              <w:t>1320000,00</w:t>
            </w:r>
          </w:p>
        </w:tc>
      </w:tr>
      <w:tr w:rsidR="007B42B4" w:rsidRPr="00233E51" w:rsidTr="007A6643">
        <w:tc>
          <w:tcPr>
            <w:tcW w:w="3114" w:type="dxa"/>
            <w:tcBorders>
              <w:top w:val="single" w:sz="4" w:space="0" w:color="auto"/>
            </w:tcBorders>
          </w:tcPr>
          <w:p w:rsidR="007B42B4" w:rsidRPr="00233E51" w:rsidRDefault="007B42B4" w:rsidP="007B42B4">
            <w:pPr>
              <w:jc w:val="center"/>
            </w:pPr>
            <w:r w:rsidRPr="00233E51">
              <w:t>182 1 05 02010 02 0000 110</w:t>
            </w:r>
          </w:p>
        </w:tc>
        <w:tc>
          <w:tcPr>
            <w:tcW w:w="6492" w:type="dxa"/>
            <w:tcBorders>
              <w:top w:val="single" w:sz="4" w:space="0" w:color="auto"/>
            </w:tcBorders>
          </w:tcPr>
          <w:p w:rsidR="007B42B4" w:rsidRPr="00233E51" w:rsidRDefault="007B42B4" w:rsidP="007B42B4">
            <w:pPr>
              <w:jc w:val="center"/>
            </w:pPr>
            <w:r w:rsidRPr="00233E51">
              <w:t>Единый налог на вмененный доход для отдельных видов деятельности</w:t>
            </w:r>
          </w:p>
        </w:tc>
        <w:tc>
          <w:tcPr>
            <w:tcW w:w="1701" w:type="dxa"/>
            <w:tcBorders>
              <w:top w:val="single" w:sz="4" w:space="0" w:color="auto"/>
            </w:tcBorders>
          </w:tcPr>
          <w:p w:rsidR="007B42B4" w:rsidRPr="00233E51" w:rsidRDefault="007B42B4" w:rsidP="007B42B4">
            <w:pPr>
              <w:jc w:val="center"/>
            </w:pPr>
            <w:r w:rsidRPr="00233E51">
              <w:t>1699400,00</w:t>
            </w:r>
          </w:p>
        </w:tc>
        <w:tc>
          <w:tcPr>
            <w:tcW w:w="1701" w:type="dxa"/>
            <w:tcBorders>
              <w:top w:val="single" w:sz="4" w:space="0" w:color="auto"/>
            </w:tcBorders>
          </w:tcPr>
          <w:p w:rsidR="007B42B4" w:rsidRPr="00233E51" w:rsidRDefault="007B42B4" w:rsidP="007B42B4">
            <w:pPr>
              <w:jc w:val="center"/>
            </w:pPr>
            <w:r w:rsidRPr="00233E51">
              <w:t>1316000,00</w:t>
            </w:r>
          </w:p>
        </w:tc>
        <w:tc>
          <w:tcPr>
            <w:tcW w:w="1559" w:type="dxa"/>
            <w:tcBorders>
              <w:top w:val="single" w:sz="4" w:space="0" w:color="auto"/>
            </w:tcBorders>
          </w:tcPr>
          <w:p w:rsidR="007B42B4" w:rsidRPr="00233E51" w:rsidRDefault="007B42B4" w:rsidP="007B42B4">
            <w:pPr>
              <w:jc w:val="center"/>
            </w:pPr>
            <w:r w:rsidRPr="00233E51">
              <w:t>1316000,00</w:t>
            </w:r>
          </w:p>
        </w:tc>
      </w:tr>
      <w:tr w:rsidR="007B42B4" w:rsidRPr="00233E51" w:rsidTr="007A6643">
        <w:tc>
          <w:tcPr>
            <w:tcW w:w="3114" w:type="dxa"/>
          </w:tcPr>
          <w:p w:rsidR="007B42B4" w:rsidRPr="00233E51" w:rsidRDefault="007B42B4" w:rsidP="007B42B4">
            <w:pPr>
              <w:jc w:val="center"/>
              <w:rPr>
                <w:iCs/>
              </w:rPr>
            </w:pPr>
            <w:r w:rsidRPr="00233E51">
              <w:rPr>
                <w:iCs/>
              </w:rPr>
              <w:t>182 1 05 02020 02 0000 110</w:t>
            </w:r>
          </w:p>
          <w:p w:rsidR="007B42B4" w:rsidRPr="00233E51" w:rsidRDefault="007B42B4" w:rsidP="007B42B4">
            <w:pPr>
              <w:jc w:val="center"/>
            </w:pPr>
          </w:p>
        </w:tc>
        <w:tc>
          <w:tcPr>
            <w:tcW w:w="6492" w:type="dxa"/>
          </w:tcPr>
          <w:p w:rsidR="007B42B4" w:rsidRPr="00233E51" w:rsidRDefault="007B42B4" w:rsidP="007B42B4">
            <w:pPr>
              <w:ind w:firstLineChars="100" w:firstLine="240"/>
              <w:jc w:val="center"/>
            </w:pPr>
            <w:r w:rsidRPr="00233E51">
              <w:rPr>
                <w:iCs/>
              </w:rPr>
              <w:t>Единый налог на вмененный доход для отдельных видов деятельности (за налоговые периоды, истекшие до 1 января 2011 года)</w:t>
            </w:r>
          </w:p>
        </w:tc>
        <w:tc>
          <w:tcPr>
            <w:tcW w:w="1701" w:type="dxa"/>
          </w:tcPr>
          <w:p w:rsidR="007B42B4" w:rsidRPr="00233E51" w:rsidRDefault="007B42B4" w:rsidP="007B42B4">
            <w:pPr>
              <w:jc w:val="center"/>
            </w:pPr>
            <w:r w:rsidRPr="00233E51">
              <w:t>600,00</w:t>
            </w:r>
          </w:p>
        </w:tc>
        <w:tc>
          <w:tcPr>
            <w:tcW w:w="1701" w:type="dxa"/>
          </w:tcPr>
          <w:p w:rsidR="007B42B4" w:rsidRPr="00233E51" w:rsidRDefault="007B42B4" w:rsidP="007B42B4">
            <w:pPr>
              <w:jc w:val="center"/>
            </w:pPr>
            <w:r w:rsidRPr="00233E51">
              <w:t>4000,00</w:t>
            </w:r>
          </w:p>
        </w:tc>
        <w:tc>
          <w:tcPr>
            <w:tcW w:w="1559" w:type="dxa"/>
          </w:tcPr>
          <w:p w:rsidR="007B42B4" w:rsidRPr="00233E51" w:rsidRDefault="007B42B4" w:rsidP="007B42B4">
            <w:pPr>
              <w:jc w:val="center"/>
            </w:pPr>
            <w:r w:rsidRPr="00233E51">
              <w:t>4000,00</w:t>
            </w:r>
          </w:p>
        </w:tc>
      </w:tr>
      <w:tr w:rsidR="007B42B4" w:rsidRPr="00233E51" w:rsidTr="007A6643">
        <w:tc>
          <w:tcPr>
            <w:tcW w:w="3114" w:type="dxa"/>
          </w:tcPr>
          <w:p w:rsidR="007B42B4" w:rsidRPr="00233E51" w:rsidRDefault="007B42B4" w:rsidP="007B42B4">
            <w:pPr>
              <w:rPr>
                <w:iCs/>
              </w:rPr>
            </w:pPr>
            <w:r w:rsidRPr="00233E51">
              <w:rPr>
                <w:iCs/>
              </w:rPr>
              <w:t>000 1 05 03000 01 0000 110</w:t>
            </w:r>
          </w:p>
          <w:p w:rsidR="007B42B4" w:rsidRPr="00233E51" w:rsidRDefault="007B42B4" w:rsidP="007B42B4">
            <w:pPr>
              <w:jc w:val="center"/>
              <w:rPr>
                <w:iCs/>
              </w:rPr>
            </w:pPr>
          </w:p>
        </w:tc>
        <w:tc>
          <w:tcPr>
            <w:tcW w:w="6492" w:type="dxa"/>
          </w:tcPr>
          <w:p w:rsidR="007B42B4" w:rsidRPr="00233E51" w:rsidRDefault="007B42B4" w:rsidP="007B42B4">
            <w:pPr>
              <w:pStyle w:val="ConsPlusNormal"/>
              <w:jc w:val="center"/>
              <w:rPr>
                <w:rFonts w:ascii="Times New Roman" w:hAnsi="Times New Roman"/>
                <w:b/>
              </w:rPr>
            </w:pPr>
            <w:r w:rsidRPr="00233E51">
              <w:rPr>
                <w:rFonts w:ascii="Times New Roman" w:hAnsi="Times New Roman"/>
                <w:b/>
              </w:rPr>
              <w:t>Единый сельскохозяйственный налог</w:t>
            </w:r>
          </w:p>
          <w:p w:rsidR="007B42B4" w:rsidRPr="00233E51" w:rsidRDefault="007B42B4" w:rsidP="007B42B4">
            <w:pPr>
              <w:ind w:firstLineChars="100" w:firstLine="240"/>
              <w:jc w:val="center"/>
              <w:rPr>
                <w:iCs/>
              </w:rPr>
            </w:pPr>
          </w:p>
        </w:tc>
        <w:tc>
          <w:tcPr>
            <w:tcW w:w="1701" w:type="dxa"/>
          </w:tcPr>
          <w:p w:rsidR="007B42B4" w:rsidRPr="00233E51" w:rsidRDefault="007B42B4" w:rsidP="007B42B4">
            <w:pPr>
              <w:jc w:val="center"/>
              <w:rPr>
                <w:b/>
              </w:rPr>
            </w:pPr>
            <w:r w:rsidRPr="00233E51">
              <w:rPr>
                <w:b/>
              </w:rPr>
              <w:t>450000,00</w:t>
            </w:r>
          </w:p>
        </w:tc>
        <w:tc>
          <w:tcPr>
            <w:tcW w:w="1701" w:type="dxa"/>
          </w:tcPr>
          <w:p w:rsidR="007B42B4" w:rsidRPr="00233E51" w:rsidRDefault="007B42B4" w:rsidP="007B42B4">
            <w:pPr>
              <w:jc w:val="center"/>
              <w:rPr>
                <w:b/>
              </w:rPr>
            </w:pPr>
            <w:r w:rsidRPr="00233E51">
              <w:rPr>
                <w:b/>
              </w:rPr>
              <w:t>66000,00</w:t>
            </w:r>
          </w:p>
        </w:tc>
        <w:tc>
          <w:tcPr>
            <w:tcW w:w="1559" w:type="dxa"/>
          </w:tcPr>
          <w:p w:rsidR="007B42B4" w:rsidRPr="00233E51" w:rsidRDefault="007B42B4" w:rsidP="007B42B4">
            <w:pPr>
              <w:jc w:val="center"/>
              <w:rPr>
                <w:b/>
              </w:rPr>
            </w:pPr>
            <w:r w:rsidRPr="00233E51">
              <w:rPr>
                <w:b/>
              </w:rPr>
              <w:t>66000,00</w:t>
            </w:r>
          </w:p>
        </w:tc>
      </w:tr>
      <w:tr w:rsidR="007B42B4" w:rsidRPr="00233E51" w:rsidTr="007A6643">
        <w:tc>
          <w:tcPr>
            <w:tcW w:w="3114" w:type="dxa"/>
          </w:tcPr>
          <w:p w:rsidR="007B42B4" w:rsidRPr="00233E51" w:rsidRDefault="007B42B4" w:rsidP="007B42B4">
            <w:pPr>
              <w:rPr>
                <w:iCs/>
              </w:rPr>
            </w:pPr>
            <w:r w:rsidRPr="00233E51">
              <w:rPr>
                <w:iCs/>
              </w:rPr>
              <w:t>182 1 05 03010 01 0000 110</w:t>
            </w:r>
          </w:p>
          <w:p w:rsidR="007B42B4" w:rsidRPr="00233E51" w:rsidRDefault="007B42B4" w:rsidP="007B42B4">
            <w:pPr>
              <w:jc w:val="center"/>
              <w:rPr>
                <w:iCs/>
              </w:rPr>
            </w:pPr>
          </w:p>
        </w:tc>
        <w:tc>
          <w:tcPr>
            <w:tcW w:w="6492" w:type="dxa"/>
          </w:tcPr>
          <w:p w:rsidR="007B42B4" w:rsidRPr="00233E51" w:rsidRDefault="007B42B4" w:rsidP="007B42B4">
            <w:pPr>
              <w:pStyle w:val="ConsPlusNormal"/>
              <w:jc w:val="center"/>
              <w:rPr>
                <w:rFonts w:ascii="Times New Roman" w:hAnsi="Times New Roman"/>
                <w:b/>
              </w:rPr>
            </w:pPr>
            <w:r w:rsidRPr="00233E51">
              <w:rPr>
                <w:rFonts w:ascii="Times New Roman" w:hAnsi="Times New Roman"/>
                <w:b/>
              </w:rPr>
              <w:t>Единый сельскохозяйственный налог</w:t>
            </w:r>
          </w:p>
          <w:p w:rsidR="007B42B4" w:rsidRPr="00233E51" w:rsidRDefault="007B42B4" w:rsidP="007B42B4">
            <w:pPr>
              <w:ind w:firstLineChars="100" w:firstLine="240"/>
              <w:jc w:val="center"/>
              <w:rPr>
                <w:iCs/>
              </w:rPr>
            </w:pPr>
          </w:p>
        </w:tc>
        <w:tc>
          <w:tcPr>
            <w:tcW w:w="1701" w:type="dxa"/>
          </w:tcPr>
          <w:p w:rsidR="007B42B4" w:rsidRPr="00233E51" w:rsidRDefault="007B42B4" w:rsidP="007B42B4">
            <w:pPr>
              <w:jc w:val="center"/>
            </w:pPr>
            <w:r w:rsidRPr="00233E51">
              <w:t>450000,00</w:t>
            </w:r>
          </w:p>
        </w:tc>
        <w:tc>
          <w:tcPr>
            <w:tcW w:w="1701" w:type="dxa"/>
          </w:tcPr>
          <w:p w:rsidR="007B42B4" w:rsidRPr="00233E51" w:rsidRDefault="007B42B4" w:rsidP="007B42B4">
            <w:pPr>
              <w:jc w:val="center"/>
            </w:pPr>
            <w:r w:rsidRPr="00233E51">
              <w:t>66000,00</w:t>
            </w:r>
          </w:p>
        </w:tc>
        <w:tc>
          <w:tcPr>
            <w:tcW w:w="1559" w:type="dxa"/>
          </w:tcPr>
          <w:p w:rsidR="007B42B4" w:rsidRPr="00233E51" w:rsidRDefault="007B42B4" w:rsidP="007B42B4">
            <w:pPr>
              <w:jc w:val="center"/>
            </w:pPr>
            <w:r w:rsidRPr="00233E51">
              <w:t>66000,00</w:t>
            </w:r>
          </w:p>
        </w:tc>
      </w:tr>
      <w:tr w:rsidR="007B42B4" w:rsidRPr="00233E51" w:rsidTr="007A6643">
        <w:tc>
          <w:tcPr>
            <w:tcW w:w="3114" w:type="dxa"/>
          </w:tcPr>
          <w:p w:rsidR="007B42B4" w:rsidRPr="00233E51" w:rsidRDefault="007B42B4" w:rsidP="007B42B4">
            <w:pPr>
              <w:rPr>
                <w:iCs/>
              </w:rPr>
            </w:pPr>
            <w:r w:rsidRPr="00233E51">
              <w:rPr>
                <w:iCs/>
              </w:rPr>
              <w:t>000 1 05 04000 02 0000 110</w:t>
            </w:r>
          </w:p>
          <w:p w:rsidR="007B42B4" w:rsidRPr="00233E51" w:rsidRDefault="007B42B4" w:rsidP="007B42B4">
            <w:pPr>
              <w:rPr>
                <w:iCs/>
              </w:rPr>
            </w:pPr>
          </w:p>
        </w:tc>
        <w:tc>
          <w:tcPr>
            <w:tcW w:w="6492" w:type="dxa"/>
          </w:tcPr>
          <w:p w:rsidR="007B42B4" w:rsidRPr="00233E51" w:rsidRDefault="007B42B4" w:rsidP="007B42B4">
            <w:pPr>
              <w:autoSpaceDE w:val="0"/>
              <w:autoSpaceDN w:val="0"/>
              <w:adjustRightInd w:val="0"/>
              <w:jc w:val="both"/>
            </w:pPr>
            <w:r w:rsidRPr="00233E51">
              <w:t>Налог, взимаемый в связи с применением патентной системы налогообложения</w:t>
            </w:r>
          </w:p>
          <w:p w:rsidR="007B42B4" w:rsidRPr="00233E51" w:rsidRDefault="007B42B4" w:rsidP="007B42B4">
            <w:pPr>
              <w:pStyle w:val="ConsPlusNormal"/>
              <w:jc w:val="center"/>
              <w:rPr>
                <w:rFonts w:ascii="Times New Roman" w:hAnsi="Times New Roman"/>
                <w:b/>
              </w:rPr>
            </w:pPr>
          </w:p>
        </w:tc>
        <w:tc>
          <w:tcPr>
            <w:tcW w:w="1701" w:type="dxa"/>
          </w:tcPr>
          <w:p w:rsidR="007B42B4" w:rsidRPr="00233E51" w:rsidRDefault="007B42B4" w:rsidP="007B42B4">
            <w:pPr>
              <w:jc w:val="center"/>
              <w:rPr>
                <w:b/>
              </w:rPr>
            </w:pPr>
            <w:r w:rsidRPr="00233E51">
              <w:rPr>
                <w:b/>
              </w:rPr>
              <w:t>50000,00</w:t>
            </w:r>
          </w:p>
        </w:tc>
        <w:tc>
          <w:tcPr>
            <w:tcW w:w="1701" w:type="dxa"/>
          </w:tcPr>
          <w:p w:rsidR="007B42B4" w:rsidRPr="00233E51" w:rsidRDefault="007B42B4" w:rsidP="007B42B4">
            <w:pPr>
              <w:jc w:val="center"/>
              <w:rPr>
                <w:b/>
              </w:rPr>
            </w:pPr>
            <w:r w:rsidRPr="00233E51">
              <w:rPr>
                <w:b/>
              </w:rPr>
              <w:t>14000,00</w:t>
            </w:r>
          </w:p>
        </w:tc>
        <w:tc>
          <w:tcPr>
            <w:tcW w:w="1559" w:type="dxa"/>
          </w:tcPr>
          <w:p w:rsidR="007B42B4" w:rsidRPr="00233E51" w:rsidRDefault="007B42B4" w:rsidP="007B42B4">
            <w:pPr>
              <w:jc w:val="center"/>
              <w:rPr>
                <w:b/>
              </w:rPr>
            </w:pPr>
            <w:r w:rsidRPr="00233E51">
              <w:rPr>
                <w:b/>
              </w:rPr>
              <w:t>14000,00</w:t>
            </w:r>
          </w:p>
        </w:tc>
      </w:tr>
      <w:tr w:rsidR="007B42B4" w:rsidRPr="00233E51" w:rsidTr="007A6643">
        <w:tc>
          <w:tcPr>
            <w:tcW w:w="3114" w:type="dxa"/>
          </w:tcPr>
          <w:p w:rsidR="007B42B4" w:rsidRPr="00233E51" w:rsidRDefault="007B42B4" w:rsidP="007B42B4">
            <w:pPr>
              <w:rPr>
                <w:iCs/>
              </w:rPr>
            </w:pPr>
            <w:r w:rsidRPr="00233E51">
              <w:rPr>
                <w:iCs/>
              </w:rPr>
              <w:t>182 1 05 04020 02 0000 110</w:t>
            </w:r>
          </w:p>
          <w:p w:rsidR="007B42B4" w:rsidRPr="00233E51" w:rsidRDefault="007B42B4" w:rsidP="007B42B4">
            <w:pPr>
              <w:rPr>
                <w:iCs/>
              </w:rPr>
            </w:pPr>
          </w:p>
        </w:tc>
        <w:tc>
          <w:tcPr>
            <w:tcW w:w="6492" w:type="dxa"/>
          </w:tcPr>
          <w:p w:rsidR="007B42B4" w:rsidRPr="00233E51" w:rsidRDefault="007B42B4" w:rsidP="007B42B4">
            <w:pPr>
              <w:rPr>
                <w:iCs/>
              </w:rPr>
            </w:pPr>
            <w:r w:rsidRPr="00233E51">
              <w:rPr>
                <w:iCs/>
              </w:rPr>
              <w:t>Налог, взимаемый в связи с применением патентной системы налогообложения, зачисляемый в бюджеты муниципальных районов</w:t>
            </w:r>
          </w:p>
          <w:p w:rsidR="007B42B4" w:rsidRPr="00233E51" w:rsidRDefault="007B42B4" w:rsidP="007B42B4">
            <w:pPr>
              <w:pStyle w:val="ConsPlusNormal"/>
              <w:jc w:val="center"/>
              <w:rPr>
                <w:rFonts w:ascii="Times New Roman" w:hAnsi="Times New Roman"/>
                <w:b/>
              </w:rPr>
            </w:pPr>
          </w:p>
        </w:tc>
        <w:tc>
          <w:tcPr>
            <w:tcW w:w="1701" w:type="dxa"/>
          </w:tcPr>
          <w:p w:rsidR="007B42B4" w:rsidRPr="00233E51" w:rsidRDefault="007B42B4" w:rsidP="007B42B4">
            <w:pPr>
              <w:jc w:val="center"/>
            </w:pPr>
            <w:r w:rsidRPr="00233E51">
              <w:t>50000,00</w:t>
            </w:r>
          </w:p>
        </w:tc>
        <w:tc>
          <w:tcPr>
            <w:tcW w:w="1701" w:type="dxa"/>
          </w:tcPr>
          <w:p w:rsidR="007B42B4" w:rsidRPr="00233E51" w:rsidRDefault="007B42B4" w:rsidP="007B42B4">
            <w:pPr>
              <w:jc w:val="center"/>
            </w:pPr>
            <w:r w:rsidRPr="00233E51">
              <w:t>14000,00</w:t>
            </w:r>
          </w:p>
        </w:tc>
        <w:tc>
          <w:tcPr>
            <w:tcW w:w="1559" w:type="dxa"/>
          </w:tcPr>
          <w:p w:rsidR="007B42B4" w:rsidRPr="00233E51" w:rsidRDefault="007B42B4" w:rsidP="007B42B4">
            <w:pPr>
              <w:jc w:val="center"/>
            </w:pPr>
            <w:r w:rsidRPr="00233E51">
              <w:t>14000,00</w:t>
            </w:r>
          </w:p>
        </w:tc>
      </w:tr>
      <w:tr w:rsidR="007B42B4" w:rsidRPr="00233E51" w:rsidTr="007A6643">
        <w:tc>
          <w:tcPr>
            <w:tcW w:w="3114" w:type="dxa"/>
          </w:tcPr>
          <w:p w:rsidR="007B42B4" w:rsidRPr="00233E51" w:rsidRDefault="007B42B4" w:rsidP="007B42B4">
            <w:pPr>
              <w:jc w:val="center"/>
              <w:rPr>
                <w:b/>
              </w:rPr>
            </w:pPr>
            <w:r w:rsidRPr="00233E51">
              <w:rPr>
                <w:b/>
              </w:rPr>
              <w:t>000 1 07 00000 00 0000 000</w:t>
            </w:r>
          </w:p>
        </w:tc>
        <w:tc>
          <w:tcPr>
            <w:tcW w:w="6492" w:type="dxa"/>
          </w:tcPr>
          <w:p w:rsidR="007B42B4" w:rsidRPr="00233E51" w:rsidRDefault="007B42B4" w:rsidP="007B42B4">
            <w:pPr>
              <w:jc w:val="center"/>
              <w:rPr>
                <w:b/>
              </w:rPr>
            </w:pPr>
            <w:r w:rsidRPr="00233E51">
              <w:rPr>
                <w:b/>
              </w:rPr>
              <w:t>НАЛОГИ, СБОРЫ И РЕГУЛЯРНЫЕ ПЛАТЕЖИ ЗА ПОЛЬЗОВАНИЕ ПРИРОДНЫМИ РЕСУРСАМИ</w:t>
            </w:r>
          </w:p>
        </w:tc>
        <w:tc>
          <w:tcPr>
            <w:tcW w:w="1701" w:type="dxa"/>
          </w:tcPr>
          <w:p w:rsidR="007B42B4" w:rsidRPr="00233E51" w:rsidRDefault="007B42B4" w:rsidP="007B42B4">
            <w:pPr>
              <w:jc w:val="center"/>
              <w:rPr>
                <w:b/>
              </w:rPr>
            </w:pPr>
            <w:r w:rsidRPr="00233E51">
              <w:rPr>
                <w:b/>
              </w:rPr>
              <w:t>700000,00</w:t>
            </w:r>
          </w:p>
        </w:tc>
        <w:tc>
          <w:tcPr>
            <w:tcW w:w="1701" w:type="dxa"/>
          </w:tcPr>
          <w:p w:rsidR="007B42B4" w:rsidRPr="00233E51" w:rsidRDefault="007B42B4" w:rsidP="007B42B4">
            <w:pPr>
              <w:jc w:val="center"/>
              <w:rPr>
                <w:b/>
              </w:rPr>
            </w:pPr>
            <w:r w:rsidRPr="00233E51">
              <w:rPr>
                <w:b/>
              </w:rPr>
              <w:t>550000,00</w:t>
            </w:r>
          </w:p>
        </w:tc>
        <w:tc>
          <w:tcPr>
            <w:tcW w:w="1559" w:type="dxa"/>
          </w:tcPr>
          <w:p w:rsidR="007B42B4" w:rsidRPr="00233E51" w:rsidRDefault="007B42B4" w:rsidP="007B42B4">
            <w:pPr>
              <w:jc w:val="center"/>
              <w:rPr>
                <w:b/>
              </w:rPr>
            </w:pPr>
            <w:r w:rsidRPr="00233E51">
              <w:rPr>
                <w:b/>
              </w:rPr>
              <w:t>600000,00</w:t>
            </w:r>
          </w:p>
        </w:tc>
      </w:tr>
      <w:tr w:rsidR="007B42B4" w:rsidRPr="00233E51" w:rsidTr="007A6643">
        <w:tc>
          <w:tcPr>
            <w:tcW w:w="3114" w:type="dxa"/>
          </w:tcPr>
          <w:p w:rsidR="007B42B4" w:rsidRPr="00233E51" w:rsidRDefault="007B42B4" w:rsidP="007B42B4">
            <w:pPr>
              <w:jc w:val="center"/>
            </w:pPr>
            <w:r w:rsidRPr="00233E51">
              <w:t>000 1 07 01000 01 0000 110</w:t>
            </w:r>
          </w:p>
        </w:tc>
        <w:tc>
          <w:tcPr>
            <w:tcW w:w="6492" w:type="dxa"/>
          </w:tcPr>
          <w:p w:rsidR="007B42B4" w:rsidRPr="00233E51" w:rsidRDefault="007B42B4" w:rsidP="007B42B4">
            <w:pPr>
              <w:jc w:val="center"/>
            </w:pPr>
            <w:r w:rsidRPr="00233E51">
              <w:t>Налог на добычу полезных ископаемых</w:t>
            </w:r>
          </w:p>
        </w:tc>
        <w:tc>
          <w:tcPr>
            <w:tcW w:w="1701" w:type="dxa"/>
          </w:tcPr>
          <w:p w:rsidR="007B42B4" w:rsidRPr="00233E51" w:rsidRDefault="007B42B4" w:rsidP="007B42B4">
            <w:pPr>
              <w:jc w:val="center"/>
            </w:pPr>
            <w:r w:rsidRPr="00233E51">
              <w:t>700000,00</w:t>
            </w:r>
          </w:p>
        </w:tc>
        <w:tc>
          <w:tcPr>
            <w:tcW w:w="1701" w:type="dxa"/>
          </w:tcPr>
          <w:p w:rsidR="007B42B4" w:rsidRPr="00233E51" w:rsidRDefault="007B42B4" w:rsidP="007B42B4">
            <w:pPr>
              <w:jc w:val="center"/>
            </w:pPr>
            <w:r w:rsidRPr="00233E51">
              <w:t>550000,00</w:t>
            </w:r>
          </w:p>
        </w:tc>
        <w:tc>
          <w:tcPr>
            <w:tcW w:w="1559" w:type="dxa"/>
          </w:tcPr>
          <w:p w:rsidR="007B42B4" w:rsidRPr="00233E51" w:rsidRDefault="007B42B4" w:rsidP="007B42B4">
            <w:pPr>
              <w:jc w:val="center"/>
            </w:pPr>
            <w:r w:rsidRPr="00233E51">
              <w:t>600000,00</w:t>
            </w:r>
          </w:p>
        </w:tc>
      </w:tr>
      <w:tr w:rsidR="007B42B4" w:rsidRPr="00233E51" w:rsidTr="007A6643">
        <w:tc>
          <w:tcPr>
            <w:tcW w:w="3114" w:type="dxa"/>
          </w:tcPr>
          <w:p w:rsidR="007B42B4" w:rsidRPr="00233E51" w:rsidRDefault="007B42B4" w:rsidP="007B42B4">
            <w:pPr>
              <w:jc w:val="center"/>
            </w:pPr>
            <w:r w:rsidRPr="00233E51">
              <w:t>182 1 07 01020 01 0000 110</w:t>
            </w:r>
          </w:p>
        </w:tc>
        <w:tc>
          <w:tcPr>
            <w:tcW w:w="6492" w:type="dxa"/>
          </w:tcPr>
          <w:p w:rsidR="007B42B4" w:rsidRPr="00233E51" w:rsidRDefault="007B42B4" w:rsidP="007B42B4">
            <w:pPr>
              <w:jc w:val="center"/>
            </w:pPr>
            <w:r w:rsidRPr="00233E51">
              <w:t>Налог на добычу общераспространенных полезных ископаемых</w:t>
            </w:r>
          </w:p>
        </w:tc>
        <w:tc>
          <w:tcPr>
            <w:tcW w:w="1701" w:type="dxa"/>
          </w:tcPr>
          <w:p w:rsidR="007B42B4" w:rsidRPr="00233E51" w:rsidRDefault="007B42B4" w:rsidP="007B42B4">
            <w:pPr>
              <w:jc w:val="center"/>
            </w:pPr>
            <w:r w:rsidRPr="00233E51">
              <w:t>700000,00</w:t>
            </w:r>
          </w:p>
        </w:tc>
        <w:tc>
          <w:tcPr>
            <w:tcW w:w="1701" w:type="dxa"/>
          </w:tcPr>
          <w:p w:rsidR="007B42B4" w:rsidRPr="00233E51" w:rsidRDefault="007B42B4" w:rsidP="007B42B4">
            <w:pPr>
              <w:jc w:val="center"/>
            </w:pPr>
            <w:r w:rsidRPr="00233E51">
              <w:t>550000,00</w:t>
            </w:r>
          </w:p>
        </w:tc>
        <w:tc>
          <w:tcPr>
            <w:tcW w:w="1559" w:type="dxa"/>
          </w:tcPr>
          <w:p w:rsidR="007B42B4" w:rsidRPr="00233E51" w:rsidRDefault="007B42B4" w:rsidP="007B42B4">
            <w:pPr>
              <w:jc w:val="center"/>
            </w:pPr>
            <w:r w:rsidRPr="00233E51">
              <w:t>600000,00</w:t>
            </w:r>
          </w:p>
        </w:tc>
      </w:tr>
      <w:tr w:rsidR="007B42B4" w:rsidRPr="00233E51" w:rsidTr="007A6643">
        <w:tc>
          <w:tcPr>
            <w:tcW w:w="3114" w:type="dxa"/>
          </w:tcPr>
          <w:p w:rsidR="007B42B4" w:rsidRPr="00233E51" w:rsidRDefault="007B42B4" w:rsidP="007B42B4">
            <w:pPr>
              <w:jc w:val="center"/>
              <w:rPr>
                <w:b/>
              </w:rPr>
            </w:pPr>
            <w:r w:rsidRPr="00233E51">
              <w:rPr>
                <w:b/>
              </w:rPr>
              <w:t>000 1 08 00000 00 0000 000</w:t>
            </w:r>
          </w:p>
        </w:tc>
        <w:tc>
          <w:tcPr>
            <w:tcW w:w="6492" w:type="dxa"/>
          </w:tcPr>
          <w:p w:rsidR="007B42B4" w:rsidRPr="00233E51" w:rsidRDefault="007B42B4" w:rsidP="007B42B4">
            <w:pPr>
              <w:jc w:val="center"/>
              <w:rPr>
                <w:b/>
              </w:rPr>
            </w:pPr>
            <w:r w:rsidRPr="00233E51">
              <w:rPr>
                <w:b/>
              </w:rPr>
              <w:t>ГОСУДАРСТВЕННАЯ ПОШЛИНА</w:t>
            </w:r>
          </w:p>
        </w:tc>
        <w:tc>
          <w:tcPr>
            <w:tcW w:w="1701" w:type="dxa"/>
          </w:tcPr>
          <w:p w:rsidR="007B42B4" w:rsidRPr="00233E51" w:rsidRDefault="007B42B4" w:rsidP="007B42B4">
            <w:pPr>
              <w:jc w:val="center"/>
              <w:rPr>
                <w:b/>
              </w:rPr>
            </w:pPr>
            <w:r w:rsidRPr="00233E51">
              <w:rPr>
                <w:b/>
              </w:rPr>
              <w:t>260000,00</w:t>
            </w:r>
          </w:p>
        </w:tc>
        <w:tc>
          <w:tcPr>
            <w:tcW w:w="1701" w:type="dxa"/>
          </w:tcPr>
          <w:p w:rsidR="007B42B4" w:rsidRPr="00233E51" w:rsidRDefault="007B42B4" w:rsidP="007B42B4">
            <w:pPr>
              <w:jc w:val="center"/>
              <w:rPr>
                <w:b/>
              </w:rPr>
            </w:pPr>
            <w:r w:rsidRPr="00233E51">
              <w:rPr>
                <w:b/>
              </w:rPr>
              <w:t>200000,00</w:t>
            </w:r>
          </w:p>
        </w:tc>
        <w:tc>
          <w:tcPr>
            <w:tcW w:w="1559" w:type="dxa"/>
          </w:tcPr>
          <w:p w:rsidR="007B42B4" w:rsidRPr="00233E51" w:rsidRDefault="007B42B4" w:rsidP="007B42B4">
            <w:pPr>
              <w:jc w:val="center"/>
              <w:rPr>
                <w:b/>
              </w:rPr>
            </w:pPr>
            <w:r w:rsidRPr="00233E51">
              <w:rPr>
                <w:b/>
              </w:rPr>
              <w:t>210000,00</w:t>
            </w:r>
          </w:p>
        </w:tc>
      </w:tr>
      <w:tr w:rsidR="007B42B4" w:rsidRPr="00233E51" w:rsidTr="007A6643">
        <w:tc>
          <w:tcPr>
            <w:tcW w:w="3114" w:type="dxa"/>
          </w:tcPr>
          <w:p w:rsidR="007B42B4" w:rsidRPr="00233E51" w:rsidRDefault="007B42B4" w:rsidP="007B42B4">
            <w:pPr>
              <w:jc w:val="center"/>
              <w:rPr>
                <w:iCs/>
              </w:rPr>
            </w:pPr>
            <w:r w:rsidRPr="00233E51">
              <w:rPr>
                <w:iCs/>
              </w:rPr>
              <w:t>000 1 08 07150 01 0000 110</w:t>
            </w:r>
          </w:p>
          <w:p w:rsidR="007B42B4" w:rsidRPr="00233E51" w:rsidRDefault="007B42B4" w:rsidP="007B42B4">
            <w:pPr>
              <w:jc w:val="center"/>
              <w:rPr>
                <w:b/>
              </w:rPr>
            </w:pPr>
          </w:p>
        </w:tc>
        <w:tc>
          <w:tcPr>
            <w:tcW w:w="6492" w:type="dxa"/>
          </w:tcPr>
          <w:p w:rsidR="007B42B4" w:rsidRPr="00233E51" w:rsidRDefault="007B42B4" w:rsidP="007B42B4">
            <w:pPr>
              <w:ind w:firstLineChars="100" w:firstLine="240"/>
              <w:jc w:val="center"/>
              <w:rPr>
                <w:b/>
              </w:rPr>
            </w:pPr>
            <w:r w:rsidRPr="00233E51">
              <w:rPr>
                <w:iCs/>
              </w:rPr>
              <w:t>Государственная пошлина за выдачу разрешения на установку рекламной конструкции</w:t>
            </w:r>
          </w:p>
        </w:tc>
        <w:tc>
          <w:tcPr>
            <w:tcW w:w="1701" w:type="dxa"/>
          </w:tcPr>
          <w:p w:rsidR="007B42B4" w:rsidRPr="00233E51" w:rsidRDefault="007B42B4" w:rsidP="007B42B4">
            <w:pPr>
              <w:jc w:val="center"/>
              <w:rPr>
                <w:b/>
              </w:rPr>
            </w:pPr>
            <w:r w:rsidRPr="00233E51">
              <w:rPr>
                <w:b/>
              </w:rPr>
              <w:t>10000,00</w:t>
            </w:r>
          </w:p>
        </w:tc>
        <w:tc>
          <w:tcPr>
            <w:tcW w:w="1701" w:type="dxa"/>
          </w:tcPr>
          <w:p w:rsidR="007B42B4" w:rsidRPr="00233E51" w:rsidRDefault="007B42B4" w:rsidP="007B42B4">
            <w:pPr>
              <w:jc w:val="center"/>
              <w:rPr>
                <w:b/>
              </w:rPr>
            </w:pPr>
            <w:r w:rsidRPr="00233E51">
              <w:rPr>
                <w:b/>
              </w:rPr>
              <w:t>10000,00</w:t>
            </w:r>
          </w:p>
        </w:tc>
        <w:tc>
          <w:tcPr>
            <w:tcW w:w="1559" w:type="dxa"/>
          </w:tcPr>
          <w:p w:rsidR="007B42B4" w:rsidRPr="00233E51" w:rsidRDefault="007B42B4" w:rsidP="007B42B4">
            <w:pPr>
              <w:jc w:val="center"/>
              <w:rPr>
                <w:b/>
              </w:rPr>
            </w:pPr>
            <w:r w:rsidRPr="00233E51">
              <w:rPr>
                <w:b/>
              </w:rPr>
              <w:t>10000,00</w:t>
            </w:r>
          </w:p>
        </w:tc>
      </w:tr>
      <w:tr w:rsidR="007B42B4" w:rsidRPr="00233E51" w:rsidTr="007A6643">
        <w:tc>
          <w:tcPr>
            <w:tcW w:w="3114" w:type="dxa"/>
          </w:tcPr>
          <w:p w:rsidR="007B42B4" w:rsidRPr="00233E51" w:rsidRDefault="007B42B4" w:rsidP="007B42B4">
            <w:pPr>
              <w:jc w:val="center"/>
              <w:rPr>
                <w:iCs/>
              </w:rPr>
            </w:pPr>
            <w:r w:rsidRPr="00233E51">
              <w:rPr>
                <w:iCs/>
              </w:rPr>
              <w:t>112 1 08 07150 01 0000 110</w:t>
            </w:r>
          </w:p>
          <w:p w:rsidR="007B42B4" w:rsidRPr="00233E51" w:rsidRDefault="007B42B4" w:rsidP="007B42B4">
            <w:pPr>
              <w:jc w:val="center"/>
              <w:rPr>
                <w:i/>
                <w:iCs/>
                <w:sz w:val="18"/>
                <w:szCs w:val="18"/>
              </w:rPr>
            </w:pPr>
          </w:p>
        </w:tc>
        <w:tc>
          <w:tcPr>
            <w:tcW w:w="6492" w:type="dxa"/>
          </w:tcPr>
          <w:p w:rsidR="007B42B4" w:rsidRPr="00233E51" w:rsidRDefault="007B42B4" w:rsidP="007B42B4">
            <w:pPr>
              <w:ind w:firstLineChars="100" w:firstLine="240"/>
              <w:jc w:val="center"/>
              <w:rPr>
                <w:iCs/>
              </w:rPr>
            </w:pPr>
            <w:r w:rsidRPr="00233E51">
              <w:rPr>
                <w:iCs/>
              </w:rPr>
              <w:t>Государственная пошлина за выдачу разрешения на установку рекламной конструкции</w:t>
            </w:r>
          </w:p>
        </w:tc>
        <w:tc>
          <w:tcPr>
            <w:tcW w:w="1701" w:type="dxa"/>
          </w:tcPr>
          <w:p w:rsidR="007B42B4" w:rsidRPr="00233E51" w:rsidRDefault="007B42B4" w:rsidP="007B42B4">
            <w:pPr>
              <w:jc w:val="center"/>
            </w:pPr>
            <w:r w:rsidRPr="00233E51">
              <w:t>10000,00</w:t>
            </w:r>
          </w:p>
        </w:tc>
        <w:tc>
          <w:tcPr>
            <w:tcW w:w="1701" w:type="dxa"/>
          </w:tcPr>
          <w:p w:rsidR="007B42B4" w:rsidRPr="00233E51" w:rsidRDefault="007B42B4" w:rsidP="007B42B4">
            <w:pPr>
              <w:jc w:val="center"/>
            </w:pPr>
            <w:r w:rsidRPr="00233E51">
              <w:t>10000,00</w:t>
            </w:r>
          </w:p>
        </w:tc>
        <w:tc>
          <w:tcPr>
            <w:tcW w:w="1559" w:type="dxa"/>
          </w:tcPr>
          <w:p w:rsidR="007B42B4" w:rsidRPr="00233E51" w:rsidRDefault="007B42B4" w:rsidP="007B42B4">
            <w:pPr>
              <w:jc w:val="center"/>
            </w:pPr>
            <w:r w:rsidRPr="00233E51">
              <w:t>10000,00</w:t>
            </w:r>
          </w:p>
        </w:tc>
      </w:tr>
      <w:tr w:rsidR="007B42B4" w:rsidRPr="00233E51" w:rsidTr="007A6643">
        <w:tc>
          <w:tcPr>
            <w:tcW w:w="3114" w:type="dxa"/>
          </w:tcPr>
          <w:p w:rsidR="007B42B4" w:rsidRPr="00233E51" w:rsidRDefault="007B42B4" w:rsidP="007B42B4">
            <w:pPr>
              <w:jc w:val="center"/>
            </w:pPr>
            <w:r w:rsidRPr="00233E51">
              <w:t xml:space="preserve">000 1 08 03000 01 0000 110 </w:t>
            </w:r>
          </w:p>
        </w:tc>
        <w:tc>
          <w:tcPr>
            <w:tcW w:w="6492" w:type="dxa"/>
          </w:tcPr>
          <w:p w:rsidR="007B42B4" w:rsidRPr="00233E51" w:rsidRDefault="007B42B4" w:rsidP="007B42B4">
            <w:pPr>
              <w:jc w:val="center"/>
            </w:pPr>
            <w:r w:rsidRPr="00233E51">
              <w:t>Государственная пошлина по делам, рассматриваемым в судах общей юрисдикции, мировыми судьями</w:t>
            </w:r>
          </w:p>
        </w:tc>
        <w:tc>
          <w:tcPr>
            <w:tcW w:w="1701" w:type="dxa"/>
          </w:tcPr>
          <w:p w:rsidR="007B42B4" w:rsidRPr="00233E51" w:rsidRDefault="007B42B4" w:rsidP="007B42B4">
            <w:pPr>
              <w:jc w:val="center"/>
              <w:rPr>
                <w:b/>
              </w:rPr>
            </w:pPr>
            <w:r w:rsidRPr="00233E51">
              <w:rPr>
                <w:b/>
              </w:rPr>
              <w:t>250000,00</w:t>
            </w:r>
          </w:p>
        </w:tc>
        <w:tc>
          <w:tcPr>
            <w:tcW w:w="1701" w:type="dxa"/>
          </w:tcPr>
          <w:p w:rsidR="007B42B4" w:rsidRPr="00233E51" w:rsidRDefault="007B42B4" w:rsidP="007B42B4">
            <w:pPr>
              <w:jc w:val="center"/>
              <w:rPr>
                <w:b/>
              </w:rPr>
            </w:pPr>
            <w:r w:rsidRPr="00233E51">
              <w:rPr>
                <w:b/>
              </w:rPr>
              <w:t>190000,00</w:t>
            </w:r>
          </w:p>
        </w:tc>
        <w:tc>
          <w:tcPr>
            <w:tcW w:w="1559" w:type="dxa"/>
          </w:tcPr>
          <w:p w:rsidR="007B42B4" w:rsidRPr="00233E51" w:rsidRDefault="007B42B4" w:rsidP="007B42B4">
            <w:pPr>
              <w:jc w:val="center"/>
              <w:rPr>
                <w:b/>
              </w:rPr>
            </w:pPr>
            <w:r w:rsidRPr="00233E51">
              <w:rPr>
                <w:b/>
              </w:rPr>
              <w:t>200000,00</w:t>
            </w:r>
          </w:p>
        </w:tc>
      </w:tr>
      <w:tr w:rsidR="007B42B4" w:rsidRPr="00233E51" w:rsidTr="007A6643">
        <w:trPr>
          <w:trHeight w:val="867"/>
        </w:trPr>
        <w:tc>
          <w:tcPr>
            <w:tcW w:w="3114" w:type="dxa"/>
          </w:tcPr>
          <w:p w:rsidR="007B42B4" w:rsidRPr="00233E51" w:rsidRDefault="007B42B4" w:rsidP="007B42B4">
            <w:pPr>
              <w:jc w:val="center"/>
            </w:pPr>
            <w:r w:rsidRPr="00233E51">
              <w:lastRenderedPageBreak/>
              <w:t xml:space="preserve">182 1 08 03010 01 0000 110 </w:t>
            </w:r>
          </w:p>
        </w:tc>
        <w:tc>
          <w:tcPr>
            <w:tcW w:w="6492" w:type="dxa"/>
          </w:tcPr>
          <w:p w:rsidR="007B42B4" w:rsidRPr="00233E51" w:rsidRDefault="007B42B4" w:rsidP="007B42B4">
            <w:pPr>
              <w:jc w:val="center"/>
            </w:pPr>
            <w:r w:rsidRPr="00233E5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Pr>
          <w:p w:rsidR="007B42B4" w:rsidRPr="00233E51" w:rsidRDefault="007B42B4" w:rsidP="007B42B4">
            <w:pPr>
              <w:jc w:val="center"/>
            </w:pPr>
            <w:r w:rsidRPr="00233E51">
              <w:t>250000,00</w:t>
            </w:r>
          </w:p>
        </w:tc>
        <w:tc>
          <w:tcPr>
            <w:tcW w:w="1701" w:type="dxa"/>
          </w:tcPr>
          <w:p w:rsidR="007B42B4" w:rsidRPr="00233E51" w:rsidRDefault="007B42B4" w:rsidP="007B42B4">
            <w:pPr>
              <w:jc w:val="center"/>
            </w:pPr>
            <w:r w:rsidRPr="00233E51">
              <w:t>190000,00</w:t>
            </w:r>
          </w:p>
        </w:tc>
        <w:tc>
          <w:tcPr>
            <w:tcW w:w="1559" w:type="dxa"/>
          </w:tcPr>
          <w:p w:rsidR="007B42B4" w:rsidRPr="00233E51" w:rsidRDefault="007B42B4" w:rsidP="007B42B4">
            <w:pPr>
              <w:jc w:val="center"/>
            </w:pPr>
            <w:r w:rsidRPr="00233E51">
              <w:t>200000,00</w:t>
            </w:r>
          </w:p>
        </w:tc>
      </w:tr>
      <w:tr w:rsidR="007B42B4" w:rsidRPr="00233E51" w:rsidTr="007A6643">
        <w:tc>
          <w:tcPr>
            <w:tcW w:w="3114" w:type="dxa"/>
          </w:tcPr>
          <w:p w:rsidR="007B42B4" w:rsidRPr="00233E51" w:rsidRDefault="007B42B4" w:rsidP="007B42B4">
            <w:pPr>
              <w:jc w:val="center"/>
              <w:rPr>
                <w:b/>
              </w:rPr>
            </w:pPr>
            <w:r w:rsidRPr="00233E51">
              <w:rPr>
                <w:b/>
              </w:rPr>
              <w:t xml:space="preserve">000 1 11 0000 00 0000 000 </w:t>
            </w:r>
          </w:p>
        </w:tc>
        <w:tc>
          <w:tcPr>
            <w:tcW w:w="6492" w:type="dxa"/>
          </w:tcPr>
          <w:p w:rsidR="007B42B4" w:rsidRPr="00233E51" w:rsidRDefault="007B42B4" w:rsidP="007B42B4">
            <w:pPr>
              <w:jc w:val="center"/>
              <w:rPr>
                <w:b/>
              </w:rPr>
            </w:pPr>
            <w:r w:rsidRPr="00233E51">
              <w:rPr>
                <w:b/>
              </w:rPr>
              <w:t>ДОХОДЫ ОТ ИСПОЛЬЗОВАНИЯ ИМУЩЕСТВА, НАХОДЯЩЕГОСЯ В ГОСУДАРСТВЕННОЙ И МУНИЦИПАЛЬНОЙ СОБСТВЕННОСТИ</w:t>
            </w:r>
          </w:p>
        </w:tc>
        <w:tc>
          <w:tcPr>
            <w:tcW w:w="1701" w:type="dxa"/>
          </w:tcPr>
          <w:p w:rsidR="007B42B4" w:rsidRPr="00233E51" w:rsidRDefault="007B42B4" w:rsidP="007B42B4">
            <w:pPr>
              <w:jc w:val="center"/>
              <w:rPr>
                <w:b/>
              </w:rPr>
            </w:pPr>
            <w:r w:rsidRPr="00233E51">
              <w:rPr>
                <w:b/>
              </w:rPr>
              <w:t>2000000,00</w:t>
            </w:r>
          </w:p>
        </w:tc>
        <w:tc>
          <w:tcPr>
            <w:tcW w:w="1701" w:type="dxa"/>
          </w:tcPr>
          <w:p w:rsidR="007B42B4" w:rsidRPr="00233E51" w:rsidRDefault="007B42B4" w:rsidP="007B42B4">
            <w:pPr>
              <w:jc w:val="center"/>
              <w:rPr>
                <w:b/>
              </w:rPr>
            </w:pPr>
            <w:r w:rsidRPr="00233E51">
              <w:rPr>
                <w:b/>
              </w:rPr>
              <w:t>2010000,00</w:t>
            </w:r>
          </w:p>
        </w:tc>
        <w:tc>
          <w:tcPr>
            <w:tcW w:w="1559" w:type="dxa"/>
          </w:tcPr>
          <w:p w:rsidR="007B42B4" w:rsidRPr="00233E51" w:rsidRDefault="007B42B4" w:rsidP="007B42B4">
            <w:pPr>
              <w:jc w:val="center"/>
              <w:rPr>
                <w:b/>
              </w:rPr>
            </w:pPr>
            <w:r w:rsidRPr="00233E51">
              <w:rPr>
                <w:b/>
              </w:rPr>
              <w:t>2100000,00</w:t>
            </w:r>
          </w:p>
        </w:tc>
      </w:tr>
      <w:tr w:rsidR="007B42B4" w:rsidRPr="00233E51" w:rsidTr="007A6643">
        <w:tc>
          <w:tcPr>
            <w:tcW w:w="3114" w:type="dxa"/>
          </w:tcPr>
          <w:p w:rsidR="007B42B4" w:rsidRPr="00233E51" w:rsidRDefault="007B42B4" w:rsidP="007B42B4">
            <w:pPr>
              <w:jc w:val="center"/>
            </w:pPr>
            <w:r w:rsidRPr="00233E51">
              <w:t>000 1 11 05000 00 0000 120</w:t>
            </w:r>
          </w:p>
        </w:tc>
        <w:tc>
          <w:tcPr>
            <w:tcW w:w="6492" w:type="dxa"/>
          </w:tcPr>
          <w:p w:rsidR="007B42B4" w:rsidRPr="00233E51" w:rsidRDefault="007B42B4" w:rsidP="007B42B4">
            <w:pPr>
              <w:jc w:val="center"/>
            </w:pPr>
            <w:r w:rsidRPr="00233E5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7B42B4" w:rsidRPr="00233E51" w:rsidRDefault="007B42B4" w:rsidP="007B42B4">
            <w:pPr>
              <w:jc w:val="center"/>
              <w:rPr>
                <w:b/>
              </w:rPr>
            </w:pPr>
            <w:r w:rsidRPr="00233E51">
              <w:rPr>
                <w:b/>
              </w:rPr>
              <w:t>2000000,00</w:t>
            </w:r>
          </w:p>
        </w:tc>
        <w:tc>
          <w:tcPr>
            <w:tcW w:w="1701" w:type="dxa"/>
          </w:tcPr>
          <w:p w:rsidR="007B42B4" w:rsidRPr="00233E51" w:rsidRDefault="007B42B4" w:rsidP="007B42B4">
            <w:pPr>
              <w:jc w:val="center"/>
              <w:rPr>
                <w:b/>
              </w:rPr>
            </w:pPr>
            <w:r w:rsidRPr="00233E51">
              <w:rPr>
                <w:b/>
              </w:rPr>
              <w:t>2010000,00</w:t>
            </w:r>
          </w:p>
        </w:tc>
        <w:tc>
          <w:tcPr>
            <w:tcW w:w="1559" w:type="dxa"/>
          </w:tcPr>
          <w:p w:rsidR="007B42B4" w:rsidRPr="00233E51" w:rsidRDefault="007B42B4" w:rsidP="007B42B4">
            <w:pPr>
              <w:jc w:val="center"/>
              <w:rPr>
                <w:b/>
              </w:rPr>
            </w:pPr>
            <w:r w:rsidRPr="00233E51">
              <w:rPr>
                <w:b/>
              </w:rPr>
              <w:t>2100000,00</w:t>
            </w:r>
          </w:p>
        </w:tc>
      </w:tr>
      <w:tr w:rsidR="007B42B4" w:rsidRPr="00233E51" w:rsidTr="007A6643">
        <w:tc>
          <w:tcPr>
            <w:tcW w:w="3114" w:type="dxa"/>
          </w:tcPr>
          <w:p w:rsidR="007B42B4" w:rsidRPr="00233E51" w:rsidRDefault="007B42B4" w:rsidP="007B42B4">
            <w:pPr>
              <w:jc w:val="center"/>
            </w:pPr>
            <w:r w:rsidRPr="00233E51">
              <w:t>000 1 11 05010 00 0000 120</w:t>
            </w:r>
          </w:p>
        </w:tc>
        <w:tc>
          <w:tcPr>
            <w:tcW w:w="6492" w:type="dxa"/>
          </w:tcPr>
          <w:p w:rsidR="007B42B4" w:rsidRPr="00233E51" w:rsidRDefault="007B42B4" w:rsidP="007B42B4">
            <w:pPr>
              <w:jc w:val="center"/>
            </w:pPr>
            <w:r w:rsidRPr="00233E5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Pr>
          <w:p w:rsidR="007B42B4" w:rsidRPr="00233E51" w:rsidRDefault="007B42B4" w:rsidP="007B42B4">
            <w:pPr>
              <w:jc w:val="center"/>
              <w:rPr>
                <w:b/>
              </w:rPr>
            </w:pPr>
            <w:r w:rsidRPr="00233E51">
              <w:rPr>
                <w:b/>
              </w:rPr>
              <w:t>1610000,00</w:t>
            </w:r>
          </w:p>
        </w:tc>
        <w:tc>
          <w:tcPr>
            <w:tcW w:w="1701" w:type="dxa"/>
          </w:tcPr>
          <w:p w:rsidR="007B42B4" w:rsidRPr="00233E51" w:rsidRDefault="007B42B4" w:rsidP="007B42B4">
            <w:pPr>
              <w:jc w:val="center"/>
              <w:rPr>
                <w:b/>
              </w:rPr>
            </w:pPr>
            <w:r w:rsidRPr="00233E51">
              <w:rPr>
                <w:b/>
              </w:rPr>
              <w:t>1610000,00</w:t>
            </w:r>
          </w:p>
        </w:tc>
        <w:tc>
          <w:tcPr>
            <w:tcW w:w="1559" w:type="dxa"/>
          </w:tcPr>
          <w:p w:rsidR="007B42B4" w:rsidRPr="00233E51" w:rsidRDefault="007B42B4" w:rsidP="007B42B4">
            <w:pPr>
              <w:jc w:val="center"/>
              <w:rPr>
                <w:b/>
              </w:rPr>
            </w:pPr>
            <w:r w:rsidRPr="00233E51">
              <w:rPr>
                <w:b/>
              </w:rPr>
              <w:t>1680000,00</w:t>
            </w:r>
          </w:p>
        </w:tc>
      </w:tr>
      <w:tr w:rsidR="007B42B4" w:rsidRPr="00233E51" w:rsidTr="007A6643">
        <w:tc>
          <w:tcPr>
            <w:tcW w:w="3114" w:type="dxa"/>
          </w:tcPr>
          <w:p w:rsidR="007B42B4" w:rsidRPr="00233E51" w:rsidRDefault="007B42B4" w:rsidP="007B42B4">
            <w:pPr>
              <w:jc w:val="center"/>
            </w:pPr>
            <w:r w:rsidRPr="00233E51">
              <w:t>112 1 11 05013 10 0000 120</w:t>
            </w:r>
          </w:p>
        </w:tc>
        <w:tc>
          <w:tcPr>
            <w:tcW w:w="6492" w:type="dxa"/>
          </w:tcPr>
          <w:p w:rsidR="007B42B4" w:rsidRPr="00233E51" w:rsidRDefault="007B42B4" w:rsidP="007B42B4">
            <w:pPr>
              <w:jc w:val="center"/>
            </w:pPr>
            <w:r w:rsidRPr="00233E5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tcPr>
          <w:p w:rsidR="007B42B4" w:rsidRPr="00233E51" w:rsidRDefault="007B42B4" w:rsidP="007B42B4">
            <w:pPr>
              <w:jc w:val="center"/>
            </w:pPr>
            <w:r w:rsidRPr="00233E51">
              <w:t>1110000,00</w:t>
            </w:r>
          </w:p>
        </w:tc>
        <w:tc>
          <w:tcPr>
            <w:tcW w:w="1701" w:type="dxa"/>
          </w:tcPr>
          <w:p w:rsidR="007B42B4" w:rsidRPr="00233E51" w:rsidRDefault="007B42B4" w:rsidP="007B42B4">
            <w:pPr>
              <w:jc w:val="center"/>
            </w:pPr>
            <w:r w:rsidRPr="00233E51">
              <w:t>1110000,00</w:t>
            </w:r>
          </w:p>
        </w:tc>
        <w:tc>
          <w:tcPr>
            <w:tcW w:w="1559" w:type="dxa"/>
          </w:tcPr>
          <w:p w:rsidR="007B42B4" w:rsidRPr="00233E51" w:rsidRDefault="007B42B4" w:rsidP="007B42B4">
            <w:pPr>
              <w:jc w:val="center"/>
            </w:pPr>
            <w:r w:rsidRPr="00233E51">
              <w:t>1180000,00</w:t>
            </w:r>
          </w:p>
        </w:tc>
      </w:tr>
      <w:tr w:rsidR="007B42B4" w:rsidRPr="00233E51" w:rsidTr="007A6643">
        <w:trPr>
          <w:trHeight w:val="1478"/>
        </w:trPr>
        <w:tc>
          <w:tcPr>
            <w:tcW w:w="3114" w:type="dxa"/>
          </w:tcPr>
          <w:p w:rsidR="007B42B4" w:rsidRPr="00233E51" w:rsidRDefault="007B42B4" w:rsidP="007B42B4">
            <w:pPr>
              <w:jc w:val="center"/>
            </w:pPr>
            <w:r w:rsidRPr="00233E51">
              <w:t>112 1 11 05013 13 0000 120</w:t>
            </w:r>
          </w:p>
        </w:tc>
        <w:tc>
          <w:tcPr>
            <w:tcW w:w="6492" w:type="dxa"/>
          </w:tcPr>
          <w:p w:rsidR="007B42B4" w:rsidRPr="00233E51" w:rsidRDefault="007B42B4" w:rsidP="007B42B4">
            <w:pPr>
              <w:autoSpaceDE w:val="0"/>
              <w:autoSpaceDN w:val="0"/>
              <w:adjustRightInd w:val="0"/>
              <w:jc w:val="center"/>
            </w:pPr>
            <w:r w:rsidRPr="00233E5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Pr>
          <w:p w:rsidR="007B42B4" w:rsidRPr="00233E51" w:rsidRDefault="007B42B4" w:rsidP="007B42B4">
            <w:pPr>
              <w:jc w:val="center"/>
            </w:pPr>
            <w:r w:rsidRPr="00233E51">
              <w:t>500000,00</w:t>
            </w:r>
          </w:p>
        </w:tc>
        <w:tc>
          <w:tcPr>
            <w:tcW w:w="1701" w:type="dxa"/>
          </w:tcPr>
          <w:p w:rsidR="007B42B4" w:rsidRPr="00233E51" w:rsidRDefault="007B42B4" w:rsidP="007B42B4">
            <w:pPr>
              <w:jc w:val="center"/>
            </w:pPr>
            <w:r w:rsidRPr="00233E51">
              <w:t>500000,00</w:t>
            </w:r>
          </w:p>
        </w:tc>
        <w:tc>
          <w:tcPr>
            <w:tcW w:w="1559" w:type="dxa"/>
          </w:tcPr>
          <w:p w:rsidR="007B42B4" w:rsidRPr="00233E51" w:rsidRDefault="007B42B4" w:rsidP="007B42B4">
            <w:pPr>
              <w:jc w:val="center"/>
            </w:pPr>
            <w:r w:rsidRPr="00233E51">
              <w:t>500000,00</w:t>
            </w:r>
          </w:p>
        </w:tc>
      </w:tr>
      <w:tr w:rsidR="007B42B4" w:rsidRPr="00233E51" w:rsidTr="007A6643">
        <w:tc>
          <w:tcPr>
            <w:tcW w:w="3114" w:type="dxa"/>
          </w:tcPr>
          <w:p w:rsidR="007B42B4" w:rsidRPr="00233E51" w:rsidRDefault="007B42B4" w:rsidP="007B42B4">
            <w:pPr>
              <w:jc w:val="center"/>
            </w:pPr>
            <w:r w:rsidRPr="00233E51">
              <w:t>000 1 11 05030 00 0000 120</w:t>
            </w:r>
          </w:p>
        </w:tc>
        <w:tc>
          <w:tcPr>
            <w:tcW w:w="6492" w:type="dxa"/>
          </w:tcPr>
          <w:p w:rsidR="007B42B4" w:rsidRPr="00233E51" w:rsidRDefault="007B42B4" w:rsidP="007B42B4">
            <w:pPr>
              <w:jc w:val="center"/>
            </w:pPr>
            <w:r w:rsidRPr="00233E51">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233E51">
              <w:lastRenderedPageBreak/>
              <w:t>исключением имущества бюджетных и автономных учреждений)</w:t>
            </w:r>
          </w:p>
        </w:tc>
        <w:tc>
          <w:tcPr>
            <w:tcW w:w="1701" w:type="dxa"/>
          </w:tcPr>
          <w:p w:rsidR="007B42B4" w:rsidRPr="00233E51" w:rsidRDefault="007B42B4" w:rsidP="007B42B4">
            <w:pPr>
              <w:jc w:val="center"/>
              <w:rPr>
                <w:b/>
              </w:rPr>
            </w:pPr>
            <w:r w:rsidRPr="00233E51">
              <w:rPr>
                <w:b/>
              </w:rPr>
              <w:lastRenderedPageBreak/>
              <w:t>390000,00</w:t>
            </w:r>
          </w:p>
        </w:tc>
        <w:tc>
          <w:tcPr>
            <w:tcW w:w="1701" w:type="dxa"/>
          </w:tcPr>
          <w:p w:rsidR="007B42B4" w:rsidRPr="00233E51" w:rsidRDefault="007B42B4" w:rsidP="007B42B4">
            <w:pPr>
              <w:jc w:val="center"/>
              <w:rPr>
                <w:b/>
              </w:rPr>
            </w:pPr>
            <w:r w:rsidRPr="00233E51">
              <w:rPr>
                <w:b/>
              </w:rPr>
              <w:t>400000,00</w:t>
            </w:r>
          </w:p>
        </w:tc>
        <w:tc>
          <w:tcPr>
            <w:tcW w:w="1559" w:type="dxa"/>
          </w:tcPr>
          <w:p w:rsidR="007B42B4" w:rsidRPr="00233E51" w:rsidRDefault="007B42B4" w:rsidP="007B42B4">
            <w:pPr>
              <w:jc w:val="center"/>
              <w:rPr>
                <w:b/>
              </w:rPr>
            </w:pPr>
            <w:r w:rsidRPr="00233E51">
              <w:rPr>
                <w:b/>
              </w:rPr>
              <w:t>420000,00</w:t>
            </w:r>
          </w:p>
        </w:tc>
      </w:tr>
      <w:tr w:rsidR="007B42B4" w:rsidRPr="00233E51" w:rsidTr="007A6643">
        <w:tc>
          <w:tcPr>
            <w:tcW w:w="3114" w:type="dxa"/>
          </w:tcPr>
          <w:p w:rsidR="007B42B4" w:rsidRPr="00233E51" w:rsidRDefault="007B42B4" w:rsidP="007B42B4">
            <w:pPr>
              <w:jc w:val="center"/>
            </w:pPr>
            <w:r w:rsidRPr="00233E51">
              <w:t>112 1 11 05035 05 0000 120</w:t>
            </w:r>
          </w:p>
        </w:tc>
        <w:tc>
          <w:tcPr>
            <w:tcW w:w="6492" w:type="dxa"/>
          </w:tcPr>
          <w:p w:rsidR="007B42B4" w:rsidRPr="00233E51" w:rsidRDefault="007B42B4" w:rsidP="007B42B4">
            <w:pPr>
              <w:jc w:val="center"/>
            </w:pPr>
            <w:r w:rsidRPr="00233E5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Pr>
          <w:p w:rsidR="007B42B4" w:rsidRPr="00233E51" w:rsidRDefault="007B42B4" w:rsidP="007B42B4">
            <w:pPr>
              <w:jc w:val="center"/>
            </w:pPr>
            <w:r w:rsidRPr="00233E51">
              <w:t>390000,00</w:t>
            </w:r>
          </w:p>
        </w:tc>
        <w:tc>
          <w:tcPr>
            <w:tcW w:w="1701" w:type="dxa"/>
          </w:tcPr>
          <w:p w:rsidR="007B42B4" w:rsidRPr="00233E51" w:rsidRDefault="007B42B4" w:rsidP="007B42B4">
            <w:pPr>
              <w:jc w:val="center"/>
            </w:pPr>
            <w:r w:rsidRPr="00233E51">
              <w:t>400000,00</w:t>
            </w:r>
          </w:p>
        </w:tc>
        <w:tc>
          <w:tcPr>
            <w:tcW w:w="1559" w:type="dxa"/>
          </w:tcPr>
          <w:p w:rsidR="007B42B4" w:rsidRPr="00233E51" w:rsidRDefault="007B42B4" w:rsidP="007B42B4">
            <w:pPr>
              <w:jc w:val="center"/>
            </w:pPr>
            <w:r w:rsidRPr="00233E51">
              <w:t>420000,00</w:t>
            </w:r>
          </w:p>
        </w:tc>
      </w:tr>
      <w:tr w:rsidR="007B42B4" w:rsidRPr="00233E51" w:rsidTr="007A6643">
        <w:tc>
          <w:tcPr>
            <w:tcW w:w="3114" w:type="dxa"/>
          </w:tcPr>
          <w:p w:rsidR="007B42B4" w:rsidRPr="00233E51" w:rsidRDefault="007B42B4" w:rsidP="007B42B4">
            <w:pPr>
              <w:jc w:val="center"/>
              <w:rPr>
                <w:b/>
              </w:rPr>
            </w:pPr>
            <w:r w:rsidRPr="00233E51">
              <w:rPr>
                <w:b/>
              </w:rPr>
              <w:t>000 1 12 00000 00 0000 000</w:t>
            </w:r>
          </w:p>
        </w:tc>
        <w:tc>
          <w:tcPr>
            <w:tcW w:w="6492" w:type="dxa"/>
          </w:tcPr>
          <w:p w:rsidR="007B42B4" w:rsidRPr="00233E51" w:rsidRDefault="007B42B4" w:rsidP="007B42B4">
            <w:pPr>
              <w:jc w:val="center"/>
              <w:rPr>
                <w:b/>
              </w:rPr>
            </w:pPr>
            <w:r w:rsidRPr="00233E51">
              <w:rPr>
                <w:b/>
              </w:rPr>
              <w:t>ПЛАТЕЖИ ПРИ ПОЛЬЗОВАНИИ ПРИРОДНЫМИ РЕСУРСАМИ</w:t>
            </w:r>
          </w:p>
        </w:tc>
        <w:tc>
          <w:tcPr>
            <w:tcW w:w="1701" w:type="dxa"/>
          </w:tcPr>
          <w:p w:rsidR="007B42B4" w:rsidRPr="00233E51" w:rsidRDefault="007B42B4" w:rsidP="007B42B4">
            <w:pPr>
              <w:jc w:val="center"/>
              <w:rPr>
                <w:b/>
              </w:rPr>
            </w:pPr>
            <w:r w:rsidRPr="00233E51">
              <w:rPr>
                <w:b/>
              </w:rPr>
              <w:t>110000,00</w:t>
            </w:r>
          </w:p>
        </w:tc>
        <w:tc>
          <w:tcPr>
            <w:tcW w:w="1701" w:type="dxa"/>
          </w:tcPr>
          <w:p w:rsidR="007B42B4" w:rsidRPr="00233E51" w:rsidRDefault="007B42B4" w:rsidP="007B42B4">
            <w:pPr>
              <w:jc w:val="center"/>
              <w:rPr>
                <w:b/>
              </w:rPr>
            </w:pPr>
            <w:r w:rsidRPr="00233E51">
              <w:rPr>
                <w:b/>
              </w:rPr>
              <w:t>120000,00</w:t>
            </w:r>
          </w:p>
        </w:tc>
        <w:tc>
          <w:tcPr>
            <w:tcW w:w="1559" w:type="dxa"/>
          </w:tcPr>
          <w:p w:rsidR="007B42B4" w:rsidRPr="00233E51" w:rsidRDefault="007B42B4" w:rsidP="007B42B4">
            <w:pPr>
              <w:jc w:val="center"/>
              <w:rPr>
                <w:b/>
              </w:rPr>
            </w:pPr>
            <w:r w:rsidRPr="00233E51">
              <w:rPr>
                <w:b/>
              </w:rPr>
              <w:t>130000,00</w:t>
            </w:r>
          </w:p>
        </w:tc>
      </w:tr>
      <w:tr w:rsidR="007B42B4" w:rsidRPr="00233E51" w:rsidTr="007A6643">
        <w:tc>
          <w:tcPr>
            <w:tcW w:w="3114" w:type="dxa"/>
          </w:tcPr>
          <w:p w:rsidR="007B42B4" w:rsidRPr="00233E51" w:rsidRDefault="007B42B4" w:rsidP="007B42B4">
            <w:pPr>
              <w:jc w:val="center"/>
            </w:pPr>
            <w:r w:rsidRPr="00233E51">
              <w:t>000 1 12 01000 01 0000 120</w:t>
            </w:r>
          </w:p>
        </w:tc>
        <w:tc>
          <w:tcPr>
            <w:tcW w:w="6492" w:type="dxa"/>
          </w:tcPr>
          <w:p w:rsidR="007B42B4" w:rsidRPr="00233E51" w:rsidRDefault="007B42B4" w:rsidP="007B42B4">
            <w:pPr>
              <w:jc w:val="center"/>
            </w:pPr>
            <w:r w:rsidRPr="00233E51">
              <w:t>Плата за негативное воздействие на окружающую среду</w:t>
            </w:r>
          </w:p>
        </w:tc>
        <w:tc>
          <w:tcPr>
            <w:tcW w:w="1701" w:type="dxa"/>
          </w:tcPr>
          <w:p w:rsidR="007B42B4" w:rsidRPr="00233E51" w:rsidRDefault="007B42B4" w:rsidP="007B42B4">
            <w:pPr>
              <w:jc w:val="center"/>
              <w:rPr>
                <w:b/>
              </w:rPr>
            </w:pPr>
            <w:r w:rsidRPr="00233E51">
              <w:rPr>
                <w:b/>
              </w:rPr>
              <w:t>110000,00</w:t>
            </w:r>
          </w:p>
        </w:tc>
        <w:tc>
          <w:tcPr>
            <w:tcW w:w="1701" w:type="dxa"/>
          </w:tcPr>
          <w:p w:rsidR="007B42B4" w:rsidRPr="00233E51" w:rsidRDefault="007B42B4" w:rsidP="007B42B4">
            <w:pPr>
              <w:jc w:val="center"/>
              <w:rPr>
                <w:b/>
              </w:rPr>
            </w:pPr>
            <w:r w:rsidRPr="00233E51">
              <w:rPr>
                <w:b/>
              </w:rPr>
              <w:t>120000,00</w:t>
            </w:r>
          </w:p>
        </w:tc>
        <w:tc>
          <w:tcPr>
            <w:tcW w:w="1559" w:type="dxa"/>
          </w:tcPr>
          <w:p w:rsidR="007B42B4" w:rsidRPr="00233E51" w:rsidRDefault="007B42B4" w:rsidP="007B42B4">
            <w:pPr>
              <w:jc w:val="center"/>
              <w:rPr>
                <w:b/>
              </w:rPr>
            </w:pPr>
            <w:r w:rsidRPr="00233E51">
              <w:rPr>
                <w:b/>
              </w:rPr>
              <w:t>130000,00</w:t>
            </w:r>
          </w:p>
        </w:tc>
      </w:tr>
      <w:tr w:rsidR="007B42B4" w:rsidRPr="00233E51" w:rsidTr="007A6643">
        <w:tc>
          <w:tcPr>
            <w:tcW w:w="3114" w:type="dxa"/>
          </w:tcPr>
          <w:p w:rsidR="007B42B4" w:rsidRPr="00233E51" w:rsidRDefault="007B42B4" w:rsidP="007B42B4">
            <w:pPr>
              <w:jc w:val="center"/>
            </w:pPr>
            <w:r w:rsidRPr="00233E51">
              <w:t>048 1 12 01010 01 0000 120</w:t>
            </w:r>
          </w:p>
        </w:tc>
        <w:tc>
          <w:tcPr>
            <w:tcW w:w="6492" w:type="dxa"/>
          </w:tcPr>
          <w:p w:rsidR="007B42B4" w:rsidRPr="00233E51" w:rsidRDefault="007B42B4" w:rsidP="007B42B4">
            <w:pPr>
              <w:jc w:val="center"/>
            </w:pPr>
            <w:r w:rsidRPr="00233E51">
              <w:t>Плата за выбросы загрязняющих веществ в атмосферный воздух стационарными объектами</w:t>
            </w:r>
          </w:p>
        </w:tc>
        <w:tc>
          <w:tcPr>
            <w:tcW w:w="1701" w:type="dxa"/>
          </w:tcPr>
          <w:p w:rsidR="007B42B4" w:rsidRPr="00233E51" w:rsidRDefault="007B42B4" w:rsidP="007B42B4">
            <w:pPr>
              <w:jc w:val="center"/>
            </w:pPr>
            <w:r w:rsidRPr="00233E51">
              <w:t>5500,00</w:t>
            </w:r>
          </w:p>
        </w:tc>
        <w:tc>
          <w:tcPr>
            <w:tcW w:w="1701" w:type="dxa"/>
          </w:tcPr>
          <w:p w:rsidR="007B42B4" w:rsidRPr="00233E51" w:rsidRDefault="007B42B4" w:rsidP="007B42B4">
            <w:pPr>
              <w:jc w:val="center"/>
            </w:pPr>
            <w:r w:rsidRPr="00233E51">
              <w:t>7000,00</w:t>
            </w:r>
          </w:p>
        </w:tc>
        <w:tc>
          <w:tcPr>
            <w:tcW w:w="1559" w:type="dxa"/>
          </w:tcPr>
          <w:p w:rsidR="007B42B4" w:rsidRPr="00233E51" w:rsidRDefault="007B42B4" w:rsidP="007B42B4">
            <w:pPr>
              <w:jc w:val="center"/>
            </w:pPr>
            <w:r w:rsidRPr="00233E51">
              <w:t>9000,00</w:t>
            </w:r>
          </w:p>
        </w:tc>
      </w:tr>
      <w:tr w:rsidR="007B42B4" w:rsidRPr="00233E51" w:rsidTr="007A6643">
        <w:tc>
          <w:tcPr>
            <w:tcW w:w="3114" w:type="dxa"/>
          </w:tcPr>
          <w:p w:rsidR="007B42B4" w:rsidRPr="00233E51" w:rsidRDefault="007B42B4" w:rsidP="007B42B4">
            <w:pPr>
              <w:jc w:val="center"/>
            </w:pPr>
            <w:r w:rsidRPr="00233E51">
              <w:t xml:space="preserve">048 1 12 01020 01 0000 120 </w:t>
            </w:r>
          </w:p>
        </w:tc>
        <w:tc>
          <w:tcPr>
            <w:tcW w:w="6492" w:type="dxa"/>
          </w:tcPr>
          <w:p w:rsidR="007B42B4" w:rsidRPr="00233E51" w:rsidRDefault="007B42B4" w:rsidP="007B42B4">
            <w:pPr>
              <w:jc w:val="center"/>
            </w:pPr>
            <w:r w:rsidRPr="00233E51">
              <w:t>Плата за выбросы загрязняющих веществ в атмосферный воздух передвижными объектами</w:t>
            </w:r>
          </w:p>
        </w:tc>
        <w:tc>
          <w:tcPr>
            <w:tcW w:w="1701" w:type="dxa"/>
          </w:tcPr>
          <w:p w:rsidR="007B42B4" w:rsidRPr="00233E51" w:rsidRDefault="007B42B4" w:rsidP="007B42B4">
            <w:pPr>
              <w:jc w:val="center"/>
            </w:pPr>
            <w:r w:rsidRPr="00233E51">
              <w:t>500,00</w:t>
            </w:r>
          </w:p>
        </w:tc>
        <w:tc>
          <w:tcPr>
            <w:tcW w:w="1701" w:type="dxa"/>
          </w:tcPr>
          <w:p w:rsidR="007B42B4" w:rsidRPr="00233E51" w:rsidRDefault="007B42B4" w:rsidP="007B42B4">
            <w:pPr>
              <w:jc w:val="center"/>
            </w:pPr>
            <w:r w:rsidRPr="00233E51">
              <w:t>7000,00</w:t>
            </w:r>
          </w:p>
        </w:tc>
        <w:tc>
          <w:tcPr>
            <w:tcW w:w="1559" w:type="dxa"/>
          </w:tcPr>
          <w:p w:rsidR="007B42B4" w:rsidRPr="00233E51" w:rsidRDefault="007B42B4" w:rsidP="007B42B4">
            <w:pPr>
              <w:jc w:val="center"/>
            </w:pPr>
            <w:r w:rsidRPr="00233E51">
              <w:t>9000,00</w:t>
            </w:r>
          </w:p>
        </w:tc>
      </w:tr>
      <w:tr w:rsidR="007B42B4" w:rsidRPr="00233E51" w:rsidTr="007A6643">
        <w:tc>
          <w:tcPr>
            <w:tcW w:w="3114" w:type="dxa"/>
          </w:tcPr>
          <w:p w:rsidR="007B42B4" w:rsidRPr="00233E51" w:rsidRDefault="007B42B4" w:rsidP="007B42B4">
            <w:pPr>
              <w:jc w:val="center"/>
            </w:pPr>
            <w:r w:rsidRPr="00233E51">
              <w:t>048 1 12 01030 01 0000 120</w:t>
            </w:r>
          </w:p>
        </w:tc>
        <w:tc>
          <w:tcPr>
            <w:tcW w:w="6492" w:type="dxa"/>
          </w:tcPr>
          <w:p w:rsidR="007B42B4" w:rsidRPr="00233E51" w:rsidRDefault="007B42B4" w:rsidP="007B42B4">
            <w:pPr>
              <w:jc w:val="center"/>
            </w:pPr>
            <w:r w:rsidRPr="00233E51">
              <w:t>Плата за сбросы загрязняющих веществ в водные объекты</w:t>
            </w:r>
          </w:p>
        </w:tc>
        <w:tc>
          <w:tcPr>
            <w:tcW w:w="1701" w:type="dxa"/>
          </w:tcPr>
          <w:p w:rsidR="007B42B4" w:rsidRPr="00233E51" w:rsidRDefault="007B42B4" w:rsidP="007B42B4">
            <w:pPr>
              <w:jc w:val="center"/>
            </w:pPr>
            <w:r w:rsidRPr="00233E51">
              <w:t>57000,00</w:t>
            </w:r>
          </w:p>
        </w:tc>
        <w:tc>
          <w:tcPr>
            <w:tcW w:w="1701" w:type="dxa"/>
          </w:tcPr>
          <w:p w:rsidR="007B42B4" w:rsidRPr="00233E51" w:rsidRDefault="007B42B4" w:rsidP="007B42B4">
            <w:pPr>
              <w:jc w:val="center"/>
            </w:pPr>
            <w:r w:rsidRPr="00233E51">
              <w:t>46000,00</w:t>
            </w:r>
          </w:p>
        </w:tc>
        <w:tc>
          <w:tcPr>
            <w:tcW w:w="1559" w:type="dxa"/>
          </w:tcPr>
          <w:p w:rsidR="007B42B4" w:rsidRPr="00233E51" w:rsidRDefault="007B42B4" w:rsidP="007B42B4">
            <w:pPr>
              <w:jc w:val="center"/>
            </w:pPr>
            <w:r w:rsidRPr="00233E51">
              <w:t>50000,00</w:t>
            </w:r>
          </w:p>
        </w:tc>
      </w:tr>
      <w:tr w:rsidR="007B42B4" w:rsidRPr="00233E51" w:rsidTr="007A6643">
        <w:tc>
          <w:tcPr>
            <w:tcW w:w="3114" w:type="dxa"/>
          </w:tcPr>
          <w:p w:rsidR="007B42B4" w:rsidRPr="00233E51" w:rsidRDefault="007B42B4" w:rsidP="007B42B4">
            <w:pPr>
              <w:jc w:val="center"/>
            </w:pPr>
            <w:r w:rsidRPr="00233E51">
              <w:t>048 1 12 01040 01 0000 120</w:t>
            </w:r>
          </w:p>
        </w:tc>
        <w:tc>
          <w:tcPr>
            <w:tcW w:w="6492" w:type="dxa"/>
          </w:tcPr>
          <w:p w:rsidR="007B42B4" w:rsidRPr="00233E51" w:rsidRDefault="007B42B4" w:rsidP="007B42B4">
            <w:r w:rsidRPr="00233E51">
              <w:t>Плата за размещение отходов производства и потребления</w:t>
            </w:r>
          </w:p>
        </w:tc>
        <w:tc>
          <w:tcPr>
            <w:tcW w:w="1701" w:type="dxa"/>
          </w:tcPr>
          <w:p w:rsidR="007B42B4" w:rsidRPr="00233E51" w:rsidRDefault="007B42B4" w:rsidP="007B42B4">
            <w:pPr>
              <w:jc w:val="center"/>
            </w:pPr>
            <w:r w:rsidRPr="00233E51">
              <w:t>47000,00</w:t>
            </w:r>
          </w:p>
        </w:tc>
        <w:tc>
          <w:tcPr>
            <w:tcW w:w="1701" w:type="dxa"/>
          </w:tcPr>
          <w:p w:rsidR="007B42B4" w:rsidRPr="00233E51" w:rsidRDefault="007B42B4" w:rsidP="007B42B4">
            <w:pPr>
              <w:jc w:val="center"/>
            </w:pPr>
            <w:r w:rsidRPr="00233E51">
              <w:t>60000,00</w:t>
            </w:r>
          </w:p>
        </w:tc>
        <w:tc>
          <w:tcPr>
            <w:tcW w:w="1559" w:type="dxa"/>
          </w:tcPr>
          <w:p w:rsidR="007B42B4" w:rsidRPr="00233E51" w:rsidRDefault="007B42B4" w:rsidP="007B42B4">
            <w:pPr>
              <w:jc w:val="center"/>
            </w:pPr>
            <w:r w:rsidRPr="00233E51">
              <w:t>62000,00</w:t>
            </w:r>
          </w:p>
        </w:tc>
      </w:tr>
      <w:tr w:rsidR="007B42B4" w:rsidRPr="00233E51" w:rsidTr="007A6643">
        <w:tc>
          <w:tcPr>
            <w:tcW w:w="3114" w:type="dxa"/>
          </w:tcPr>
          <w:p w:rsidR="007B42B4" w:rsidRPr="00233E51" w:rsidRDefault="007B42B4" w:rsidP="007B42B4">
            <w:pPr>
              <w:jc w:val="center"/>
            </w:pPr>
            <w:r w:rsidRPr="00233E51">
              <w:t>048 1 12 01050 01 0000 120</w:t>
            </w:r>
          </w:p>
        </w:tc>
        <w:tc>
          <w:tcPr>
            <w:tcW w:w="6492" w:type="dxa"/>
          </w:tcPr>
          <w:p w:rsidR="007B42B4" w:rsidRPr="00233E51" w:rsidRDefault="007B42B4" w:rsidP="007B42B4">
            <w:pPr>
              <w:jc w:val="center"/>
            </w:pPr>
            <w:r w:rsidRPr="00233E51">
              <w:t>Плата за иные виды негативного воздействия на окружающую среду</w:t>
            </w:r>
          </w:p>
        </w:tc>
        <w:tc>
          <w:tcPr>
            <w:tcW w:w="1701" w:type="dxa"/>
          </w:tcPr>
          <w:p w:rsidR="007B42B4" w:rsidRPr="00233E51" w:rsidRDefault="007B42B4" w:rsidP="007B42B4">
            <w:pPr>
              <w:jc w:val="center"/>
            </w:pPr>
            <w:r w:rsidRPr="00233E51">
              <w:t>-</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rPr>
                <w:b/>
              </w:rPr>
            </w:pPr>
            <w:r w:rsidRPr="00233E51">
              <w:rPr>
                <w:b/>
              </w:rPr>
              <w:t>000 1 13 00000 00 0000 000</w:t>
            </w:r>
          </w:p>
        </w:tc>
        <w:tc>
          <w:tcPr>
            <w:tcW w:w="6492" w:type="dxa"/>
          </w:tcPr>
          <w:p w:rsidR="007B42B4" w:rsidRPr="00233E51" w:rsidRDefault="007B42B4" w:rsidP="007B42B4">
            <w:pPr>
              <w:jc w:val="center"/>
              <w:rPr>
                <w:b/>
              </w:rPr>
            </w:pPr>
            <w:r w:rsidRPr="00233E51">
              <w:rPr>
                <w:b/>
              </w:rPr>
              <w:t xml:space="preserve">ДОХОДЫ ОТ ОКАЗАНИЯ ПЛАТНЫХ УСЛУГ (РАБОТ) И КОМПЕНСАЦИИ ЗАТРАТ ГОСУДАРСТВА </w:t>
            </w:r>
          </w:p>
        </w:tc>
        <w:tc>
          <w:tcPr>
            <w:tcW w:w="1701" w:type="dxa"/>
          </w:tcPr>
          <w:p w:rsidR="007B42B4" w:rsidRPr="00233E51" w:rsidRDefault="007B42B4" w:rsidP="007B42B4">
            <w:pPr>
              <w:jc w:val="center"/>
              <w:rPr>
                <w:b/>
              </w:rPr>
            </w:pPr>
            <w:r w:rsidRPr="00233E51">
              <w:rPr>
                <w:b/>
              </w:rPr>
              <w:t>840000,00</w:t>
            </w:r>
          </w:p>
        </w:tc>
        <w:tc>
          <w:tcPr>
            <w:tcW w:w="1701" w:type="dxa"/>
          </w:tcPr>
          <w:p w:rsidR="007B42B4" w:rsidRPr="00233E51" w:rsidRDefault="007B42B4" w:rsidP="007B42B4">
            <w:pPr>
              <w:jc w:val="center"/>
              <w:rPr>
                <w:b/>
              </w:rPr>
            </w:pPr>
            <w:r w:rsidRPr="00233E51">
              <w:rPr>
                <w:b/>
              </w:rPr>
              <w:t>770000,00</w:t>
            </w:r>
          </w:p>
        </w:tc>
        <w:tc>
          <w:tcPr>
            <w:tcW w:w="1559" w:type="dxa"/>
          </w:tcPr>
          <w:p w:rsidR="007B42B4" w:rsidRPr="00233E51" w:rsidRDefault="007B42B4" w:rsidP="007B42B4">
            <w:pPr>
              <w:jc w:val="center"/>
              <w:rPr>
                <w:b/>
              </w:rPr>
            </w:pPr>
            <w:r w:rsidRPr="00233E51">
              <w:rPr>
                <w:b/>
              </w:rPr>
              <w:t>813000,00</w:t>
            </w:r>
          </w:p>
        </w:tc>
      </w:tr>
      <w:tr w:rsidR="007B42B4" w:rsidRPr="00233E51" w:rsidTr="007A6643">
        <w:tc>
          <w:tcPr>
            <w:tcW w:w="3114" w:type="dxa"/>
          </w:tcPr>
          <w:p w:rsidR="007B42B4" w:rsidRPr="00233E51" w:rsidRDefault="007B42B4" w:rsidP="007B42B4">
            <w:pPr>
              <w:jc w:val="center"/>
            </w:pPr>
            <w:r w:rsidRPr="00233E51">
              <w:t>000 1 13 01000 00 0000 130</w:t>
            </w:r>
          </w:p>
        </w:tc>
        <w:tc>
          <w:tcPr>
            <w:tcW w:w="6492" w:type="dxa"/>
          </w:tcPr>
          <w:p w:rsidR="007B42B4" w:rsidRPr="00233E51" w:rsidRDefault="007B42B4" w:rsidP="007B42B4">
            <w:pPr>
              <w:jc w:val="center"/>
            </w:pPr>
            <w:r w:rsidRPr="00233E51">
              <w:t>Доходы от оказания платных услуг (работ)</w:t>
            </w:r>
          </w:p>
        </w:tc>
        <w:tc>
          <w:tcPr>
            <w:tcW w:w="1701" w:type="dxa"/>
          </w:tcPr>
          <w:p w:rsidR="007B42B4" w:rsidRPr="00233E51" w:rsidRDefault="007B42B4" w:rsidP="007B42B4">
            <w:pPr>
              <w:jc w:val="center"/>
              <w:rPr>
                <w:b/>
              </w:rPr>
            </w:pPr>
            <w:r w:rsidRPr="00233E51">
              <w:rPr>
                <w:b/>
              </w:rPr>
              <w:t>840000,00</w:t>
            </w:r>
          </w:p>
        </w:tc>
        <w:tc>
          <w:tcPr>
            <w:tcW w:w="1701" w:type="dxa"/>
          </w:tcPr>
          <w:p w:rsidR="007B42B4" w:rsidRPr="00233E51" w:rsidRDefault="007B42B4" w:rsidP="007B42B4">
            <w:pPr>
              <w:jc w:val="center"/>
              <w:rPr>
                <w:b/>
              </w:rPr>
            </w:pPr>
            <w:r w:rsidRPr="00233E51">
              <w:rPr>
                <w:b/>
              </w:rPr>
              <w:t>770000,00</w:t>
            </w:r>
          </w:p>
        </w:tc>
        <w:tc>
          <w:tcPr>
            <w:tcW w:w="1559" w:type="dxa"/>
          </w:tcPr>
          <w:p w:rsidR="007B42B4" w:rsidRPr="00233E51" w:rsidRDefault="007B42B4" w:rsidP="007B42B4">
            <w:pPr>
              <w:jc w:val="center"/>
              <w:rPr>
                <w:b/>
              </w:rPr>
            </w:pPr>
            <w:r w:rsidRPr="00233E51">
              <w:rPr>
                <w:b/>
              </w:rPr>
              <w:t>813000,00</w:t>
            </w:r>
          </w:p>
        </w:tc>
      </w:tr>
      <w:tr w:rsidR="007B42B4" w:rsidRPr="00233E51" w:rsidTr="007A6643">
        <w:tc>
          <w:tcPr>
            <w:tcW w:w="3114" w:type="dxa"/>
          </w:tcPr>
          <w:p w:rsidR="007B42B4" w:rsidRPr="00233E51" w:rsidRDefault="007B42B4" w:rsidP="007B42B4">
            <w:pPr>
              <w:contextualSpacing/>
              <w:jc w:val="both"/>
            </w:pPr>
            <w:r w:rsidRPr="00233E51">
              <w:t>000 1 13 01995 05 0000 130</w:t>
            </w:r>
          </w:p>
        </w:tc>
        <w:tc>
          <w:tcPr>
            <w:tcW w:w="6492" w:type="dxa"/>
          </w:tcPr>
          <w:p w:rsidR="007B42B4" w:rsidRPr="00233E51" w:rsidRDefault="007B42B4" w:rsidP="007B42B4">
            <w:pPr>
              <w:contextualSpacing/>
              <w:jc w:val="both"/>
            </w:pPr>
            <w:r w:rsidRPr="00233E51">
              <w:t xml:space="preserve">Прочие доходы от оказания платных услуг (работ) получателями средств бюджетов муниципальных районов </w:t>
            </w:r>
          </w:p>
        </w:tc>
        <w:tc>
          <w:tcPr>
            <w:tcW w:w="1701" w:type="dxa"/>
          </w:tcPr>
          <w:p w:rsidR="007B42B4" w:rsidRPr="00233E51" w:rsidRDefault="007B42B4" w:rsidP="007B42B4">
            <w:pPr>
              <w:jc w:val="center"/>
              <w:rPr>
                <w:b/>
              </w:rPr>
            </w:pPr>
            <w:r w:rsidRPr="00233E51">
              <w:rPr>
                <w:b/>
              </w:rPr>
              <w:t>840000,00</w:t>
            </w:r>
          </w:p>
        </w:tc>
        <w:tc>
          <w:tcPr>
            <w:tcW w:w="1701" w:type="dxa"/>
          </w:tcPr>
          <w:p w:rsidR="007B42B4" w:rsidRPr="00233E51" w:rsidRDefault="007B42B4" w:rsidP="007B42B4">
            <w:pPr>
              <w:jc w:val="center"/>
            </w:pPr>
            <w:r w:rsidRPr="00233E51">
              <w:t>770000,00</w:t>
            </w:r>
          </w:p>
        </w:tc>
        <w:tc>
          <w:tcPr>
            <w:tcW w:w="1559" w:type="dxa"/>
          </w:tcPr>
          <w:p w:rsidR="007B42B4" w:rsidRPr="00233E51" w:rsidRDefault="007B42B4" w:rsidP="007B42B4">
            <w:pPr>
              <w:jc w:val="center"/>
            </w:pPr>
            <w:r w:rsidRPr="00233E51">
              <w:t>813000,00</w:t>
            </w:r>
          </w:p>
        </w:tc>
      </w:tr>
      <w:tr w:rsidR="007B42B4" w:rsidRPr="00233E51" w:rsidTr="007A6643">
        <w:tc>
          <w:tcPr>
            <w:tcW w:w="3114" w:type="dxa"/>
          </w:tcPr>
          <w:p w:rsidR="007B42B4" w:rsidRPr="00233E51" w:rsidRDefault="007B42B4" w:rsidP="007B42B4">
            <w:pPr>
              <w:contextualSpacing/>
              <w:jc w:val="both"/>
            </w:pPr>
            <w:r w:rsidRPr="00233E51">
              <w:t xml:space="preserve"> 112 1 13 01995 05 0000 130</w:t>
            </w:r>
          </w:p>
        </w:tc>
        <w:tc>
          <w:tcPr>
            <w:tcW w:w="6492" w:type="dxa"/>
          </w:tcPr>
          <w:p w:rsidR="007B42B4" w:rsidRPr="00233E51" w:rsidRDefault="007B42B4" w:rsidP="007B42B4">
            <w:pPr>
              <w:contextualSpacing/>
              <w:jc w:val="both"/>
            </w:pPr>
            <w:r w:rsidRPr="00233E51">
              <w:t xml:space="preserve">Прочие доходы от оказания платных услуг (работ) получателями средств бюджетов муниципальных районов </w:t>
            </w:r>
          </w:p>
        </w:tc>
        <w:tc>
          <w:tcPr>
            <w:tcW w:w="1701" w:type="dxa"/>
          </w:tcPr>
          <w:p w:rsidR="007B42B4" w:rsidRPr="00233E51" w:rsidRDefault="007B42B4" w:rsidP="007B42B4">
            <w:pPr>
              <w:jc w:val="center"/>
            </w:pPr>
            <w:r w:rsidRPr="00233E51">
              <w:t>210000,00</w:t>
            </w:r>
          </w:p>
        </w:tc>
        <w:tc>
          <w:tcPr>
            <w:tcW w:w="1701" w:type="dxa"/>
          </w:tcPr>
          <w:p w:rsidR="007B42B4" w:rsidRPr="00233E51" w:rsidRDefault="007B42B4" w:rsidP="007B42B4">
            <w:pPr>
              <w:jc w:val="center"/>
            </w:pPr>
            <w:r w:rsidRPr="00233E51">
              <w:t>165000,00</w:t>
            </w:r>
          </w:p>
        </w:tc>
        <w:tc>
          <w:tcPr>
            <w:tcW w:w="1559" w:type="dxa"/>
          </w:tcPr>
          <w:p w:rsidR="007B42B4" w:rsidRPr="00233E51" w:rsidRDefault="007B42B4" w:rsidP="007B42B4">
            <w:pPr>
              <w:jc w:val="center"/>
            </w:pPr>
            <w:r w:rsidRPr="00233E51">
              <w:t>173000,00</w:t>
            </w:r>
          </w:p>
        </w:tc>
      </w:tr>
      <w:tr w:rsidR="007B42B4" w:rsidRPr="00233E51" w:rsidTr="007A6643">
        <w:tc>
          <w:tcPr>
            <w:tcW w:w="3114" w:type="dxa"/>
          </w:tcPr>
          <w:p w:rsidR="007B42B4" w:rsidRPr="00233E51" w:rsidRDefault="007B42B4" w:rsidP="007B42B4">
            <w:pPr>
              <w:contextualSpacing/>
              <w:jc w:val="both"/>
            </w:pPr>
            <w:r w:rsidRPr="00233E51">
              <w:t xml:space="preserve"> 115 1 13 01995 05 0000 130</w:t>
            </w:r>
          </w:p>
        </w:tc>
        <w:tc>
          <w:tcPr>
            <w:tcW w:w="6492" w:type="dxa"/>
          </w:tcPr>
          <w:p w:rsidR="007B42B4" w:rsidRPr="00233E51" w:rsidRDefault="007B42B4" w:rsidP="007B42B4">
            <w:pPr>
              <w:contextualSpacing/>
              <w:jc w:val="both"/>
            </w:pPr>
            <w:r w:rsidRPr="00233E51">
              <w:t xml:space="preserve">Прочие доходы от оказания платных услуг (работ) получателями средств бюджетов муниципальных районов </w:t>
            </w:r>
          </w:p>
        </w:tc>
        <w:tc>
          <w:tcPr>
            <w:tcW w:w="1701" w:type="dxa"/>
          </w:tcPr>
          <w:p w:rsidR="007B42B4" w:rsidRPr="00233E51" w:rsidRDefault="007B42B4" w:rsidP="007B42B4">
            <w:pPr>
              <w:jc w:val="center"/>
            </w:pPr>
            <w:r w:rsidRPr="00233E51">
              <w:t>630000,00</w:t>
            </w:r>
          </w:p>
        </w:tc>
        <w:tc>
          <w:tcPr>
            <w:tcW w:w="1701" w:type="dxa"/>
          </w:tcPr>
          <w:p w:rsidR="007B42B4" w:rsidRPr="00233E51" w:rsidRDefault="007B42B4" w:rsidP="007B42B4">
            <w:pPr>
              <w:jc w:val="center"/>
            </w:pPr>
            <w:r w:rsidRPr="00233E51">
              <w:t>605000,00</w:t>
            </w:r>
          </w:p>
        </w:tc>
        <w:tc>
          <w:tcPr>
            <w:tcW w:w="1559" w:type="dxa"/>
          </w:tcPr>
          <w:p w:rsidR="007B42B4" w:rsidRPr="00233E51" w:rsidRDefault="007B42B4" w:rsidP="007B42B4">
            <w:pPr>
              <w:jc w:val="center"/>
            </w:pPr>
            <w:r w:rsidRPr="00233E51">
              <w:t>640000,00</w:t>
            </w:r>
          </w:p>
        </w:tc>
      </w:tr>
      <w:tr w:rsidR="007B42B4" w:rsidRPr="00233E51" w:rsidTr="007A6643">
        <w:tc>
          <w:tcPr>
            <w:tcW w:w="3114" w:type="dxa"/>
          </w:tcPr>
          <w:p w:rsidR="007B42B4" w:rsidRPr="00233E51" w:rsidRDefault="007B42B4" w:rsidP="007B42B4">
            <w:pPr>
              <w:jc w:val="center"/>
              <w:rPr>
                <w:b/>
              </w:rPr>
            </w:pPr>
            <w:r w:rsidRPr="00233E51">
              <w:rPr>
                <w:b/>
              </w:rPr>
              <w:t>000 1 14 00000 00 0000 000</w:t>
            </w:r>
          </w:p>
        </w:tc>
        <w:tc>
          <w:tcPr>
            <w:tcW w:w="6492" w:type="dxa"/>
          </w:tcPr>
          <w:p w:rsidR="007B42B4" w:rsidRPr="00233E51" w:rsidRDefault="007B42B4" w:rsidP="007B42B4">
            <w:pPr>
              <w:jc w:val="center"/>
              <w:rPr>
                <w:b/>
              </w:rPr>
            </w:pPr>
            <w:r w:rsidRPr="00233E51">
              <w:rPr>
                <w:b/>
              </w:rPr>
              <w:t>ДОХОДЫ ОТ ПРОДАЖИ МАТЕРИАЛЬНЫХ И НЕМАТЕРИАЛЬНЫХ АКТИВОВ</w:t>
            </w:r>
          </w:p>
        </w:tc>
        <w:tc>
          <w:tcPr>
            <w:tcW w:w="1701" w:type="dxa"/>
          </w:tcPr>
          <w:p w:rsidR="007B42B4" w:rsidRPr="00233E51" w:rsidRDefault="007B42B4" w:rsidP="007B42B4">
            <w:pPr>
              <w:jc w:val="center"/>
              <w:rPr>
                <w:b/>
              </w:rPr>
            </w:pPr>
            <w:r w:rsidRPr="00233E51">
              <w:rPr>
                <w:b/>
              </w:rPr>
              <w:t>1650000,00</w:t>
            </w:r>
          </w:p>
        </w:tc>
        <w:tc>
          <w:tcPr>
            <w:tcW w:w="1701" w:type="dxa"/>
          </w:tcPr>
          <w:p w:rsidR="007B42B4" w:rsidRPr="00233E51" w:rsidRDefault="007B42B4" w:rsidP="007B42B4">
            <w:pPr>
              <w:jc w:val="center"/>
              <w:rPr>
                <w:b/>
              </w:rPr>
            </w:pPr>
            <w:r w:rsidRPr="00233E51">
              <w:rPr>
                <w:b/>
              </w:rPr>
              <w:t>1452000,00</w:t>
            </w:r>
          </w:p>
        </w:tc>
        <w:tc>
          <w:tcPr>
            <w:tcW w:w="1559" w:type="dxa"/>
          </w:tcPr>
          <w:p w:rsidR="007B42B4" w:rsidRPr="00233E51" w:rsidRDefault="007B42B4" w:rsidP="007B42B4">
            <w:pPr>
              <w:jc w:val="center"/>
              <w:rPr>
                <w:b/>
              </w:rPr>
            </w:pPr>
            <w:r w:rsidRPr="00233E51">
              <w:rPr>
                <w:b/>
              </w:rPr>
              <w:t>1349000,00</w:t>
            </w:r>
          </w:p>
        </w:tc>
      </w:tr>
      <w:tr w:rsidR="007B42B4" w:rsidRPr="00233E51" w:rsidTr="007A6643">
        <w:tc>
          <w:tcPr>
            <w:tcW w:w="3114" w:type="dxa"/>
          </w:tcPr>
          <w:p w:rsidR="007B42B4" w:rsidRPr="00233E51" w:rsidRDefault="007B42B4" w:rsidP="007B42B4">
            <w:pPr>
              <w:jc w:val="center"/>
            </w:pPr>
            <w:r w:rsidRPr="00233E51">
              <w:t>000 1 14 02000 00 0000 410</w:t>
            </w:r>
          </w:p>
        </w:tc>
        <w:tc>
          <w:tcPr>
            <w:tcW w:w="6492" w:type="dxa"/>
          </w:tcPr>
          <w:p w:rsidR="007B42B4" w:rsidRPr="00233E51" w:rsidRDefault="007B42B4" w:rsidP="007B42B4">
            <w:pPr>
              <w:jc w:val="center"/>
            </w:pPr>
            <w:r w:rsidRPr="00233E51">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r w:rsidRPr="00233E51">
              <w:lastRenderedPageBreak/>
              <w:t>государственных и муниципальных унитарных предприятий, в том числе казенных)</w:t>
            </w:r>
          </w:p>
        </w:tc>
        <w:tc>
          <w:tcPr>
            <w:tcW w:w="1701" w:type="dxa"/>
          </w:tcPr>
          <w:p w:rsidR="007B42B4" w:rsidRPr="00233E51" w:rsidRDefault="007B42B4" w:rsidP="007B42B4">
            <w:pPr>
              <w:jc w:val="center"/>
              <w:rPr>
                <w:b/>
              </w:rPr>
            </w:pPr>
            <w:r w:rsidRPr="00233E51">
              <w:rPr>
                <w:b/>
              </w:rPr>
              <w:lastRenderedPageBreak/>
              <w:t>950000,00</w:t>
            </w:r>
          </w:p>
        </w:tc>
        <w:tc>
          <w:tcPr>
            <w:tcW w:w="1701" w:type="dxa"/>
          </w:tcPr>
          <w:p w:rsidR="007B42B4" w:rsidRPr="00233E51" w:rsidRDefault="007B42B4" w:rsidP="007B42B4">
            <w:pPr>
              <w:jc w:val="center"/>
              <w:rPr>
                <w:b/>
              </w:rPr>
            </w:pPr>
            <w:r w:rsidRPr="00233E51">
              <w:rPr>
                <w:b/>
              </w:rPr>
              <w:t>952000,00</w:t>
            </w:r>
          </w:p>
        </w:tc>
        <w:tc>
          <w:tcPr>
            <w:tcW w:w="1559" w:type="dxa"/>
          </w:tcPr>
          <w:p w:rsidR="007B42B4" w:rsidRPr="00233E51" w:rsidRDefault="007B42B4" w:rsidP="007B42B4">
            <w:pPr>
              <w:jc w:val="center"/>
              <w:rPr>
                <w:b/>
              </w:rPr>
            </w:pPr>
            <w:r w:rsidRPr="00233E51">
              <w:rPr>
                <w:b/>
              </w:rPr>
              <w:t>200000,00</w:t>
            </w:r>
          </w:p>
        </w:tc>
      </w:tr>
      <w:tr w:rsidR="007B42B4" w:rsidRPr="00233E51" w:rsidTr="007A6643">
        <w:tc>
          <w:tcPr>
            <w:tcW w:w="3114" w:type="dxa"/>
          </w:tcPr>
          <w:p w:rsidR="007B42B4" w:rsidRPr="00233E51" w:rsidRDefault="007B42B4" w:rsidP="007B42B4">
            <w:pPr>
              <w:jc w:val="center"/>
            </w:pPr>
            <w:r w:rsidRPr="00233E51">
              <w:t>000  1 14 02050 05 0000 410</w:t>
            </w:r>
          </w:p>
        </w:tc>
        <w:tc>
          <w:tcPr>
            <w:tcW w:w="6492" w:type="dxa"/>
          </w:tcPr>
          <w:p w:rsidR="007B42B4" w:rsidRPr="00233E51" w:rsidRDefault="007B42B4" w:rsidP="007B42B4">
            <w:pPr>
              <w:jc w:val="center"/>
            </w:pPr>
            <w:r w:rsidRPr="00233E5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7B42B4" w:rsidRPr="00233E51" w:rsidRDefault="007B42B4" w:rsidP="007B42B4">
            <w:pPr>
              <w:jc w:val="center"/>
              <w:rPr>
                <w:b/>
              </w:rPr>
            </w:pPr>
            <w:r w:rsidRPr="00233E51">
              <w:rPr>
                <w:b/>
              </w:rPr>
              <w:t>950000,00</w:t>
            </w:r>
          </w:p>
        </w:tc>
        <w:tc>
          <w:tcPr>
            <w:tcW w:w="1701" w:type="dxa"/>
          </w:tcPr>
          <w:p w:rsidR="007B42B4" w:rsidRPr="00233E51" w:rsidRDefault="007B42B4" w:rsidP="007B42B4">
            <w:pPr>
              <w:jc w:val="center"/>
              <w:rPr>
                <w:b/>
              </w:rPr>
            </w:pPr>
            <w:r w:rsidRPr="00233E51">
              <w:rPr>
                <w:b/>
              </w:rPr>
              <w:t>952000,00</w:t>
            </w:r>
          </w:p>
        </w:tc>
        <w:tc>
          <w:tcPr>
            <w:tcW w:w="1559" w:type="dxa"/>
          </w:tcPr>
          <w:p w:rsidR="007B42B4" w:rsidRPr="00233E51" w:rsidRDefault="007B42B4" w:rsidP="007B42B4">
            <w:pPr>
              <w:jc w:val="center"/>
              <w:rPr>
                <w:b/>
              </w:rPr>
            </w:pPr>
            <w:r w:rsidRPr="00233E51">
              <w:rPr>
                <w:b/>
              </w:rPr>
              <w:t>849000,00</w:t>
            </w:r>
          </w:p>
        </w:tc>
      </w:tr>
      <w:tr w:rsidR="007B42B4" w:rsidRPr="00233E51" w:rsidTr="007A6643">
        <w:tc>
          <w:tcPr>
            <w:tcW w:w="3114" w:type="dxa"/>
          </w:tcPr>
          <w:p w:rsidR="007B42B4" w:rsidRPr="00233E51" w:rsidRDefault="007B42B4" w:rsidP="007B42B4">
            <w:pPr>
              <w:jc w:val="center"/>
            </w:pPr>
            <w:r w:rsidRPr="00233E51">
              <w:t>112 1 14 02052 05 0000 410</w:t>
            </w:r>
          </w:p>
        </w:tc>
        <w:tc>
          <w:tcPr>
            <w:tcW w:w="6492" w:type="dxa"/>
          </w:tcPr>
          <w:p w:rsidR="007B42B4" w:rsidRPr="00233E51" w:rsidRDefault="007B42B4" w:rsidP="007B42B4">
            <w:pPr>
              <w:jc w:val="center"/>
            </w:pPr>
            <w:r w:rsidRPr="00233E5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Pr>
          <w:p w:rsidR="007B42B4" w:rsidRPr="00233E51" w:rsidRDefault="007B42B4" w:rsidP="007B42B4">
            <w:pPr>
              <w:jc w:val="center"/>
            </w:pPr>
            <w:r w:rsidRPr="00233E51">
              <w:t>50000,00</w:t>
            </w:r>
          </w:p>
        </w:tc>
        <w:tc>
          <w:tcPr>
            <w:tcW w:w="1701" w:type="dxa"/>
          </w:tcPr>
          <w:p w:rsidR="007B42B4" w:rsidRPr="00233E51" w:rsidRDefault="007B42B4" w:rsidP="007B42B4">
            <w:pPr>
              <w:jc w:val="center"/>
            </w:pPr>
            <w:r w:rsidRPr="00233E51">
              <w:t>50000,00</w:t>
            </w:r>
          </w:p>
        </w:tc>
        <w:tc>
          <w:tcPr>
            <w:tcW w:w="1559" w:type="dxa"/>
          </w:tcPr>
          <w:p w:rsidR="007B42B4" w:rsidRPr="00233E51" w:rsidRDefault="007B42B4" w:rsidP="007B42B4">
            <w:pPr>
              <w:jc w:val="center"/>
            </w:pPr>
            <w:r w:rsidRPr="00233E51">
              <w:t>50000,00</w:t>
            </w:r>
          </w:p>
        </w:tc>
      </w:tr>
      <w:tr w:rsidR="007B42B4" w:rsidRPr="00233E51" w:rsidTr="007A6643">
        <w:tc>
          <w:tcPr>
            <w:tcW w:w="3114" w:type="dxa"/>
          </w:tcPr>
          <w:p w:rsidR="007B42B4" w:rsidRPr="00233E51" w:rsidRDefault="007B42B4" w:rsidP="007B42B4">
            <w:pPr>
              <w:jc w:val="center"/>
            </w:pPr>
            <w:r w:rsidRPr="00233E51">
              <w:t>112 1 14 02053 05 0000 410</w:t>
            </w:r>
          </w:p>
        </w:tc>
        <w:tc>
          <w:tcPr>
            <w:tcW w:w="6492" w:type="dxa"/>
          </w:tcPr>
          <w:p w:rsidR="007B42B4" w:rsidRPr="00233E51" w:rsidRDefault="007B42B4" w:rsidP="007B42B4">
            <w:pPr>
              <w:jc w:val="center"/>
            </w:pPr>
            <w:r w:rsidRPr="00233E51">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701" w:type="dxa"/>
          </w:tcPr>
          <w:p w:rsidR="007B42B4" w:rsidRPr="00233E51" w:rsidRDefault="007B42B4" w:rsidP="007B42B4">
            <w:pPr>
              <w:jc w:val="center"/>
            </w:pPr>
            <w:r w:rsidRPr="00233E51">
              <w:t>900000,00</w:t>
            </w:r>
          </w:p>
        </w:tc>
        <w:tc>
          <w:tcPr>
            <w:tcW w:w="1701" w:type="dxa"/>
          </w:tcPr>
          <w:p w:rsidR="007B42B4" w:rsidRPr="00233E51" w:rsidRDefault="007B42B4" w:rsidP="007B42B4">
            <w:pPr>
              <w:jc w:val="center"/>
            </w:pPr>
            <w:r w:rsidRPr="00233E51">
              <w:t>902000,00</w:t>
            </w:r>
          </w:p>
        </w:tc>
        <w:tc>
          <w:tcPr>
            <w:tcW w:w="1559" w:type="dxa"/>
          </w:tcPr>
          <w:p w:rsidR="007B42B4" w:rsidRPr="00233E51" w:rsidRDefault="007B42B4" w:rsidP="007B42B4">
            <w:pPr>
              <w:jc w:val="center"/>
            </w:pPr>
            <w:r w:rsidRPr="00233E51">
              <w:t>799000,00</w:t>
            </w:r>
          </w:p>
        </w:tc>
      </w:tr>
      <w:tr w:rsidR="007B42B4" w:rsidRPr="00233E51" w:rsidTr="007A6643">
        <w:tc>
          <w:tcPr>
            <w:tcW w:w="3114" w:type="dxa"/>
          </w:tcPr>
          <w:p w:rsidR="007B42B4" w:rsidRPr="00233E51" w:rsidRDefault="007B42B4" w:rsidP="007B42B4">
            <w:pPr>
              <w:jc w:val="center"/>
            </w:pPr>
            <w:r w:rsidRPr="00233E51">
              <w:t>000 1 14 06010 00 0000 430</w:t>
            </w:r>
          </w:p>
        </w:tc>
        <w:tc>
          <w:tcPr>
            <w:tcW w:w="6492" w:type="dxa"/>
          </w:tcPr>
          <w:p w:rsidR="007B42B4" w:rsidRPr="00233E51" w:rsidRDefault="007B42B4" w:rsidP="007B42B4">
            <w:pPr>
              <w:jc w:val="center"/>
            </w:pPr>
            <w:r w:rsidRPr="00233E51">
              <w:t>Доходы от продажи земельных участков, государственная собственность на которые не разграничена</w:t>
            </w:r>
          </w:p>
        </w:tc>
        <w:tc>
          <w:tcPr>
            <w:tcW w:w="1701" w:type="dxa"/>
          </w:tcPr>
          <w:p w:rsidR="007B42B4" w:rsidRPr="00233E51" w:rsidRDefault="007B42B4" w:rsidP="007B42B4">
            <w:pPr>
              <w:jc w:val="center"/>
              <w:rPr>
                <w:b/>
              </w:rPr>
            </w:pPr>
            <w:r w:rsidRPr="00233E51">
              <w:rPr>
                <w:b/>
              </w:rPr>
              <w:t>700000,00</w:t>
            </w:r>
          </w:p>
        </w:tc>
        <w:tc>
          <w:tcPr>
            <w:tcW w:w="1701" w:type="dxa"/>
          </w:tcPr>
          <w:p w:rsidR="007B42B4" w:rsidRPr="00233E51" w:rsidRDefault="007B42B4" w:rsidP="007B42B4">
            <w:pPr>
              <w:jc w:val="center"/>
              <w:rPr>
                <w:b/>
              </w:rPr>
            </w:pPr>
            <w:r w:rsidRPr="00233E51">
              <w:rPr>
                <w:b/>
              </w:rPr>
              <w:t>500000,00</w:t>
            </w:r>
          </w:p>
        </w:tc>
        <w:tc>
          <w:tcPr>
            <w:tcW w:w="1559" w:type="dxa"/>
          </w:tcPr>
          <w:p w:rsidR="007B42B4" w:rsidRPr="00233E51" w:rsidRDefault="007B42B4" w:rsidP="007B42B4">
            <w:pPr>
              <w:jc w:val="center"/>
              <w:rPr>
                <w:b/>
              </w:rPr>
            </w:pPr>
            <w:r w:rsidRPr="00233E51">
              <w:rPr>
                <w:b/>
              </w:rPr>
              <w:t>500000,00</w:t>
            </w:r>
          </w:p>
        </w:tc>
      </w:tr>
      <w:tr w:rsidR="007B42B4" w:rsidRPr="00233E51" w:rsidTr="007A6643">
        <w:tc>
          <w:tcPr>
            <w:tcW w:w="3114" w:type="dxa"/>
          </w:tcPr>
          <w:p w:rsidR="007B42B4" w:rsidRPr="00233E51" w:rsidRDefault="007B42B4" w:rsidP="007B42B4">
            <w:pPr>
              <w:jc w:val="center"/>
            </w:pPr>
            <w:r w:rsidRPr="00233E51">
              <w:t xml:space="preserve">112 1 14 06013 10 0000 430 </w:t>
            </w:r>
          </w:p>
        </w:tc>
        <w:tc>
          <w:tcPr>
            <w:tcW w:w="6492" w:type="dxa"/>
          </w:tcPr>
          <w:p w:rsidR="007B42B4" w:rsidRPr="00233E51" w:rsidRDefault="007B42B4" w:rsidP="007B42B4">
            <w:pPr>
              <w:jc w:val="center"/>
            </w:pPr>
            <w:r w:rsidRPr="00233E51">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Pr>
          <w:p w:rsidR="007B42B4" w:rsidRPr="00233E51" w:rsidRDefault="007B42B4" w:rsidP="007B42B4">
            <w:pPr>
              <w:jc w:val="center"/>
            </w:pPr>
            <w:r w:rsidRPr="00233E51">
              <w:t>500000,00</w:t>
            </w:r>
          </w:p>
        </w:tc>
        <w:tc>
          <w:tcPr>
            <w:tcW w:w="1701" w:type="dxa"/>
          </w:tcPr>
          <w:p w:rsidR="007B42B4" w:rsidRPr="00233E51" w:rsidRDefault="007B42B4" w:rsidP="007B42B4">
            <w:pPr>
              <w:jc w:val="center"/>
            </w:pPr>
            <w:r w:rsidRPr="00233E51">
              <w:t>300000,00</w:t>
            </w:r>
          </w:p>
        </w:tc>
        <w:tc>
          <w:tcPr>
            <w:tcW w:w="1559" w:type="dxa"/>
          </w:tcPr>
          <w:p w:rsidR="007B42B4" w:rsidRPr="00233E51" w:rsidRDefault="007B42B4" w:rsidP="007B42B4">
            <w:pPr>
              <w:jc w:val="center"/>
            </w:pPr>
            <w:r w:rsidRPr="00233E51">
              <w:t>300000,00</w:t>
            </w:r>
          </w:p>
        </w:tc>
      </w:tr>
      <w:tr w:rsidR="007B42B4" w:rsidRPr="00233E51" w:rsidTr="007A6643">
        <w:tc>
          <w:tcPr>
            <w:tcW w:w="3114" w:type="dxa"/>
          </w:tcPr>
          <w:p w:rsidR="007B42B4" w:rsidRPr="00233E51" w:rsidRDefault="007B42B4" w:rsidP="007B42B4">
            <w:pPr>
              <w:jc w:val="center"/>
            </w:pPr>
            <w:r w:rsidRPr="00233E51">
              <w:t>112 1 14 06013 13 0000 430</w:t>
            </w:r>
          </w:p>
        </w:tc>
        <w:tc>
          <w:tcPr>
            <w:tcW w:w="6492" w:type="dxa"/>
          </w:tcPr>
          <w:p w:rsidR="007B42B4" w:rsidRPr="00233E51" w:rsidRDefault="007B42B4" w:rsidP="007B42B4">
            <w:pPr>
              <w:autoSpaceDE w:val="0"/>
              <w:autoSpaceDN w:val="0"/>
              <w:adjustRightInd w:val="0"/>
              <w:jc w:val="center"/>
            </w:pPr>
            <w:r w:rsidRPr="00233E5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Pr>
          <w:p w:rsidR="007B42B4" w:rsidRPr="00233E51" w:rsidRDefault="007B42B4" w:rsidP="007B42B4">
            <w:pPr>
              <w:jc w:val="center"/>
            </w:pPr>
            <w:r w:rsidRPr="00233E51">
              <w:t>200000,00</w:t>
            </w:r>
          </w:p>
        </w:tc>
        <w:tc>
          <w:tcPr>
            <w:tcW w:w="1701" w:type="dxa"/>
          </w:tcPr>
          <w:p w:rsidR="007B42B4" w:rsidRPr="00233E51" w:rsidRDefault="007B42B4" w:rsidP="007B42B4">
            <w:pPr>
              <w:jc w:val="center"/>
            </w:pPr>
            <w:r w:rsidRPr="00233E51">
              <w:t>200000,00</w:t>
            </w:r>
          </w:p>
        </w:tc>
        <w:tc>
          <w:tcPr>
            <w:tcW w:w="1559" w:type="dxa"/>
          </w:tcPr>
          <w:p w:rsidR="007B42B4" w:rsidRPr="00233E51" w:rsidRDefault="007B42B4" w:rsidP="007B42B4">
            <w:pPr>
              <w:jc w:val="center"/>
            </w:pPr>
            <w:r w:rsidRPr="00233E51">
              <w:t>200000,00</w:t>
            </w:r>
          </w:p>
        </w:tc>
      </w:tr>
      <w:tr w:rsidR="007B42B4" w:rsidRPr="00233E51" w:rsidTr="007A6643">
        <w:tc>
          <w:tcPr>
            <w:tcW w:w="3114" w:type="dxa"/>
          </w:tcPr>
          <w:p w:rsidR="007B42B4" w:rsidRPr="00233E51" w:rsidRDefault="007B42B4" w:rsidP="007B42B4">
            <w:pPr>
              <w:jc w:val="center"/>
              <w:rPr>
                <w:b/>
              </w:rPr>
            </w:pPr>
            <w:r w:rsidRPr="00233E51">
              <w:rPr>
                <w:b/>
              </w:rPr>
              <w:t>000 1 16 00000 00 0000 000</w:t>
            </w:r>
          </w:p>
        </w:tc>
        <w:tc>
          <w:tcPr>
            <w:tcW w:w="6492" w:type="dxa"/>
          </w:tcPr>
          <w:p w:rsidR="007B42B4" w:rsidRPr="00233E51" w:rsidRDefault="007B42B4" w:rsidP="007B42B4">
            <w:pPr>
              <w:jc w:val="center"/>
              <w:rPr>
                <w:b/>
              </w:rPr>
            </w:pPr>
            <w:r w:rsidRPr="00233E51">
              <w:rPr>
                <w:b/>
              </w:rPr>
              <w:t>ШТРАФЫ, САНКЦИИ, ВОЗМЕЩЕНИЕ УЩЕРБА</w:t>
            </w:r>
          </w:p>
        </w:tc>
        <w:tc>
          <w:tcPr>
            <w:tcW w:w="1701" w:type="dxa"/>
          </w:tcPr>
          <w:p w:rsidR="007B42B4" w:rsidRPr="00233E51" w:rsidRDefault="007B42B4" w:rsidP="007B42B4">
            <w:pPr>
              <w:jc w:val="center"/>
              <w:rPr>
                <w:b/>
              </w:rPr>
            </w:pPr>
            <w:r w:rsidRPr="00233E51">
              <w:rPr>
                <w:b/>
              </w:rPr>
              <w:t>166300,00</w:t>
            </w:r>
          </w:p>
        </w:tc>
        <w:tc>
          <w:tcPr>
            <w:tcW w:w="1701" w:type="dxa"/>
          </w:tcPr>
          <w:p w:rsidR="007B42B4" w:rsidRPr="00233E51" w:rsidRDefault="007B42B4" w:rsidP="007B42B4">
            <w:pPr>
              <w:jc w:val="center"/>
              <w:rPr>
                <w:b/>
              </w:rPr>
            </w:pPr>
            <w:r w:rsidRPr="00233E51">
              <w:rPr>
                <w:b/>
              </w:rPr>
              <w:t>200000,00</w:t>
            </w:r>
          </w:p>
        </w:tc>
        <w:tc>
          <w:tcPr>
            <w:tcW w:w="1559" w:type="dxa"/>
          </w:tcPr>
          <w:p w:rsidR="007B42B4" w:rsidRPr="00233E51" w:rsidRDefault="007B42B4" w:rsidP="007B42B4">
            <w:pPr>
              <w:jc w:val="center"/>
              <w:rPr>
                <w:b/>
              </w:rPr>
            </w:pPr>
            <w:r w:rsidRPr="00233E51">
              <w:rPr>
                <w:b/>
              </w:rPr>
              <w:t>200000,00</w:t>
            </w:r>
          </w:p>
        </w:tc>
      </w:tr>
      <w:tr w:rsidR="007B42B4" w:rsidRPr="00233E51" w:rsidTr="007A6643">
        <w:tc>
          <w:tcPr>
            <w:tcW w:w="3114" w:type="dxa"/>
          </w:tcPr>
          <w:p w:rsidR="007B42B4" w:rsidRPr="00233E51" w:rsidRDefault="007B42B4" w:rsidP="007B42B4">
            <w:pPr>
              <w:jc w:val="center"/>
            </w:pPr>
            <w:r w:rsidRPr="00233E51">
              <w:t>000 1 16 03000 00 0000 140</w:t>
            </w:r>
          </w:p>
        </w:tc>
        <w:tc>
          <w:tcPr>
            <w:tcW w:w="6492" w:type="dxa"/>
          </w:tcPr>
          <w:p w:rsidR="007B42B4" w:rsidRPr="00233E51" w:rsidRDefault="007B42B4" w:rsidP="007B42B4">
            <w:pPr>
              <w:jc w:val="center"/>
            </w:pPr>
            <w:r w:rsidRPr="00233E51">
              <w:t>Денежные взыскания (штрафы) за нарушение законодательства о налогах и сборах</w:t>
            </w:r>
          </w:p>
        </w:tc>
        <w:tc>
          <w:tcPr>
            <w:tcW w:w="1701" w:type="dxa"/>
          </w:tcPr>
          <w:p w:rsidR="007B42B4" w:rsidRPr="00233E51" w:rsidRDefault="007B42B4" w:rsidP="007B42B4">
            <w:pPr>
              <w:jc w:val="center"/>
              <w:rPr>
                <w:b/>
              </w:rPr>
            </w:pPr>
            <w:r w:rsidRPr="00233E51">
              <w:rPr>
                <w:b/>
              </w:rPr>
              <w:t>11300,00</w:t>
            </w:r>
          </w:p>
        </w:tc>
        <w:tc>
          <w:tcPr>
            <w:tcW w:w="1701" w:type="dxa"/>
          </w:tcPr>
          <w:p w:rsidR="007B42B4" w:rsidRPr="00233E51" w:rsidRDefault="007B42B4" w:rsidP="007B42B4">
            <w:pPr>
              <w:jc w:val="center"/>
              <w:rPr>
                <w:b/>
              </w:rPr>
            </w:pPr>
            <w:r w:rsidRPr="00233E51">
              <w:rPr>
                <w:b/>
              </w:rPr>
              <w:t>20000,00</w:t>
            </w:r>
          </w:p>
        </w:tc>
        <w:tc>
          <w:tcPr>
            <w:tcW w:w="1559" w:type="dxa"/>
          </w:tcPr>
          <w:p w:rsidR="007B42B4" w:rsidRPr="00233E51" w:rsidRDefault="007B42B4" w:rsidP="007B42B4">
            <w:pPr>
              <w:jc w:val="center"/>
              <w:rPr>
                <w:b/>
              </w:rPr>
            </w:pPr>
            <w:r w:rsidRPr="00233E51">
              <w:rPr>
                <w:b/>
              </w:rPr>
              <w:t>20000,00</w:t>
            </w:r>
          </w:p>
        </w:tc>
      </w:tr>
      <w:tr w:rsidR="007B42B4" w:rsidRPr="00233E51" w:rsidTr="007A6643">
        <w:tc>
          <w:tcPr>
            <w:tcW w:w="3114" w:type="dxa"/>
          </w:tcPr>
          <w:p w:rsidR="007B42B4" w:rsidRPr="00233E51" w:rsidRDefault="007B42B4" w:rsidP="007B42B4">
            <w:pPr>
              <w:jc w:val="center"/>
            </w:pPr>
            <w:r w:rsidRPr="00233E51">
              <w:t>182 1 16 03010 01 0000 140</w:t>
            </w:r>
          </w:p>
        </w:tc>
        <w:tc>
          <w:tcPr>
            <w:tcW w:w="6492" w:type="dxa"/>
          </w:tcPr>
          <w:p w:rsidR="007B42B4" w:rsidRPr="00233E51" w:rsidRDefault="007B42B4" w:rsidP="007B42B4">
            <w:pPr>
              <w:jc w:val="center"/>
            </w:pPr>
            <w:r w:rsidRPr="00233E51">
              <w:t xml:space="preserve">Денежные взыскания (штрафы) за нарушение законодательства о налогах и сборах, предусмотренные </w:t>
            </w:r>
            <w:r w:rsidRPr="00233E51">
              <w:lastRenderedPageBreak/>
              <w:t>статьями 116,</w:t>
            </w:r>
            <w:proofErr w:type="gramStart"/>
            <w:r w:rsidRPr="00233E51">
              <w:t>118,119.1</w:t>
            </w:r>
            <w:proofErr w:type="gramEnd"/>
            <w:r w:rsidRPr="00233E51">
              <w:t>, пунктами 1 и 2 статьи 120, статьями 125,126, 128,129, 129.1, 132, 133, 134, 135, 135.1 Налогового кодекса Российской Федерации.</w:t>
            </w:r>
          </w:p>
        </w:tc>
        <w:tc>
          <w:tcPr>
            <w:tcW w:w="1701" w:type="dxa"/>
          </w:tcPr>
          <w:p w:rsidR="007B42B4" w:rsidRPr="00233E51" w:rsidRDefault="007B42B4" w:rsidP="007B42B4">
            <w:pPr>
              <w:jc w:val="center"/>
            </w:pPr>
            <w:r w:rsidRPr="00233E51">
              <w:lastRenderedPageBreak/>
              <w:t>7500,00</w:t>
            </w:r>
          </w:p>
        </w:tc>
        <w:tc>
          <w:tcPr>
            <w:tcW w:w="1701" w:type="dxa"/>
          </w:tcPr>
          <w:p w:rsidR="007B42B4" w:rsidRPr="00233E51" w:rsidRDefault="007B42B4" w:rsidP="007B42B4">
            <w:pPr>
              <w:jc w:val="center"/>
            </w:pPr>
            <w:r w:rsidRPr="00233E51">
              <w:t>15000,00</w:t>
            </w:r>
          </w:p>
        </w:tc>
        <w:tc>
          <w:tcPr>
            <w:tcW w:w="1559" w:type="dxa"/>
          </w:tcPr>
          <w:p w:rsidR="007B42B4" w:rsidRPr="00233E51" w:rsidRDefault="007B42B4" w:rsidP="007B42B4">
            <w:pPr>
              <w:jc w:val="center"/>
            </w:pPr>
            <w:r w:rsidRPr="00233E51">
              <w:t>15000,00</w:t>
            </w:r>
          </w:p>
        </w:tc>
      </w:tr>
      <w:tr w:rsidR="007B42B4" w:rsidRPr="00233E51" w:rsidTr="007A6643">
        <w:tc>
          <w:tcPr>
            <w:tcW w:w="3114" w:type="dxa"/>
          </w:tcPr>
          <w:p w:rsidR="007B42B4" w:rsidRPr="00233E51" w:rsidRDefault="007B42B4" w:rsidP="007B42B4">
            <w:pPr>
              <w:jc w:val="center"/>
            </w:pPr>
            <w:r w:rsidRPr="00233E51">
              <w:t>182 1 16 03030 01 0000 140</w:t>
            </w:r>
          </w:p>
        </w:tc>
        <w:tc>
          <w:tcPr>
            <w:tcW w:w="6492" w:type="dxa"/>
          </w:tcPr>
          <w:p w:rsidR="007B42B4" w:rsidRPr="00233E51" w:rsidRDefault="007B42B4" w:rsidP="007B42B4">
            <w:pPr>
              <w:jc w:val="center"/>
            </w:pPr>
            <w:r w:rsidRPr="00233E51">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tcPr>
          <w:p w:rsidR="007B42B4" w:rsidRPr="00233E51" w:rsidRDefault="007B42B4" w:rsidP="007B42B4">
            <w:pPr>
              <w:jc w:val="center"/>
            </w:pPr>
            <w:r w:rsidRPr="00233E51">
              <w:t>3800,00</w:t>
            </w:r>
          </w:p>
        </w:tc>
        <w:tc>
          <w:tcPr>
            <w:tcW w:w="1701" w:type="dxa"/>
          </w:tcPr>
          <w:p w:rsidR="007B42B4" w:rsidRPr="00233E51" w:rsidRDefault="007B42B4" w:rsidP="007B42B4">
            <w:pPr>
              <w:jc w:val="center"/>
            </w:pPr>
            <w:r w:rsidRPr="00233E51">
              <w:t>5000,00</w:t>
            </w:r>
          </w:p>
        </w:tc>
        <w:tc>
          <w:tcPr>
            <w:tcW w:w="1559" w:type="dxa"/>
          </w:tcPr>
          <w:p w:rsidR="007B42B4" w:rsidRPr="00233E51" w:rsidRDefault="007B42B4" w:rsidP="007B42B4">
            <w:pPr>
              <w:jc w:val="center"/>
            </w:pPr>
            <w:r w:rsidRPr="00233E51">
              <w:t>5000,00</w:t>
            </w:r>
          </w:p>
        </w:tc>
      </w:tr>
      <w:tr w:rsidR="007B42B4" w:rsidRPr="00233E51" w:rsidTr="007A6643">
        <w:tc>
          <w:tcPr>
            <w:tcW w:w="3114" w:type="dxa"/>
          </w:tcPr>
          <w:p w:rsidR="007B42B4" w:rsidRPr="00233E51" w:rsidRDefault="007B42B4" w:rsidP="007B42B4">
            <w:pPr>
              <w:jc w:val="center"/>
            </w:pPr>
            <w:r w:rsidRPr="00233E51">
              <w:t>000 1 16 08000 00 0000 140</w:t>
            </w:r>
          </w:p>
        </w:tc>
        <w:tc>
          <w:tcPr>
            <w:tcW w:w="6492" w:type="dxa"/>
          </w:tcPr>
          <w:p w:rsidR="007B42B4" w:rsidRPr="00233E51" w:rsidRDefault="007B42B4" w:rsidP="007B42B4">
            <w:pPr>
              <w:jc w:val="center"/>
            </w:pPr>
            <w:r w:rsidRPr="00233E51">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Pr>
          <w:p w:rsidR="007B42B4" w:rsidRPr="00233E51" w:rsidRDefault="007B42B4" w:rsidP="007B42B4">
            <w:pPr>
              <w:jc w:val="center"/>
              <w:rPr>
                <w:b/>
              </w:rPr>
            </w:pPr>
            <w:r w:rsidRPr="00233E51">
              <w:rPr>
                <w:b/>
              </w:rPr>
              <w:t>500,00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182 1 16 08020 01 6000 140</w:t>
            </w:r>
          </w:p>
        </w:tc>
        <w:tc>
          <w:tcPr>
            <w:tcW w:w="6492" w:type="dxa"/>
          </w:tcPr>
          <w:p w:rsidR="007B42B4" w:rsidRPr="00233E51" w:rsidRDefault="007B42B4" w:rsidP="007B42B4">
            <w:pPr>
              <w:jc w:val="center"/>
            </w:pPr>
            <w:r w:rsidRPr="00233E51">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Pr>
          <w:p w:rsidR="007B42B4" w:rsidRPr="00233E51" w:rsidRDefault="007B42B4" w:rsidP="007B42B4">
            <w:pPr>
              <w:jc w:val="center"/>
            </w:pPr>
            <w:r w:rsidRPr="00233E51">
              <w:t>500,00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000 1 16 21000 00 0000 140</w:t>
            </w:r>
          </w:p>
        </w:tc>
        <w:tc>
          <w:tcPr>
            <w:tcW w:w="6492" w:type="dxa"/>
          </w:tcPr>
          <w:p w:rsidR="007B42B4" w:rsidRPr="00233E51" w:rsidRDefault="007B42B4" w:rsidP="007B42B4">
            <w:pPr>
              <w:jc w:val="center"/>
            </w:pPr>
            <w:r w:rsidRPr="00233E51">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01" w:type="dxa"/>
          </w:tcPr>
          <w:p w:rsidR="007B42B4" w:rsidRPr="00233E51" w:rsidRDefault="007B42B4" w:rsidP="007B42B4">
            <w:pPr>
              <w:jc w:val="center"/>
              <w:rPr>
                <w:b/>
              </w:rPr>
            </w:pPr>
            <w:r w:rsidRPr="00233E51">
              <w:rPr>
                <w:b/>
              </w:rPr>
              <w:t>15000,00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188 1 16 21050 05 0000 140</w:t>
            </w:r>
          </w:p>
        </w:tc>
        <w:tc>
          <w:tcPr>
            <w:tcW w:w="6492" w:type="dxa"/>
          </w:tcPr>
          <w:p w:rsidR="007B42B4" w:rsidRPr="00233E51" w:rsidRDefault="007B42B4" w:rsidP="007B42B4">
            <w:pPr>
              <w:jc w:val="center"/>
            </w:pPr>
            <w:r w:rsidRPr="00233E51">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01" w:type="dxa"/>
          </w:tcPr>
          <w:p w:rsidR="007B42B4" w:rsidRPr="00233E51" w:rsidRDefault="007B42B4" w:rsidP="007B42B4">
            <w:pPr>
              <w:jc w:val="center"/>
            </w:pPr>
            <w:r w:rsidRPr="00233E51">
              <w:t>15000,00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000 1 16 25000 00 0000 140</w:t>
            </w:r>
          </w:p>
        </w:tc>
        <w:tc>
          <w:tcPr>
            <w:tcW w:w="6492" w:type="dxa"/>
          </w:tcPr>
          <w:p w:rsidR="007B42B4" w:rsidRPr="00233E51" w:rsidRDefault="007B42B4" w:rsidP="007B42B4">
            <w:pPr>
              <w:jc w:val="center"/>
            </w:pPr>
            <w:r w:rsidRPr="00233E51">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Pr>
          <w:p w:rsidR="007B42B4" w:rsidRPr="00233E51" w:rsidRDefault="007B42B4" w:rsidP="007B42B4">
            <w:pPr>
              <w:jc w:val="center"/>
              <w:rPr>
                <w:b/>
              </w:rPr>
            </w:pPr>
            <w:r w:rsidRPr="00233E51">
              <w:rPr>
                <w:b/>
              </w:rPr>
              <w:t>30000,00</w:t>
            </w:r>
          </w:p>
        </w:tc>
        <w:tc>
          <w:tcPr>
            <w:tcW w:w="1701" w:type="dxa"/>
          </w:tcPr>
          <w:p w:rsidR="007B42B4" w:rsidRPr="00233E51" w:rsidRDefault="007B42B4" w:rsidP="007B42B4">
            <w:pPr>
              <w:jc w:val="center"/>
              <w:rPr>
                <w:b/>
              </w:rPr>
            </w:pPr>
            <w:r w:rsidRPr="00233E51">
              <w:rPr>
                <w:b/>
              </w:rPr>
              <w:t>60000,00</w:t>
            </w:r>
          </w:p>
        </w:tc>
        <w:tc>
          <w:tcPr>
            <w:tcW w:w="1559" w:type="dxa"/>
          </w:tcPr>
          <w:p w:rsidR="007B42B4" w:rsidRPr="00233E51" w:rsidRDefault="007B42B4" w:rsidP="007B42B4">
            <w:pPr>
              <w:jc w:val="center"/>
              <w:rPr>
                <w:b/>
              </w:rPr>
            </w:pPr>
            <w:r w:rsidRPr="00233E51">
              <w:rPr>
                <w:b/>
              </w:rPr>
              <w:t>60000,00</w:t>
            </w:r>
          </w:p>
        </w:tc>
      </w:tr>
      <w:tr w:rsidR="007B42B4" w:rsidRPr="00233E51" w:rsidTr="007A6643">
        <w:tc>
          <w:tcPr>
            <w:tcW w:w="3114" w:type="dxa"/>
          </w:tcPr>
          <w:p w:rsidR="007B42B4" w:rsidRPr="00233E51" w:rsidRDefault="007B42B4" w:rsidP="007B42B4">
            <w:pPr>
              <w:jc w:val="center"/>
            </w:pPr>
            <w:r w:rsidRPr="00233E51">
              <w:t>321 1 16 25060 01 0000 140</w:t>
            </w:r>
          </w:p>
        </w:tc>
        <w:tc>
          <w:tcPr>
            <w:tcW w:w="6492" w:type="dxa"/>
          </w:tcPr>
          <w:p w:rsidR="007B42B4" w:rsidRPr="00233E51" w:rsidRDefault="007B42B4" w:rsidP="007B42B4">
            <w:pPr>
              <w:jc w:val="center"/>
            </w:pPr>
            <w:r w:rsidRPr="00233E51">
              <w:t>Денежные взыскания (штрафы) за нарушение земельного законодательства</w:t>
            </w:r>
          </w:p>
        </w:tc>
        <w:tc>
          <w:tcPr>
            <w:tcW w:w="1701" w:type="dxa"/>
          </w:tcPr>
          <w:p w:rsidR="007B42B4" w:rsidRPr="00233E51" w:rsidRDefault="007B42B4" w:rsidP="007B42B4">
            <w:pPr>
              <w:jc w:val="center"/>
            </w:pPr>
            <w:r w:rsidRPr="00233E51">
              <w:t>30000,00</w:t>
            </w:r>
          </w:p>
        </w:tc>
        <w:tc>
          <w:tcPr>
            <w:tcW w:w="1701" w:type="dxa"/>
          </w:tcPr>
          <w:p w:rsidR="007B42B4" w:rsidRPr="00233E51" w:rsidRDefault="007B42B4" w:rsidP="007B42B4">
            <w:pPr>
              <w:jc w:val="center"/>
            </w:pPr>
            <w:r w:rsidRPr="00233E51">
              <w:t>60000,00</w:t>
            </w:r>
          </w:p>
        </w:tc>
        <w:tc>
          <w:tcPr>
            <w:tcW w:w="1559" w:type="dxa"/>
          </w:tcPr>
          <w:p w:rsidR="007B42B4" w:rsidRPr="00233E51" w:rsidRDefault="007B42B4" w:rsidP="007B42B4">
            <w:pPr>
              <w:jc w:val="center"/>
            </w:pPr>
            <w:r w:rsidRPr="00233E51">
              <w:t>60000,00</w:t>
            </w:r>
          </w:p>
        </w:tc>
      </w:tr>
      <w:tr w:rsidR="007B42B4" w:rsidRPr="00233E51" w:rsidTr="007A6643">
        <w:tc>
          <w:tcPr>
            <w:tcW w:w="3114" w:type="dxa"/>
          </w:tcPr>
          <w:p w:rsidR="007B42B4" w:rsidRPr="00233E51" w:rsidRDefault="007B42B4" w:rsidP="007B42B4">
            <w:pPr>
              <w:jc w:val="center"/>
            </w:pPr>
            <w:r w:rsidRPr="00233E51">
              <w:t xml:space="preserve">000 1 16 33000 00 0000 140 </w:t>
            </w:r>
          </w:p>
        </w:tc>
        <w:tc>
          <w:tcPr>
            <w:tcW w:w="6492" w:type="dxa"/>
          </w:tcPr>
          <w:p w:rsidR="007B42B4" w:rsidRPr="00233E51" w:rsidRDefault="007B42B4" w:rsidP="007B42B4">
            <w:pPr>
              <w:jc w:val="center"/>
            </w:pPr>
            <w:r w:rsidRPr="00233E51">
              <w:t xml:space="preserve">Денежные взыскания (штрафы) за нарушение законодательства Российской Федерации о размещении </w:t>
            </w:r>
            <w:r w:rsidRPr="00233E51">
              <w:lastRenderedPageBreak/>
              <w:t>заказов на поставки товаров, выполнение работ, оказание услуг для нужд муниципальных районов</w:t>
            </w:r>
          </w:p>
        </w:tc>
        <w:tc>
          <w:tcPr>
            <w:tcW w:w="1701" w:type="dxa"/>
          </w:tcPr>
          <w:p w:rsidR="007B42B4" w:rsidRPr="00233E51" w:rsidRDefault="007B42B4" w:rsidP="007B42B4">
            <w:pPr>
              <w:jc w:val="center"/>
              <w:rPr>
                <w:b/>
              </w:rPr>
            </w:pPr>
            <w:r w:rsidRPr="00233E51">
              <w:rPr>
                <w:b/>
              </w:rPr>
              <w:lastRenderedPageBreak/>
              <w:t>3000,00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161 1 16 33050 05 0000 140</w:t>
            </w:r>
          </w:p>
        </w:tc>
        <w:tc>
          <w:tcPr>
            <w:tcW w:w="6492" w:type="dxa"/>
          </w:tcPr>
          <w:p w:rsidR="007B42B4" w:rsidRPr="00233E51" w:rsidRDefault="007B42B4" w:rsidP="007B42B4">
            <w:pPr>
              <w:jc w:val="center"/>
            </w:pPr>
            <w:r w:rsidRPr="00233E51">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701" w:type="dxa"/>
          </w:tcPr>
          <w:p w:rsidR="007B42B4" w:rsidRPr="00233E51" w:rsidRDefault="007B42B4" w:rsidP="007B42B4">
            <w:pPr>
              <w:jc w:val="center"/>
            </w:pPr>
            <w:r w:rsidRPr="00233E51">
              <w:t>3000,00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000 1 16 90000 00 0000 140</w:t>
            </w:r>
          </w:p>
        </w:tc>
        <w:tc>
          <w:tcPr>
            <w:tcW w:w="6492" w:type="dxa"/>
          </w:tcPr>
          <w:p w:rsidR="007B42B4" w:rsidRPr="00233E51" w:rsidRDefault="007B42B4" w:rsidP="007B42B4">
            <w:pPr>
              <w:jc w:val="center"/>
            </w:pPr>
            <w:r w:rsidRPr="00233E51">
              <w:t>Прочие поступления от денежных взысканий (штрафов) и иных сумм в возмещение ущерба</w:t>
            </w:r>
          </w:p>
        </w:tc>
        <w:tc>
          <w:tcPr>
            <w:tcW w:w="1701" w:type="dxa"/>
          </w:tcPr>
          <w:p w:rsidR="007B42B4" w:rsidRPr="00233E51" w:rsidRDefault="007B42B4" w:rsidP="007B42B4">
            <w:pPr>
              <w:jc w:val="center"/>
              <w:rPr>
                <w:b/>
              </w:rPr>
            </w:pPr>
            <w:r w:rsidRPr="00233E51">
              <w:rPr>
                <w:b/>
              </w:rPr>
              <w:t>106500,00</w:t>
            </w:r>
          </w:p>
        </w:tc>
        <w:tc>
          <w:tcPr>
            <w:tcW w:w="1701" w:type="dxa"/>
          </w:tcPr>
          <w:p w:rsidR="007B42B4" w:rsidRPr="00233E51" w:rsidRDefault="007B42B4" w:rsidP="007B42B4">
            <w:pPr>
              <w:jc w:val="center"/>
              <w:rPr>
                <w:b/>
              </w:rPr>
            </w:pPr>
            <w:r w:rsidRPr="00233E51">
              <w:rPr>
                <w:b/>
              </w:rPr>
              <w:t>120000,00</w:t>
            </w:r>
          </w:p>
        </w:tc>
        <w:tc>
          <w:tcPr>
            <w:tcW w:w="1559" w:type="dxa"/>
          </w:tcPr>
          <w:p w:rsidR="007B42B4" w:rsidRPr="00233E51" w:rsidRDefault="007B42B4" w:rsidP="007B42B4">
            <w:pPr>
              <w:jc w:val="center"/>
              <w:rPr>
                <w:b/>
              </w:rPr>
            </w:pPr>
            <w:r w:rsidRPr="00233E51">
              <w:rPr>
                <w:b/>
              </w:rPr>
              <w:t>120000,00</w:t>
            </w:r>
          </w:p>
        </w:tc>
      </w:tr>
      <w:tr w:rsidR="007B42B4" w:rsidRPr="00233E51" w:rsidTr="007A6643">
        <w:tc>
          <w:tcPr>
            <w:tcW w:w="3114" w:type="dxa"/>
          </w:tcPr>
          <w:p w:rsidR="007B42B4" w:rsidRPr="00233E51" w:rsidRDefault="007B42B4" w:rsidP="007B42B4">
            <w:pPr>
              <w:jc w:val="center"/>
            </w:pPr>
            <w:r w:rsidRPr="00233E51">
              <w:t>112 1 16 90050 05 0000 140</w:t>
            </w:r>
          </w:p>
        </w:tc>
        <w:tc>
          <w:tcPr>
            <w:tcW w:w="6492" w:type="dxa"/>
          </w:tcPr>
          <w:p w:rsidR="007B42B4" w:rsidRPr="00233E51" w:rsidRDefault="007B42B4" w:rsidP="007B42B4">
            <w:pPr>
              <w:jc w:val="center"/>
            </w:pPr>
            <w:r w:rsidRPr="00233E51">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7B42B4" w:rsidRPr="00233E51" w:rsidRDefault="007B42B4" w:rsidP="007B42B4">
            <w:pPr>
              <w:jc w:val="center"/>
            </w:pPr>
            <w:r w:rsidRPr="00233E51">
              <w:t>20000,00</w:t>
            </w:r>
          </w:p>
        </w:tc>
        <w:tc>
          <w:tcPr>
            <w:tcW w:w="1701" w:type="dxa"/>
          </w:tcPr>
          <w:p w:rsidR="007B42B4" w:rsidRPr="00233E51" w:rsidRDefault="007B42B4" w:rsidP="007B42B4">
            <w:pPr>
              <w:jc w:val="center"/>
            </w:pPr>
            <w:r w:rsidRPr="00233E51">
              <w:t>20000,00</w:t>
            </w:r>
          </w:p>
        </w:tc>
        <w:tc>
          <w:tcPr>
            <w:tcW w:w="1559" w:type="dxa"/>
          </w:tcPr>
          <w:p w:rsidR="007B42B4" w:rsidRPr="00233E51" w:rsidRDefault="007B42B4" w:rsidP="007B42B4">
            <w:pPr>
              <w:jc w:val="center"/>
            </w:pPr>
            <w:r w:rsidRPr="00233E51">
              <w:t>20000,00</w:t>
            </w:r>
          </w:p>
        </w:tc>
      </w:tr>
      <w:tr w:rsidR="007B42B4" w:rsidRPr="00233E51" w:rsidTr="007A6643">
        <w:tc>
          <w:tcPr>
            <w:tcW w:w="3114" w:type="dxa"/>
          </w:tcPr>
          <w:p w:rsidR="007B42B4" w:rsidRPr="00233E51" w:rsidRDefault="007B42B4" w:rsidP="007B42B4">
            <w:pPr>
              <w:jc w:val="center"/>
              <w:rPr>
                <w:iCs/>
              </w:rPr>
            </w:pPr>
            <w:r w:rsidRPr="00233E51">
              <w:rPr>
                <w:iCs/>
              </w:rPr>
              <w:t>010 1 16 90050 05 0000 140</w:t>
            </w:r>
          </w:p>
          <w:p w:rsidR="007B42B4" w:rsidRPr="00233E51" w:rsidRDefault="007B42B4" w:rsidP="007B42B4">
            <w:pPr>
              <w:jc w:val="center"/>
            </w:pPr>
          </w:p>
        </w:tc>
        <w:tc>
          <w:tcPr>
            <w:tcW w:w="6492" w:type="dxa"/>
          </w:tcPr>
          <w:p w:rsidR="007B42B4" w:rsidRPr="00233E51" w:rsidRDefault="007B42B4" w:rsidP="007B42B4">
            <w:pPr>
              <w:jc w:val="center"/>
            </w:pPr>
            <w:r w:rsidRPr="00233E51">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7B42B4" w:rsidRPr="00233E51" w:rsidRDefault="007B42B4" w:rsidP="007B42B4">
            <w:pPr>
              <w:jc w:val="center"/>
            </w:pPr>
            <w:r w:rsidRPr="00233E51">
              <w:t>11500,00</w:t>
            </w:r>
          </w:p>
        </w:tc>
        <w:tc>
          <w:tcPr>
            <w:tcW w:w="1701" w:type="dxa"/>
          </w:tcPr>
          <w:p w:rsidR="007B42B4" w:rsidRPr="00233E51" w:rsidRDefault="007B42B4" w:rsidP="007B42B4">
            <w:pPr>
              <w:jc w:val="center"/>
            </w:pPr>
            <w:r w:rsidRPr="00233E51">
              <w:t>20000,00</w:t>
            </w:r>
          </w:p>
        </w:tc>
        <w:tc>
          <w:tcPr>
            <w:tcW w:w="1559" w:type="dxa"/>
          </w:tcPr>
          <w:p w:rsidR="007B42B4" w:rsidRPr="00233E51" w:rsidRDefault="007B42B4" w:rsidP="007B42B4">
            <w:pPr>
              <w:jc w:val="center"/>
            </w:pPr>
            <w:r w:rsidRPr="00233E51">
              <w:t>20000,00</w:t>
            </w:r>
          </w:p>
        </w:tc>
      </w:tr>
      <w:tr w:rsidR="007B42B4" w:rsidRPr="00233E51" w:rsidTr="007A6643">
        <w:tc>
          <w:tcPr>
            <w:tcW w:w="3114" w:type="dxa"/>
          </w:tcPr>
          <w:p w:rsidR="007B42B4" w:rsidRPr="00233E51" w:rsidRDefault="007B42B4" w:rsidP="007B42B4">
            <w:pPr>
              <w:jc w:val="center"/>
              <w:rPr>
                <w:iCs/>
              </w:rPr>
            </w:pPr>
            <w:r w:rsidRPr="00233E51">
              <w:rPr>
                <w:iCs/>
              </w:rPr>
              <w:t>106 1 16 90050 05 0000 140</w:t>
            </w:r>
          </w:p>
        </w:tc>
        <w:tc>
          <w:tcPr>
            <w:tcW w:w="6492" w:type="dxa"/>
          </w:tcPr>
          <w:p w:rsidR="007B42B4" w:rsidRPr="00233E51" w:rsidRDefault="007B42B4" w:rsidP="007B42B4">
            <w:pPr>
              <w:jc w:val="center"/>
            </w:pPr>
            <w:r w:rsidRPr="00233E51">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7B42B4" w:rsidRPr="00233E51" w:rsidRDefault="007B42B4" w:rsidP="007B42B4">
            <w:pPr>
              <w:jc w:val="center"/>
            </w:pPr>
            <w:r w:rsidRPr="00233E51">
              <w:t>10000,00</w:t>
            </w:r>
          </w:p>
        </w:tc>
        <w:tc>
          <w:tcPr>
            <w:tcW w:w="1701" w:type="dxa"/>
          </w:tcPr>
          <w:p w:rsidR="007B42B4" w:rsidRPr="00233E51" w:rsidRDefault="007B42B4" w:rsidP="007B42B4">
            <w:pPr>
              <w:jc w:val="center"/>
            </w:pPr>
            <w:r w:rsidRPr="00233E51">
              <w:t>20000,00</w:t>
            </w:r>
          </w:p>
        </w:tc>
        <w:tc>
          <w:tcPr>
            <w:tcW w:w="1559" w:type="dxa"/>
          </w:tcPr>
          <w:p w:rsidR="007B42B4" w:rsidRPr="00233E51" w:rsidRDefault="007B42B4" w:rsidP="007B42B4">
            <w:pPr>
              <w:jc w:val="center"/>
            </w:pPr>
            <w:r w:rsidRPr="00233E51">
              <w:t>20000,00</w:t>
            </w:r>
          </w:p>
        </w:tc>
      </w:tr>
      <w:tr w:rsidR="007B42B4" w:rsidRPr="00233E51" w:rsidTr="007A6643">
        <w:tc>
          <w:tcPr>
            <w:tcW w:w="3114" w:type="dxa"/>
          </w:tcPr>
          <w:p w:rsidR="007B42B4" w:rsidRPr="00233E51" w:rsidRDefault="007B42B4" w:rsidP="007B42B4">
            <w:pPr>
              <w:jc w:val="center"/>
            </w:pPr>
            <w:r w:rsidRPr="00233E51">
              <w:t>188 1 16 90050 05 0000 140</w:t>
            </w:r>
          </w:p>
        </w:tc>
        <w:tc>
          <w:tcPr>
            <w:tcW w:w="6492" w:type="dxa"/>
          </w:tcPr>
          <w:p w:rsidR="007B42B4" w:rsidRPr="00233E51" w:rsidRDefault="007B42B4" w:rsidP="007B42B4">
            <w:pPr>
              <w:jc w:val="center"/>
            </w:pPr>
            <w:r w:rsidRPr="00233E51">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7B42B4" w:rsidRPr="00233E51" w:rsidRDefault="007B42B4" w:rsidP="007B42B4">
            <w:pPr>
              <w:jc w:val="center"/>
            </w:pPr>
            <w:r w:rsidRPr="00233E51">
              <w:t>65000,00</w:t>
            </w:r>
          </w:p>
        </w:tc>
        <w:tc>
          <w:tcPr>
            <w:tcW w:w="1701" w:type="dxa"/>
          </w:tcPr>
          <w:p w:rsidR="007B42B4" w:rsidRPr="00233E51" w:rsidRDefault="007B42B4" w:rsidP="007B42B4">
            <w:pPr>
              <w:jc w:val="center"/>
            </w:pPr>
            <w:r w:rsidRPr="00233E51">
              <w:t>60000,00</w:t>
            </w:r>
          </w:p>
        </w:tc>
        <w:tc>
          <w:tcPr>
            <w:tcW w:w="1559" w:type="dxa"/>
          </w:tcPr>
          <w:p w:rsidR="007B42B4" w:rsidRPr="00233E51" w:rsidRDefault="007B42B4" w:rsidP="007B42B4">
            <w:pPr>
              <w:jc w:val="center"/>
            </w:pPr>
            <w:r w:rsidRPr="00233E51">
              <w:t>60000,00</w:t>
            </w:r>
          </w:p>
        </w:tc>
      </w:tr>
      <w:tr w:rsidR="007B42B4" w:rsidRPr="00233E51" w:rsidTr="007A6643">
        <w:tc>
          <w:tcPr>
            <w:tcW w:w="3114" w:type="dxa"/>
          </w:tcPr>
          <w:p w:rsidR="007B42B4" w:rsidRPr="00233E51" w:rsidRDefault="007B42B4" w:rsidP="007B42B4">
            <w:pPr>
              <w:jc w:val="center"/>
              <w:rPr>
                <w:b/>
              </w:rPr>
            </w:pPr>
            <w:r w:rsidRPr="00233E51">
              <w:rPr>
                <w:b/>
              </w:rPr>
              <w:t>000 2 00 00000 00 0000 000</w:t>
            </w:r>
          </w:p>
        </w:tc>
        <w:tc>
          <w:tcPr>
            <w:tcW w:w="6492" w:type="dxa"/>
          </w:tcPr>
          <w:p w:rsidR="007B42B4" w:rsidRPr="00233E51" w:rsidRDefault="007B42B4" w:rsidP="007B42B4">
            <w:pPr>
              <w:jc w:val="center"/>
              <w:rPr>
                <w:b/>
              </w:rPr>
            </w:pPr>
            <w:r w:rsidRPr="00233E51">
              <w:rPr>
                <w:b/>
              </w:rPr>
              <w:t>БЕЗВОЗМЕЗДНЫЕ ПОСТУПЛЕНИЯ</w:t>
            </w:r>
          </w:p>
        </w:tc>
        <w:tc>
          <w:tcPr>
            <w:tcW w:w="1701" w:type="dxa"/>
          </w:tcPr>
          <w:p w:rsidR="007B42B4" w:rsidRPr="00233E51" w:rsidRDefault="007B42B4" w:rsidP="007B42B4">
            <w:pPr>
              <w:jc w:val="center"/>
              <w:rPr>
                <w:b/>
              </w:rPr>
            </w:pPr>
            <w:r w:rsidRPr="00233E51">
              <w:rPr>
                <w:b/>
              </w:rPr>
              <w:t>85135332,73</w:t>
            </w:r>
          </w:p>
        </w:tc>
        <w:tc>
          <w:tcPr>
            <w:tcW w:w="1701" w:type="dxa"/>
          </w:tcPr>
          <w:p w:rsidR="007B42B4" w:rsidRPr="00233E51" w:rsidRDefault="007B42B4" w:rsidP="007B42B4">
            <w:pPr>
              <w:jc w:val="center"/>
              <w:rPr>
                <w:b/>
              </w:rPr>
            </w:pPr>
            <w:r w:rsidRPr="00233E51">
              <w:rPr>
                <w:b/>
              </w:rPr>
              <w:t>82480079,28</w:t>
            </w:r>
          </w:p>
        </w:tc>
        <w:tc>
          <w:tcPr>
            <w:tcW w:w="1559" w:type="dxa"/>
          </w:tcPr>
          <w:p w:rsidR="007B42B4" w:rsidRPr="00233E51" w:rsidRDefault="007B42B4" w:rsidP="007B42B4">
            <w:pPr>
              <w:jc w:val="center"/>
              <w:rPr>
                <w:b/>
              </w:rPr>
            </w:pPr>
            <w:r w:rsidRPr="00233E51">
              <w:rPr>
                <w:b/>
              </w:rPr>
              <w:t>82480079,28</w:t>
            </w:r>
          </w:p>
        </w:tc>
      </w:tr>
      <w:tr w:rsidR="007B42B4" w:rsidRPr="00233E51" w:rsidTr="007A6643">
        <w:tc>
          <w:tcPr>
            <w:tcW w:w="3114" w:type="dxa"/>
          </w:tcPr>
          <w:p w:rsidR="007B42B4" w:rsidRPr="00233E51" w:rsidRDefault="007B42B4" w:rsidP="007B42B4">
            <w:pPr>
              <w:jc w:val="center"/>
            </w:pPr>
            <w:r w:rsidRPr="00233E51">
              <w:t>000 2 02 00000 00 0000 000</w:t>
            </w:r>
          </w:p>
        </w:tc>
        <w:tc>
          <w:tcPr>
            <w:tcW w:w="6492" w:type="dxa"/>
          </w:tcPr>
          <w:p w:rsidR="007B42B4" w:rsidRPr="00233E51" w:rsidRDefault="007B42B4" w:rsidP="007B42B4">
            <w:pPr>
              <w:jc w:val="center"/>
            </w:pPr>
            <w:r w:rsidRPr="00233E51">
              <w:t>Безвозмездные поступления от других бюджетов бюджетной системы Российской Федерации</w:t>
            </w:r>
          </w:p>
        </w:tc>
        <w:tc>
          <w:tcPr>
            <w:tcW w:w="1701" w:type="dxa"/>
          </w:tcPr>
          <w:p w:rsidR="007B42B4" w:rsidRPr="00233E51" w:rsidRDefault="007B42B4" w:rsidP="007B42B4">
            <w:pPr>
              <w:jc w:val="center"/>
              <w:rPr>
                <w:b/>
              </w:rPr>
            </w:pPr>
            <w:r w:rsidRPr="00233E51">
              <w:rPr>
                <w:b/>
              </w:rPr>
              <w:t>85135332,73</w:t>
            </w:r>
          </w:p>
        </w:tc>
        <w:tc>
          <w:tcPr>
            <w:tcW w:w="1701" w:type="dxa"/>
          </w:tcPr>
          <w:p w:rsidR="007B42B4" w:rsidRPr="00233E51" w:rsidRDefault="007B42B4" w:rsidP="007B42B4">
            <w:pPr>
              <w:jc w:val="center"/>
              <w:rPr>
                <w:b/>
              </w:rPr>
            </w:pPr>
            <w:r w:rsidRPr="00233E51">
              <w:rPr>
                <w:b/>
              </w:rPr>
              <w:t>82480079,28</w:t>
            </w:r>
          </w:p>
        </w:tc>
        <w:tc>
          <w:tcPr>
            <w:tcW w:w="1559" w:type="dxa"/>
          </w:tcPr>
          <w:p w:rsidR="007B42B4" w:rsidRPr="00233E51" w:rsidRDefault="007B42B4" w:rsidP="007B42B4">
            <w:pPr>
              <w:jc w:val="center"/>
              <w:rPr>
                <w:b/>
              </w:rPr>
            </w:pPr>
            <w:r w:rsidRPr="00233E51">
              <w:rPr>
                <w:b/>
              </w:rPr>
              <w:t>82480079,28</w:t>
            </w:r>
          </w:p>
        </w:tc>
      </w:tr>
      <w:tr w:rsidR="007B42B4" w:rsidRPr="00233E51" w:rsidTr="007A6643">
        <w:tc>
          <w:tcPr>
            <w:tcW w:w="3114" w:type="dxa"/>
          </w:tcPr>
          <w:p w:rsidR="007B42B4" w:rsidRPr="00233E51" w:rsidRDefault="007B42B4" w:rsidP="007B42B4">
            <w:pPr>
              <w:jc w:val="center"/>
            </w:pPr>
            <w:r w:rsidRPr="00233E51">
              <w:t>000 2 02 01000 00 0000 151</w:t>
            </w:r>
          </w:p>
        </w:tc>
        <w:tc>
          <w:tcPr>
            <w:tcW w:w="6492" w:type="dxa"/>
          </w:tcPr>
          <w:p w:rsidR="007B42B4" w:rsidRPr="00233E51" w:rsidRDefault="007B42B4" w:rsidP="007B42B4">
            <w:pPr>
              <w:jc w:val="center"/>
            </w:pPr>
            <w:r w:rsidRPr="00233E51">
              <w:t>Дотации бюджетам субъектов Российской Федерации и муниципальных образований</w:t>
            </w:r>
          </w:p>
        </w:tc>
        <w:tc>
          <w:tcPr>
            <w:tcW w:w="1701" w:type="dxa"/>
          </w:tcPr>
          <w:p w:rsidR="007B42B4" w:rsidRPr="00233E51" w:rsidRDefault="007B42B4" w:rsidP="007B42B4">
            <w:pPr>
              <w:jc w:val="center"/>
              <w:rPr>
                <w:b/>
              </w:rPr>
            </w:pPr>
            <w:r w:rsidRPr="00233E51">
              <w:rPr>
                <w:b/>
              </w:rPr>
              <w:t>46352374,00</w:t>
            </w:r>
          </w:p>
        </w:tc>
        <w:tc>
          <w:tcPr>
            <w:tcW w:w="1701" w:type="dxa"/>
          </w:tcPr>
          <w:p w:rsidR="007B42B4" w:rsidRPr="00233E51" w:rsidRDefault="007B42B4" w:rsidP="007B42B4">
            <w:pPr>
              <w:jc w:val="center"/>
              <w:rPr>
                <w:b/>
              </w:rPr>
            </w:pPr>
            <w:r w:rsidRPr="00233E51">
              <w:rPr>
                <w:b/>
              </w:rPr>
              <w:t>45880200,00</w:t>
            </w:r>
          </w:p>
        </w:tc>
        <w:tc>
          <w:tcPr>
            <w:tcW w:w="1559" w:type="dxa"/>
          </w:tcPr>
          <w:p w:rsidR="007B42B4" w:rsidRPr="00233E51" w:rsidRDefault="007B42B4" w:rsidP="007B42B4">
            <w:pPr>
              <w:jc w:val="center"/>
              <w:rPr>
                <w:b/>
              </w:rPr>
            </w:pPr>
            <w:r w:rsidRPr="00233E51">
              <w:rPr>
                <w:b/>
              </w:rPr>
              <w:t>45880200,00</w:t>
            </w:r>
          </w:p>
        </w:tc>
      </w:tr>
      <w:tr w:rsidR="007B42B4" w:rsidRPr="00233E51" w:rsidTr="007A6643">
        <w:tc>
          <w:tcPr>
            <w:tcW w:w="3114" w:type="dxa"/>
          </w:tcPr>
          <w:p w:rsidR="007B42B4" w:rsidRPr="00233E51" w:rsidRDefault="007B42B4" w:rsidP="007B42B4">
            <w:pPr>
              <w:jc w:val="center"/>
            </w:pPr>
            <w:r w:rsidRPr="00233E51">
              <w:t>113 2 02 01001 05 0000 151</w:t>
            </w:r>
          </w:p>
        </w:tc>
        <w:tc>
          <w:tcPr>
            <w:tcW w:w="6492" w:type="dxa"/>
          </w:tcPr>
          <w:p w:rsidR="007B42B4" w:rsidRPr="00233E51" w:rsidRDefault="007B42B4" w:rsidP="007B42B4">
            <w:pPr>
              <w:jc w:val="center"/>
            </w:pPr>
            <w:r w:rsidRPr="00233E51">
              <w:t>Дотации бюджетам муниципальных районов на выравнивание бюджетной обеспеченности</w:t>
            </w:r>
          </w:p>
        </w:tc>
        <w:tc>
          <w:tcPr>
            <w:tcW w:w="1701" w:type="dxa"/>
          </w:tcPr>
          <w:p w:rsidR="007B42B4" w:rsidRPr="00233E51" w:rsidRDefault="007B42B4" w:rsidP="007B42B4">
            <w:pPr>
              <w:jc w:val="center"/>
            </w:pPr>
            <w:r w:rsidRPr="00233E51">
              <w:t>45880200,00</w:t>
            </w:r>
          </w:p>
        </w:tc>
        <w:tc>
          <w:tcPr>
            <w:tcW w:w="1701" w:type="dxa"/>
          </w:tcPr>
          <w:p w:rsidR="007B42B4" w:rsidRPr="00233E51" w:rsidRDefault="007B42B4" w:rsidP="007B42B4">
            <w:pPr>
              <w:jc w:val="center"/>
            </w:pPr>
            <w:r w:rsidRPr="00233E51">
              <w:t>45880200,00</w:t>
            </w:r>
          </w:p>
        </w:tc>
        <w:tc>
          <w:tcPr>
            <w:tcW w:w="1559" w:type="dxa"/>
          </w:tcPr>
          <w:p w:rsidR="007B42B4" w:rsidRPr="00233E51" w:rsidRDefault="007B42B4" w:rsidP="007B42B4">
            <w:pPr>
              <w:jc w:val="center"/>
            </w:pPr>
            <w:r w:rsidRPr="00233E51">
              <w:t>45880200,00</w:t>
            </w:r>
          </w:p>
        </w:tc>
      </w:tr>
      <w:tr w:rsidR="007B42B4" w:rsidRPr="00233E51" w:rsidTr="007A6643">
        <w:tc>
          <w:tcPr>
            <w:tcW w:w="3114" w:type="dxa"/>
          </w:tcPr>
          <w:p w:rsidR="007B42B4" w:rsidRPr="00233E51" w:rsidRDefault="007B42B4" w:rsidP="007B42B4">
            <w:pPr>
              <w:jc w:val="center"/>
            </w:pPr>
            <w:r w:rsidRPr="00233E51">
              <w:t>113 2 02 01003 05 0000 151</w:t>
            </w:r>
          </w:p>
        </w:tc>
        <w:tc>
          <w:tcPr>
            <w:tcW w:w="6492" w:type="dxa"/>
          </w:tcPr>
          <w:p w:rsidR="007B42B4" w:rsidRPr="00233E51" w:rsidRDefault="007B42B4" w:rsidP="007B42B4">
            <w:pPr>
              <w:jc w:val="center"/>
            </w:pPr>
            <w:r w:rsidRPr="00233E51">
              <w:t>Дотации бюджетам муниципальных районов на поддержку мер по обеспечению сбалансированности бюджетов</w:t>
            </w:r>
          </w:p>
        </w:tc>
        <w:tc>
          <w:tcPr>
            <w:tcW w:w="1701" w:type="dxa"/>
          </w:tcPr>
          <w:p w:rsidR="007B42B4" w:rsidRPr="00233E51" w:rsidRDefault="007B42B4" w:rsidP="007B42B4">
            <w:pPr>
              <w:jc w:val="center"/>
            </w:pPr>
            <w:r w:rsidRPr="00233E51">
              <w:t>472174,00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rPr>
                <w:b/>
              </w:rPr>
            </w:pPr>
            <w:r w:rsidRPr="00233E51">
              <w:rPr>
                <w:b/>
              </w:rPr>
              <w:t>000 2 02 02000 00 0000 151</w:t>
            </w:r>
          </w:p>
        </w:tc>
        <w:tc>
          <w:tcPr>
            <w:tcW w:w="6492" w:type="dxa"/>
          </w:tcPr>
          <w:p w:rsidR="007B42B4" w:rsidRPr="00233E51" w:rsidRDefault="007B42B4" w:rsidP="007B42B4">
            <w:pPr>
              <w:jc w:val="center"/>
              <w:rPr>
                <w:b/>
              </w:rPr>
            </w:pPr>
            <w:r w:rsidRPr="00233E51">
              <w:rPr>
                <w:b/>
              </w:rPr>
              <w:t>Субсидии бюджетам бюджетной системы Российской Федерации (межбюджетные субсидии)</w:t>
            </w:r>
          </w:p>
        </w:tc>
        <w:tc>
          <w:tcPr>
            <w:tcW w:w="1701" w:type="dxa"/>
          </w:tcPr>
          <w:p w:rsidR="007B42B4" w:rsidRPr="00233E51" w:rsidRDefault="007B42B4" w:rsidP="007B42B4">
            <w:pPr>
              <w:jc w:val="center"/>
              <w:rPr>
                <w:b/>
              </w:rPr>
            </w:pPr>
            <w:r w:rsidRPr="00233E51">
              <w:rPr>
                <w:b/>
              </w:rPr>
              <w:t>1830108,03</w:t>
            </w:r>
          </w:p>
        </w:tc>
        <w:tc>
          <w:tcPr>
            <w:tcW w:w="1701" w:type="dxa"/>
          </w:tcPr>
          <w:p w:rsidR="007B42B4" w:rsidRPr="00233E51" w:rsidRDefault="007B42B4" w:rsidP="007B42B4">
            <w:pPr>
              <w:jc w:val="center"/>
              <w:rPr>
                <w:b/>
              </w:rPr>
            </w:pPr>
            <w:r w:rsidRPr="00233E51">
              <w:rPr>
                <w:b/>
              </w:rPr>
              <w:t>287000,00</w:t>
            </w:r>
          </w:p>
        </w:tc>
        <w:tc>
          <w:tcPr>
            <w:tcW w:w="1559" w:type="dxa"/>
          </w:tcPr>
          <w:p w:rsidR="007B42B4" w:rsidRPr="00233E51" w:rsidRDefault="007B42B4" w:rsidP="007B42B4">
            <w:pPr>
              <w:jc w:val="center"/>
              <w:rPr>
                <w:b/>
              </w:rPr>
            </w:pPr>
            <w:r w:rsidRPr="00233E51">
              <w:rPr>
                <w:b/>
              </w:rPr>
              <w:t>184800,00</w:t>
            </w:r>
          </w:p>
        </w:tc>
      </w:tr>
      <w:tr w:rsidR="007B42B4" w:rsidRPr="00233E51" w:rsidTr="007A6643">
        <w:tc>
          <w:tcPr>
            <w:tcW w:w="3114" w:type="dxa"/>
          </w:tcPr>
          <w:p w:rsidR="007B42B4" w:rsidRPr="00233E51" w:rsidRDefault="007B42B4" w:rsidP="007B42B4">
            <w:pPr>
              <w:jc w:val="center"/>
            </w:pPr>
            <w:r w:rsidRPr="00233E51">
              <w:t>000 2 02 02008 00 0000 151</w:t>
            </w:r>
          </w:p>
        </w:tc>
        <w:tc>
          <w:tcPr>
            <w:tcW w:w="6492" w:type="dxa"/>
          </w:tcPr>
          <w:p w:rsidR="007B42B4" w:rsidRPr="00233E51" w:rsidRDefault="007B42B4" w:rsidP="007B42B4">
            <w:pPr>
              <w:pStyle w:val="ConsPlusNormal"/>
              <w:jc w:val="center"/>
              <w:rPr>
                <w:rFonts w:ascii="Times New Roman" w:hAnsi="Times New Roman"/>
                <w:b/>
              </w:rPr>
            </w:pPr>
            <w:r w:rsidRPr="00233E51">
              <w:rPr>
                <w:rFonts w:ascii="Times New Roman" w:hAnsi="Times New Roman"/>
              </w:rPr>
              <w:t xml:space="preserve">  </w:t>
            </w:r>
            <w:r w:rsidRPr="00233E51">
              <w:rPr>
                <w:rFonts w:ascii="Times New Roman" w:hAnsi="Times New Roman"/>
                <w:b/>
              </w:rPr>
              <w:t>Субсидии бюджетам на обеспечение жильем молодых семей</w:t>
            </w:r>
          </w:p>
          <w:p w:rsidR="007B42B4" w:rsidRPr="00233E51" w:rsidRDefault="007B42B4" w:rsidP="007B42B4">
            <w:pPr>
              <w:jc w:val="center"/>
            </w:pPr>
          </w:p>
        </w:tc>
        <w:tc>
          <w:tcPr>
            <w:tcW w:w="1701" w:type="dxa"/>
          </w:tcPr>
          <w:p w:rsidR="007B42B4" w:rsidRPr="00233E51" w:rsidRDefault="007B42B4" w:rsidP="007B42B4">
            <w:pPr>
              <w:jc w:val="center"/>
              <w:rPr>
                <w:b/>
              </w:rPr>
            </w:pPr>
            <w:r w:rsidRPr="00233E51">
              <w:rPr>
                <w:b/>
              </w:rPr>
              <w:t>85503,50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lastRenderedPageBreak/>
              <w:t>113 2 02 02008 05 0000 151</w:t>
            </w:r>
          </w:p>
        </w:tc>
        <w:tc>
          <w:tcPr>
            <w:tcW w:w="6492" w:type="dxa"/>
          </w:tcPr>
          <w:p w:rsidR="007B42B4" w:rsidRPr="00233E51" w:rsidRDefault="007B42B4" w:rsidP="007B42B4">
            <w:pPr>
              <w:jc w:val="center"/>
            </w:pPr>
            <w:r w:rsidRPr="00233E51">
              <w:t xml:space="preserve">  Субсидии бюджетам муниципальных районов на обеспечение жильем молодых семей</w:t>
            </w:r>
          </w:p>
        </w:tc>
        <w:tc>
          <w:tcPr>
            <w:tcW w:w="1701" w:type="dxa"/>
          </w:tcPr>
          <w:p w:rsidR="007B42B4" w:rsidRPr="00233E51" w:rsidRDefault="007B42B4" w:rsidP="007B42B4">
            <w:pPr>
              <w:jc w:val="center"/>
            </w:pPr>
            <w:r w:rsidRPr="00233E51">
              <w:t>85503,50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000 2 02 02051 05 0000 151</w:t>
            </w:r>
          </w:p>
        </w:tc>
        <w:tc>
          <w:tcPr>
            <w:tcW w:w="6492" w:type="dxa"/>
          </w:tcPr>
          <w:p w:rsidR="007B42B4" w:rsidRPr="00233E51" w:rsidRDefault="007B42B4" w:rsidP="007B42B4">
            <w:pPr>
              <w:autoSpaceDE w:val="0"/>
              <w:autoSpaceDN w:val="0"/>
              <w:adjustRightInd w:val="0"/>
              <w:jc w:val="center"/>
            </w:pPr>
            <w:r w:rsidRPr="00233E51">
              <w:t>Субсидии бюджетам на реализацию федеральных целевых программ</w:t>
            </w:r>
          </w:p>
        </w:tc>
        <w:tc>
          <w:tcPr>
            <w:tcW w:w="1701" w:type="dxa"/>
          </w:tcPr>
          <w:p w:rsidR="007B42B4" w:rsidRPr="00233E51" w:rsidRDefault="007B42B4" w:rsidP="007B42B4">
            <w:pPr>
              <w:jc w:val="center"/>
              <w:rPr>
                <w:b/>
              </w:rPr>
            </w:pPr>
            <w:r w:rsidRPr="00233E51">
              <w:rPr>
                <w:b/>
              </w:rPr>
              <w:t>86003,53</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 xml:space="preserve">113 2 02 02051 05 0000 151 </w:t>
            </w:r>
          </w:p>
        </w:tc>
        <w:tc>
          <w:tcPr>
            <w:tcW w:w="6492" w:type="dxa"/>
          </w:tcPr>
          <w:p w:rsidR="007B42B4" w:rsidRPr="00233E51" w:rsidRDefault="007B42B4" w:rsidP="007B42B4">
            <w:pPr>
              <w:tabs>
                <w:tab w:val="left" w:pos="960"/>
              </w:tabs>
              <w:jc w:val="center"/>
            </w:pPr>
            <w:r w:rsidRPr="00233E51">
              <w:t>Субсидии бюджетам муниципальных районов на реализацию федеральных целевых программ</w:t>
            </w:r>
          </w:p>
        </w:tc>
        <w:tc>
          <w:tcPr>
            <w:tcW w:w="1701" w:type="dxa"/>
          </w:tcPr>
          <w:p w:rsidR="007B42B4" w:rsidRPr="00233E51" w:rsidRDefault="007B42B4" w:rsidP="007B42B4">
            <w:pPr>
              <w:jc w:val="center"/>
            </w:pPr>
            <w:r w:rsidRPr="00233E51">
              <w:t>86003,53</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000 2 02 02215 00 0000 151</w:t>
            </w:r>
          </w:p>
        </w:tc>
        <w:tc>
          <w:tcPr>
            <w:tcW w:w="6492" w:type="dxa"/>
          </w:tcPr>
          <w:p w:rsidR="007B42B4" w:rsidRPr="00233E51" w:rsidRDefault="007B42B4" w:rsidP="007B42B4">
            <w:pPr>
              <w:tabs>
                <w:tab w:val="left" w:pos="960"/>
              </w:tabs>
              <w:jc w:val="center"/>
            </w:pPr>
            <w:r w:rsidRPr="00233E5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Pr>
          <w:p w:rsidR="007B42B4" w:rsidRPr="00233E51" w:rsidRDefault="007B42B4" w:rsidP="007B42B4">
            <w:pPr>
              <w:jc w:val="center"/>
              <w:rPr>
                <w:b/>
              </w:rPr>
            </w:pPr>
            <w:r w:rsidRPr="00233E51">
              <w:rPr>
                <w:b/>
              </w:rPr>
              <w:t>1451423,00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113 2 02 02215 05 0000 151</w:t>
            </w:r>
          </w:p>
        </w:tc>
        <w:tc>
          <w:tcPr>
            <w:tcW w:w="6492" w:type="dxa"/>
          </w:tcPr>
          <w:p w:rsidR="007B42B4" w:rsidRPr="00233E51" w:rsidRDefault="007B42B4" w:rsidP="007B42B4">
            <w:pPr>
              <w:tabs>
                <w:tab w:val="left" w:pos="960"/>
              </w:tabs>
              <w:jc w:val="center"/>
            </w:pPr>
            <w:r w:rsidRPr="00233E5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Pr>
          <w:p w:rsidR="007B42B4" w:rsidRPr="00233E51" w:rsidRDefault="007B42B4" w:rsidP="007B42B4">
            <w:pPr>
              <w:jc w:val="center"/>
            </w:pPr>
            <w:r w:rsidRPr="00233E51">
              <w:t>1451423,00</w:t>
            </w:r>
          </w:p>
        </w:tc>
        <w:tc>
          <w:tcPr>
            <w:tcW w:w="1701" w:type="dxa"/>
          </w:tcPr>
          <w:p w:rsidR="007B42B4" w:rsidRPr="00233E51" w:rsidRDefault="007B42B4" w:rsidP="007B42B4">
            <w:pPr>
              <w:jc w:val="center"/>
            </w:pPr>
          </w:p>
        </w:tc>
        <w:tc>
          <w:tcPr>
            <w:tcW w:w="1559" w:type="dxa"/>
          </w:tcPr>
          <w:p w:rsidR="007B42B4" w:rsidRPr="00233E51" w:rsidRDefault="007B42B4" w:rsidP="007B42B4">
            <w:pPr>
              <w:jc w:val="center"/>
            </w:pPr>
          </w:p>
        </w:tc>
      </w:tr>
      <w:tr w:rsidR="007B42B4" w:rsidRPr="00233E51" w:rsidTr="007A6643">
        <w:tc>
          <w:tcPr>
            <w:tcW w:w="3114" w:type="dxa"/>
          </w:tcPr>
          <w:p w:rsidR="007B42B4" w:rsidRPr="00233E51" w:rsidRDefault="007B42B4" w:rsidP="007B42B4">
            <w:pPr>
              <w:jc w:val="center"/>
            </w:pPr>
            <w:r w:rsidRPr="00233E51">
              <w:t>000 2 02 02000 00 0000 151</w:t>
            </w:r>
          </w:p>
        </w:tc>
        <w:tc>
          <w:tcPr>
            <w:tcW w:w="6492" w:type="dxa"/>
          </w:tcPr>
          <w:p w:rsidR="007B42B4" w:rsidRPr="00233E51" w:rsidRDefault="007B42B4" w:rsidP="007B42B4">
            <w:pPr>
              <w:jc w:val="center"/>
            </w:pPr>
            <w:r w:rsidRPr="00233E51">
              <w:t>Субсидии бюджетам бюджетной системы Российской Федерации (межбюджетные субсидии)</w:t>
            </w:r>
          </w:p>
        </w:tc>
        <w:tc>
          <w:tcPr>
            <w:tcW w:w="1701" w:type="dxa"/>
          </w:tcPr>
          <w:p w:rsidR="007B42B4" w:rsidRPr="00233E51" w:rsidRDefault="007B42B4" w:rsidP="007B42B4">
            <w:pPr>
              <w:jc w:val="center"/>
              <w:rPr>
                <w:b/>
              </w:rPr>
            </w:pPr>
            <w:r w:rsidRPr="00233E51">
              <w:rPr>
                <w:b/>
              </w:rPr>
              <w:t>207178,00</w:t>
            </w:r>
          </w:p>
        </w:tc>
        <w:tc>
          <w:tcPr>
            <w:tcW w:w="1701" w:type="dxa"/>
          </w:tcPr>
          <w:p w:rsidR="007B42B4" w:rsidRPr="00233E51" w:rsidRDefault="007B42B4" w:rsidP="007B42B4">
            <w:pPr>
              <w:jc w:val="center"/>
              <w:rPr>
                <w:b/>
              </w:rPr>
            </w:pPr>
            <w:r w:rsidRPr="00233E51">
              <w:rPr>
                <w:b/>
              </w:rPr>
              <w:t>207178,00</w:t>
            </w:r>
          </w:p>
        </w:tc>
        <w:tc>
          <w:tcPr>
            <w:tcW w:w="1559" w:type="dxa"/>
          </w:tcPr>
          <w:p w:rsidR="007B42B4" w:rsidRPr="00233E51" w:rsidRDefault="007B42B4" w:rsidP="007B42B4">
            <w:pPr>
              <w:jc w:val="center"/>
              <w:rPr>
                <w:b/>
              </w:rPr>
            </w:pPr>
            <w:r w:rsidRPr="00233E51">
              <w:rPr>
                <w:b/>
              </w:rPr>
              <w:t>207178,00</w:t>
            </w:r>
          </w:p>
        </w:tc>
      </w:tr>
      <w:tr w:rsidR="007B42B4" w:rsidRPr="00233E51" w:rsidTr="007A6643">
        <w:tc>
          <w:tcPr>
            <w:tcW w:w="3114" w:type="dxa"/>
          </w:tcPr>
          <w:p w:rsidR="007B42B4" w:rsidRPr="00233E51" w:rsidRDefault="007B42B4" w:rsidP="007B42B4">
            <w:pPr>
              <w:jc w:val="center"/>
            </w:pPr>
            <w:r w:rsidRPr="00233E51">
              <w:t>000 2 02 02999 00 0000 151</w:t>
            </w:r>
          </w:p>
        </w:tc>
        <w:tc>
          <w:tcPr>
            <w:tcW w:w="6492" w:type="dxa"/>
          </w:tcPr>
          <w:p w:rsidR="007B42B4" w:rsidRPr="00233E51" w:rsidRDefault="007B42B4" w:rsidP="007B42B4">
            <w:pPr>
              <w:jc w:val="center"/>
            </w:pPr>
            <w:r w:rsidRPr="00233E51">
              <w:t>Прочие субсидии</w:t>
            </w:r>
          </w:p>
        </w:tc>
        <w:tc>
          <w:tcPr>
            <w:tcW w:w="1701" w:type="dxa"/>
          </w:tcPr>
          <w:p w:rsidR="007B42B4" w:rsidRPr="00233E51" w:rsidRDefault="007B42B4" w:rsidP="007B42B4">
            <w:pPr>
              <w:jc w:val="center"/>
            </w:pPr>
            <w:r w:rsidRPr="00233E51">
              <w:t>207178,00</w:t>
            </w:r>
          </w:p>
        </w:tc>
        <w:tc>
          <w:tcPr>
            <w:tcW w:w="1701" w:type="dxa"/>
          </w:tcPr>
          <w:p w:rsidR="007B42B4" w:rsidRPr="00233E51" w:rsidRDefault="007B42B4" w:rsidP="007B42B4">
            <w:pPr>
              <w:jc w:val="center"/>
            </w:pPr>
            <w:r w:rsidRPr="00233E51">
              <w:t>207178,00</w:t>
            </w:r>
          </w:p>
        </w:tc>
        <w:tc>
          <w:tcPr>
            <w:tcW w:w="1559" w:type="dxa"/>
          </w:tcPr>
          <w:p w:rsidR="007B42B4" w:rsidRPr="00233E51" w:rsidRDefault="007B42B4" w:rsidP="007B42B4">
            <w:pPr>
              <w:jc w:val="center"/>
            </w:pPr>
            <w:r w:rsidRPr="00233E51">
              <w:t>207178,00</w:t>
            </w:r>
          </w:p>
        </w:tc>
      </w:tr>
      <w:tr w:rsidR="007B42B4" w:rsidRPr="00233E51" w:rsidTr="007A6643">
        <w:tc>
          <w:tcPr>
            <w:tcW w:w="3114" w:type="dxa"/>
          </w:tcPr>
          <w:p w:rsidR="007B42B4" w:rsidRPr="00233E51" w:rsidRDefault="007B42B4" w:rsidP="007B42B4">
            <w:pPr>
              <w:jc w:val="center"/>
            </w:pPr>
            <w:r w:rsidRPr="00233E51">
              <w:t>113 2 02 02999 05 0000 151</w:t>
            </w:r>
          </w:p>
        </w:tc>
        <w:tc>
          <w:tcPr>
            <w:tcW w:w="6492" w:type="dxa"/>
          </w:tcPr>
          <w:p w:rsidR="007B42B4" w:rsidRPr="00233E51" w:rsidRDefault="007B42B4" w:rsidP="007B42B4">
            <w:pPr>
              <w:jc w:val="center"/>
            </w:pPr>
            <w:r w:rsidRPr="00233E51">
              <w:t>Прочие субсидии бюджетам муниципальных районов</w:t>
            </w:r>
          </w:p>
        </w:tc>
        <w:tc>
          <w:tcPr>
            <w:tcW w:w="1701" w:type="dxa"/>
          </w:tcPr>
          <w:p w:rsidR="007B42B4" w:rsidRPr="00233E51" w:rsidRDefault="007B42B4" w:rsidP="007B42B4">
            <w:pPr>
              <w:jc w:val="center"/>
            </w:pPr>
            <w:r w:rsidRPr="00233E51">
              <w:t>207178,00</w:t>
            </w:r>
          </w:p>
        </w:tc>
        <w:tc>
          <w:tcPr>
            <w:tcW w:w="1701" w:type="dxa"/>
          </w:tcPr>
          <w:p w:rsidR="007B42B4" w:rsidRPr="00233E51" w:rsidRDefault="007B42B4" w:rsidP="007B42B4">
            <w:pPr>
              <w:jc w:val="center"/>
            </w:pPr>
            <w:r w:rsidRPr="00233E51">
              <w:t>207178,00</w:t>
            </w:r>
          </w:p>
        </w:tc>
        <w:tc>
          <w:tcPr>
            <w:tcW w:w="1559" w:type="dxa"/>
          </w:tcPr>
          <w:p w:rsidR="007B42B4" w:rsidRPr="00233E51" w:rsidRDefault="007B42B4" w:rsidP="007B42B4">
            <w:pPr>
              <w:jc w:val="center"/>
            </w:pPr>
            <w:r w:rsidRPr="00233E51">
              <w:t>207178,00</w:t>
            </w:r>
          </w:p>
        </w:tc>
      </w:tr>
      <w:tr w:rsidR="007B42B4" w:rsidRPr="00233E51" w:rsidTr="007A6643">
        <w:tc>
          <w:tcPr>
            <w:tcW w:w="3114" w:type="dxa"/>
          </w:tcPr>
          <w:p w:rsidR="007B42B4" w:rsidRPr="00233E51" w:rsidRDefault="007B42B4" w:rsidP="007B42B4">
            <w:pPr>
              <w:jc w:val="center"/>
            </w:pPr>
            <w:r w:rsidRPr="00233E51">
              <w:t>000 2 02 03000 00 0000 151</w:t>
            </w:r>
          </w:p>
        </w:tc>
        <w:tc>
          <w:tcPr>
            <w:tcW w:w="6492" w:type="dxa"/>
          </w:tcPr>
          <w:p w:rsidR="007B42B4" w:rsidRPr="00233E51" w:rsidRDefault="007B42B4" w:rsidP="007B42B4">
            <w:pPr>
              <w:jc w:val="center"/>
            </w:pPr>
            <w:r w:rsidRPr="00233E51">
              <w:t>Субвенции бюджетам субъектов Российской Федерации и муниципальных образований</w:t>
            </w:r>
          </w:p>
        </w:tc>
        <w:tc>
          <w:tcPr>
            <w:tcW w:w="1701" w:type="dxa"/>
          </w:tcPr>
          <w:p w:rsidR="007B42B4" w:rsidRPr="00233E51" w:rsidRDefault="007B42B4" w:rsidP="007B42B4">
            <w:pPr>
              <w:jc w:val="center"/>
              <w:rPr>
                <w:b/>
                <w:color w:val="FFFFFF"/>
                <w:highlight w:val="red"/>
              </w:rPr>
            </w:pPr>
            <w:r w:rsidRPr="00233E51">
              <w:rPr>
                <w:b/>
              </w:rPr>
              <w:t>37071796,23</w:t>
            </w:r>
          </w:p>
        </w:tc>
        <w:tc>
          <w:tcPr>
            <w:tcW w:w="1701" w:type="dxa"/>
          </w:tcPr>
          <w:p w:rsidR="007B42B4" w:rsidRPr="00233E51" w:rsidRDefault="007B42B4" w:rsidP="007B42B4">
            <w:pPr>
              <w:jc w:val="center"/>
              <w:rPr>
                <w:b/>
                <w:color w:val="FFFFFF"/>
                <w:highlight w:val="red"/>
              </w:rPr>
            </w:pPr>
            <w:r w:rsidRPr="00233E51">
              <w:rPr>
                <w:b/>
              </w:rPr>
              <w:t>36392701,28</w:t>
            </w:r>
          </w:p>
        </w:tc>
        <w:tc>
          <w:tcPr>
            <w:tcW w:w="1559" w:type="dxa"/>
          </w:tcPr>
          <w:p w:rsidR="007B42B4" w:rsidRPr="00233E51" w:rsidRDefault="007B42B4" w:rsidP="007B42B4">
            <w:pPr>
              <w:jc w:val="center"/>
              <w:rPr>
                <w:b/>
                <w:color w:val="FFFFFF"/>
                <w:highlight w:val="red"/>
              </w:rPr>
            </w:pPr>
            <w:r w:rsidRPr="00233E51">
              <w:rPr>
                <w:b/>
              </w:rPr>
              <w:t>36396001,28</w:t>
            </w:r>
          </w:p>
        </w:tc>
      </w:tr>
      <w:tr w:rsidR="007B42B4" w:rsidRPr="00233E51" w:rsidTr="007A6643">
        <w:tc>
          <w:tcPr>
            <w:tcW w:w="3114" w:type="dxa"/>
          </w:tcPr>
          <w:p w:rsidR="007B42B4" w:rsidRPr="00233E51" w:rsidRDefault="007B42B4" w:rsidP="007B42B4">
            <w:pPr>
              <w:jc w:val="center"/>
            </w:pPr>
            <w:r w:rsidRPr="00233E51">
              <w:t>000 2 02 03007 00 0000 151</w:t>
            </w:r>
          </w:p>
        </w:tc>
        <w:tc>
          <w:tcPr>
            <w:tcW w:w="6492" w:type="dxa"/>
          </w:tcPr>
          <w:p w:rsidR="007B42B4" w:rsidRPr="00233E51" w:rsidRDefault="007B42B4" w:rsidP="007B42B4">
            <w:pPr>
              <w:jc w:val="center"/>
            </w:pPr>
            <w:r w:rsidRPr="00233E51">
              <w:t>Субвенции бюджетам на составление (изменение) списков кандидатов в присяжные заседатели федеральных судов общей юрисдикции в РФ</w:t>
            </w:r>
          </w:p>
        </w:tc>
        <w:tc>
          <w:tcPr>
            <w:tcW w:w="1701" w:type="dxa"/>
          </w:tcPr>
          <w:p w:rsidR="007B42B4" w:rsidRPr="00233E51" w:rsidRDefault="007B42B4" w:rsidP="007B42B4">
            <w:pPr>
              <w:jc w:val="center"/>
              <w:rPr>
                <w:b/>
              </w:rPr>
            </w:pPr>
            <w:r w:rsidRPr="00233E51">
              <w:rPr>
                <w:b/>
              </w:rPr>
              <w:t>3300,00</w:t>
            </w:r>
          </w:p>
        </w:tc>
        <w:tc>
          <w:tcPr>
            <w:tcW w:w="1701" w:type="dxa"/>
          </w:tcPr>
          <w:p w:rsidR="007B42B4" w:rsidRPr="00233E51" w:rsidRDefault="007B42B4" w:rsidP="007B42B4">
            <w:pPr>
              <w:jc w:val="center"/>
              <w:rPr>
                <w:b/>
              </w:rPr>
            </w:pPr>
            <w:r w:rsidRPr="00233E51">
              <w:rPr>
                <w:b/>
              </w:rPr>
              <w:t>-</w:t>
            </w:r>
          </w:p>
        </w:tc>
        <w:tc>
          <w:tcPr>
            <w:tcW w:w="1559" w:type="dxa"/>
          </w:tcPr>
          <w:p w:rsidR="007B42B4" w:rsidRPr="00233E51" w:rsidRDefault="007B42B4" w:rsidP="007B42B4">
            <w:pPr>
              <w:jc w:val="center"/>
              <w:rPr>
                <w:b/>
              </w:rPr>
            </w:pPr>
            <w:r w:rsidRPr="00233E51">
              <w:rPr>
                <w:b/>
              </w:rPr>
              <w:t>-</w:t>
            </w:r>
          </w:p>
        </w:tc>
      </w:tr>
      <w:tr w:rsidR="007B42B4" w:rsidRPr="00233E51" w:rsidTr="007A6643">
        <w:tc>
          <w:tcPr>
            <w:tcW w:w="3114" w:type="dxa"/>
          </w:tcPr>
          <w:p w:rsidR="007B42B4" w:rsidRPr="00233E51" w:rsidRDefault="007B42B4" w:rsidP="007B42B4">
            <w:pPr>
              <w:jc w:val="center"/>
            </w:pPr>
            <w:r w:rsidRPr="00233E51">
              <w:t>113 2 02 03007 05 0000 151</w:t>
            </w:r>
          </w:p>
        </w:tc>
        <w:tc>
          <w:tcPr>
            <w:tcW w:w="6492" w:type="dxa"/>
          </w:tcPr>
          <w:p w:rsidR="007B42B4" w:rsidRPr="00233E51" w:rsidRDefault="007B42B4" w:rsidP="007B42B4">
            <w:pPr>
              <w:jc w:val="center"/>
            </w:pPr>
            <w:r w:rsidRPr="00233E51">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c>
          <w:tcPr>
            <w:tcW w:w="1701" w:type="dxa"/>
          </w:tcPr>
          <w:p w:rsidR="007B42B4" w:rsidRPr="00233E51" w:rsidRDefault="007B42B4" w:rsidP="007B42B4">
            <w:pPr>
              <w:jc w:val="center"/>
            </w:pPr>
            <w:r w:rsidRPr="00233E51">
              <w:t>3300,00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000 2 02 03024 00 0000 151</w:t>
            </w:r>
          </w:p>
        </w:tc>
        <w:tc>
          <w:tcPr>
            <w:tcW w:w="6492" w:type="dxa"/>
          </w:tcPr>
          <w:p w:rsidR="007B42B4" w:rsidRPr="00233E51" w:rsidRDefault="007B42B4" w:rsidP="007B42B4">
            <w:pPr>
              <w:jc w:val="center"/>
            </w:pPr>
            <w:r w:rsidRPr="00233E51">
              <w:t>Субвенции местным бюджетам на выполнение передаваемых полномочий субъектов Российской Федерации</w:t>
            </w:r>
          </w:p>
        </w:tc>
        <w:tc>
          <w:tcPr>
            <w:tcW w:w="1701" w:type="dxa"/>
          </w:tcPr>
          <w:p w:rsidR="007B42B4" w:rsidRPr="00233E51" w:rsidRDefault="007B42B4" w:rsidP="007B42B4">
            <w:pPr>
              <w:jc w:val="center"/>
              <w:rPr>
                <w:b/>
              </w:rPr>
            </w:pPr>
            <w:r w:rsidRPr="00233E51">
              <w:rPr>
                <w:b/>
              </w:rPr>
              <w:t>1251564,23</w:t>
            </w:r>
          </w:p>
        </w:tc>
        <w:tc>
          <w:tcPr>
            <w:tcW w:w="1701" w:type="dxa"/>
          </w:tcPr>
          <w:p w:rsidR="007B42B4" w:rsidRPr="00233E51" w:rsidRDefault="007B42B4" w:rsidP="007B42B4">
            <w:pPr>
              <w:jc w:val="center"/>
              <w:rPr>
                <w:b/>
              </w:rPr>
            </w:pPr>
            <w:r w:rsidRPr="00233E51">
              <w:rPr>
                <w:b/>
              </w:rPr>
              <w:t>1321149,28</w:t>
            </w:r>
          </w:p>
        </w:tc>
        <w:tc>
          <w:tcPr>
            <w:tcW w:w="1559" w:type="dxa"/>
          </w:tcPr>
          <w:p w:rsidR="007B42B4" w:rsidRPr="00233E51" w:rsidRDefault="007B42B4" w:rsidP="007B42B4">
            <w:pPr>
              <w:jc w:val="center"/>
              <w:rPr>
                <w:b/>
              </w:rPr>
            </w:pPr>
            <w:r w:rsidRPr="00233E51">
              <w:rPr>
                <w:b/>
              </w:rPr>
              <w:t>1321149,28</w:t>
            </w:r>
          </w:p>
        </w:tc>
      </w:tr>
      <w:tr w:rsidR="007B42B4" w:rsidRPr="00233E51" w:rsidTr="007A6643">
        <w:tc>
          <w:tcPr>
            <w:tcW w:w="3114" w:type="dxa"/>
          </w:tcPr>
          <w:p w:rsidR="007B42B4" w:rsidRPr="00233E51" w:rsidRDefault="007B42B4" w:rsidP="007B42B4">
            <w:pPr>
              <w:jc w:val="center"/>
            </w:pPr>
            <w:r w:rsidRPr="00233E51">
              <w:t>113 2 02 03024 05 0000 151</w:t>
            </w:r>
          </w:p>
        </w:tc>
        <w:tc>
          <w:tcPr>
            <w:tcW w:w="6492" w:type="dxa"/>
          </w:tcPr>
          <w:p w:rsidR="007B42B4" w:rsidRPr="00233E51" w:rsidRDefault="007B42B4" w:rsidP="007B42B4">
            <w:pPr>
              <w:jc w:val="center"/>
            </w:pPr>
            <w:r w:rsidRPr="00233E51">
              <w:t>Субвенции бюджетам муниципальных районов на выполнение передаваемых полномочий субъектов Российской Федерации</w:t>
            </w:r>
          </w:p>
        </w:tc>
        <w:tc>
          <w:tcPr>
            <w:tcW w:w="1701" w:type="dxa"/>
          </w:tcPr>
          <w:p w:rsidR="007B42B4" w:rsidRPr="00233E51" w:rsidRDefault="007B42B4" w:rsidP="007B42B4">
            <w:pPr>
              <w:jc w:val="center"/>
            </w:pPr>
            <w:r w:rsidRPr="00233E51">
              <w:t>1251564,23</w:t>
            </w:r>
          </w:p>
        </w:tc>
        <w:tc>
          <w:tcPr>
            <w:tcW w:w="1701" w:type="dxa"/>
          </w:tcPr>
          <w:p w:rsidR="007B42B4" w:rsidRPr="00233E51" w:rsidRDefault="007B42B4" w:rsidP="007B42B4">
            <w:pPr>
              <w:jc w:val="center"/>
            </w:pPr>
            <w:r w:rsidRPr="00233E51">
              <w:t>1321149,28</w:t>
            </w:r>
          </w:p>
        </w:tc>
        <w:tc>
          <w:tcPr>
            <w:tcW w:w="1559" w:type="dxa"/>
          </w:tcPr>
          <w:p w:rsidR="007B42B4" w:rsidRPr="00233E51" w:rsidRDefault="007B42B4" w:rsidP="007B42B4">
            <w:pPr>
              <w:jc w:val="center"/>
            </w:pPr>
            <w:r w:rsidRPr="00233E51">
              <w:t>1321149,28</w:t>
            </w:r>
          </w:p>
        </w:tc>
      </w:tr>
      <w:tr w:rsidR="007B42B4" w:rsidRPr="00233E51" w:rsidTr="007A6643">
        <w:tc>
          <w:tcPr>
            <w:tcW w:w="3114" w:type="dxa"/>
          </w:tcPr>
          <w:p w:rsidR="007B42B4" w:rsidRPr="00233E51" w:rsidRDefault="007B42B4" w:rsidP="007B42B4">
            <w:pPr>
              <w:jc w:val="center"/>
            </w:pPr>
            <w:r w:rsidRPr="00233E51">
              <w:lastRenderedPageBreak/>
              <w:t>000 2 02 03121 00 0000 151</w:t>
            </w:r>
          </w:p>
        </w:tc>
        <w:tc>
          <w:tcPr>
            <w:tcW w:w="6492" w:type="dxa"/>
          </w:tcPr>
          <w:p w:rsidR="007B42B4" w:rsidRPr="00233E51" w:rsidRDefault="007B42B4" w:rsidP="007B42B4">
            <w:pPr>
              <w:jc w:val="center"/>
            </w:pPr>
            <w:r w:rsidRPr="00233E51">
              <w:t>Субвенции бюджетам на проведение Всероссийской сельскохозяйственной переписи в 2016 году</w:t>
            </w:r>
          </w:p>
        </w:tc>
        <w:tc>
          <w:tcPr>
            <w:tcW w:w="1701" w:type="dxa"/>
          </w:tcPr>
          <w:p w:rsidR="007B42B4" w:rsidRPr="00233E51" w:rsidRDefault="007B42B4" w:rsidP="007B42B4">
            <w:pPr>
              <w:jc w:val="center"/>
              <w:rPr>
                <w:b/>
              </w:rPr>
            </w:pPr>
            <w:r w:rsidRPr="00233E51">
              <w:rPr>
                <w:b/>
              </w:rPr>
              <w:t>669312,00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113 2 02 03121 05 0000 151</w:t>
            </w:r>
          </w:p>
        </w:tc>
        <w:tc>
          <w:tcPr>
            <w:tcW w:w="6492" w:type="dxa"/>
          </w:tcPr>
          <w:p w:rsidR="007B42B4" w:rsidRPr="00233E51" w:rsidRDefault="007B42B4" w:rsidP="007B42B4">
            <w:pPr>
              <w:jc w:val="center"/>
            </w:pPr>
            <w:r w:rsidRPr="00233E51">
              <w:t>Субвенции бюджетам муниципальных районов на проведение Всероссийской сельскохозяйственной переписи в 2016 году</w:t>
            </w:r>
          </w:p>
        </w:tc>
        <w:tc>
          <w:tcPr>
            <w:tcW w:w="1701" w:type="dxa"/>
          </w:tcPr>
          <w:p w:rsidR="007B42B4" w:rsidRPr="00233E51" w:rsidRDefault="007B42B4" w:rsidP="007B42B4">
            <w:pPr>
              <w:jc w:val="center"/>
            </w:pPr>
            <w:r w:rsidRPr="00233E51">
              <w:t>669312,00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000 2 02 03999 00 0000 151</w:t>
            </w:r>
          </w:p>
        </w:tc>
        <w:tc>
          <w:tcPr>
            <w:tcW w:w="6492" w:type="dxa"/>
          </w:tcPr>
          <w:p w:rsidR="007B42B4" w:rsidRPr="00233E51" w:rsidRDefault="007B42B4" w:rsidP="007B42B4">
            <w:pPr>
              <w:jc w:val="center"/>
            </w:pPr>
            <w:r w:rsidRPr="00233E51">
              <w:t>Прочие субвенции</w:t>
            </w:r>
          </w:p>
        </w:tc>
        <w:tc>
          <w:tcPr>
            <w:tcW w:w="1701" w:type="dxa"/>
          </w:tcPr>
          <w:p w:rsidR="007B42B4" w:rsidRPr="00233E51" w:rsidRDefault="007B42B4" w:rsidP="007B42B4">
            <w:pPr>
              <w:jc w:val="center"/>
              <w:rPr>
                <w:b/>
              </w:rPr>
            </w:pPr>
            <w:r w:rsidRPr="00233E51">
              <w:rPr>
                <w:b/>
              </w:rPr>
              <w:t>35147620,00</w:t>
            </w:r>
          </w:p>
        </w:tc>
        <w:tc>
          <w:tcPr>
            <w:tcW w:w="1701" w:type="dxa"/>
          </w:tcPr>
          <w:p w:rsidR="007B42B4" w:rsidRPr="00233E51" w:rsidRDefault="007B42B4" w:rsidP="007B42B4">
            <w:pPr>
              <w:jc w:val="center"/>
              <w:rPr>
                <w:b/>
              </w:rPr>
            </w:pPr>
            <w:r w:rsidRPr="00233E51">
              <w:rPr>
                <w:b/>
              </w:rPr>
              <w:t>35071552,00</w:t>
            </w:r>
          </w:p>
        </w:tc>
        <w:tc>
          <w:tcPr>
            <w:tcW w:w="1559" w:type="dxa"/>
          </w:tcPr>
          <w:p w:rsidR="007B42B4" w:rsidRPr="00233E51" w:rsidRDefault="007B42B4" w:rsidP="007B42B4">
            <w:pPr>
              <w:jc w:val="center"/>
              <w:rPr>
                <w:b/>
              </w:rPr>
            </w:pPr>
            <w:r w:rsidRPr="00233E51">
              <w:rPr>
                <w:b/>
              </w:rPr>
              <w:t>35071552,00</w:t>
            </w:r>
          </w:p>
        </w:tc>
      </w:tr>
      <w:tr w:rsidR="007B42B4" w:rsidRPr="00233E51" w:rsidTr="007A6643">
        <w:tc>
          <w:tcPr>
            <w:tcW w:w="3114" w:type="dxa"/>
          </w:tcPr>
          <w:p w:rsidR="007B42B4" w:rsidRPr="00233E51" w:rsidRDefault="007B42B4" w:rsidP="007B42B4">
            <w:pPr>
              <w:jc w:val="center"/>
            </w:pPr>
            <w:r w:rsidRPr="00233E51">
              <w:t>113 2 02 03999 05 0000 151</w:t>
            </w:r>
          </w:p>
        </w:tc>
        <w:tc>
          <w:tcPr>
            <w:tcW w:w="6492" w:type="dxa"/>
          </w:tcPr>
          <w:p w:rsidR="007B42B4" w:rsidRPr="00233E51" w:rsidRDefault="007B42B4" w:rsidP="007B42B4">
            <w:pPr>
              <w:jc w:val="center"/>
            </w:pPr>
            <w:r w:rsidRPr="00233E51">
              <w:t>Прочие субвенции бюджетам муниципальных районов</w:t>
            </w:r>
          </w:p>
        </w:tc>
        <w:tc>
          <w:tcPr>
            <w:tcW w:w="1701" w:type="dxa"/>
          </w:tcPr>
          <w:p w:rsidR="007B42B4" w:rsidRPr="00233E51" w:rsidRDefault="007B42B4" w:rsidP="007B42B4">
            <w:pPr>
              <w:jc w:val="center"/>
            </w:pPr>
            <w:r w:rsidRPr="00233E51">
              <w:t>35147620,00</w:t>
            </w:r>
          </w:p>
        </w:tc>
        <w:tc>
          <w:tcPr>
            <w:tcW w:w="1701" w:type="dxa"/>
          </w:tcPr>
          <w:p w:rsidR="007B42B4" w:rsidRPr="00233E51" w:rsidRDefault="007B42B4" w:rsidP="007B42B4">
            <w:pPr>
              <w:jc w:val="center"/>
            </w:pPr>
            <w:r w:rsidRPr="00233E51">
              <w:t>35071552,00</w:t>
            </w:r>
          </w:p>
        </w:tc>
        <w:tc>
          <w:tcPr>
            <w:tcW w:w="1559" w:type="dxa"/>
          </w:tcPr>
          <w:p w:rsidR="007B42B4" w:rsidRPr="00233E51" w:rsidRDefault="007B42B4" w:rsidP="007B42B4">
            <w:pPr>
              <w:jc w:val="center"/>
            </w:pPr>
            <w:r w:rsidRPr="00233E51">
              <w:t>35071552,00</w:t>
            </w:r>
          </w:p>
        </w:tc>
      </w:tr>
      <w:tr w:rsidR="007B42B4" w:rsidRPr="00233E51" w:rsidTr="007A6643">
        <w:tc>
          <w:tcPr>
            <w:tcW w:w="3114" w:type="dxa"/>
          </w:tcPr>
          <w:p w:rsidR="007B42B4" w:rsidRPr="00233E51" w:rsidRDefault="007B42B4" w:rsidP="007B42B4">
            <w:pPr>
              <w:jc w:val="center"/>
            </w:pPr>
            <w:r w:rsidRPr="00233E51">
              <w:t>000 2 02 04014 00 0000 151</w:t>
            </w:r>
          </w:p>
        </w:tc>
        <w:tc>
          <w:tcPr>
            <w:tcW w:w="6492" w:type="dxa"/>
          </w:tcPr>
          <w:p w:rsidR="007B42B4" w:rsidRPr="00233E51" w:rsidRDefault="007B42B4" w:rsidP="007B42B4">
            <w:pPr>
              <w:jc w:val="center"/>
            </w:pPr>
            <w:r w:rsidRPr="00233E51">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7B42B4" w:rsidRPr="00233E51" w:rsidRDefault="007B42B4" w:rsidP="007B42B4">
            <w:pPr>
              <w:jc w:val="center"/>
              <w:rPr>
                <w:b/>
              </w:rPr>
            </w:pPr>
            <w:r w:rsidRPr="00233E51">
              <w:rPr>
                <w:b/>
              </w:rPr>
              <w:t>26000,00</w:t>
            </w:r>
          </w:p>
          <w:p w:rsidR="007B42B4" w:rsidRPr="00233E51" w:rsidRDefault="007B42B4" w:rsidP="007B42B4">
            <w:pPr>
              <w:jc w:val="center"/>
            </w:pP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113 2 02 04014 05 0000 151</w:t>
            </w:r>
          </w:p>
        </w:tc>
        <w:tc>
          <w:tcPr>
            <w:tcW w:w="6492" w:type="dxa"/>
          </w:tcPr>
          <w:p w:rsidR="007B42B4" w:rsidRPr="00233E51" w:rsidRDefault="007B42B4" w:rsidP="007B42B4">
            <w:pPr>
              <w:jc w:val="center"/>
            </w:pPr>
            <w:r w:rsidRPr="00233E5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7B42B4" w:rsidRPr="00233E51" w:rsidRDefault="007B42B4" w:rsidP="007B42B4">
            <w:pPr>
              <w:jc w:val="center"/>
            </w:pPr>
            <w:r w:rsidRPr="00233E51">
              <w:t>26000,00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000 2 07 00000 0 00000 000</w:t>
            </w:r>
          </w:p>
        </w:tc>
        <w:tc>
          <w:tcPr>
            <w:tcW w:w="6492" w:type="dxa"/>
          </w:tcPr>
          <w:p w:rsidR="007B42B4" w:rsidRPr="00233E51" w:rsidRDefault="007B42B4" w:rsidP="007B42B4">
            <w:pPr>
              <w:jc w:val="center"/>
            </w:pPr>
            <w:r w:rsidRPr="00233E51">
              <w:t>ПРОЧИЕ БЕЗВОЗМЕЗДНЫЕ ПОСТУПЛЕНИЯ</w:t>
            </w:r>
          </w:p>
        </w:tc>
        <w:tc>
          <w:tcPr>
            <w:tcW w:w="1701" w:type="dxa"/>
          </w:tcPr>
          <w:p w:rsidR="007B42B4" w:rsidRPr="00233E51" w:rsidRDefault="007B42B4" w:rsidP="007B42B4">
            <w:pPr>
              <w:jc w:val="center"/>
              <w:rPr>
                <w:b/>
              </w:rPr>
            </w:pPr>
            <w:r w:rsidRPr="00233E51">
              <w:rPr>
                <w:b/>
              </w:rPr>
              <w:t>50000,00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000 2 07 05000 0 50000 180</w:t>
            </w:r>
          </w:p>
        </w:tc>
        <w:tc>
          <w:tcPr>
            <w:tcW w:w="6492" w:type="dxa"/>
          </w:tcPr>
          <w:p w:rsidR="007B42B4" w:rsidRPr="00233E51" w:rsidRDefault="007B42B4" w:rsidP="007B42B4">
            <w:pPr>
              <w:jc w:val="center"/>
            </w:pPr>
            <w:r w:rsidRPr="00233E51">
              <w:t>Прочие безвозмездные поступления в бюджеты муниципальных районов</w:t>
            </w:r>
          </w:p>
        </w:tc>
        <w:tc>
          <w:tcPr>
            <w:tcW w:w="1701" w:type="dxa"/>
          </w:tcPr>
          <w:p w:rsidR="007B42B4" w:rsidRPr="00233E51" w:rsidRDefault="007B42B4" w:rsidP="007B42B4">
            <w:pPr>
              <w:jc w:val="center"/>
            </w:pPr>
            <w:r w:rsidRPr="00233E51">
              <w:t>50000,00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112 2 07 05030 05 0000 180</w:t>
            </w:r>
          </w:p>
        </w:tc>
        <w:tc>
          <w:tcPr>
            <w:tcW w:w="6492" w:type="dxa"/>
          </w:tcPr>
          <w:p w:rsidR="007B42B4" w:rsidRPr="00233E51" w:rsidRDefault="007B42B4" w:rsidP="007B42B4">
            <w:pPr>
              <w:jc w:val="center"/>
            </w:pPr>
            <w:r w:rsidRPr="00233E51">
              <w:t>Прочие безвозмездные поступления в бюджеты муниципальных районов</w:t>
            </w:r>
          </w:p>
        </w:tc>
        <w:tc>
          <w:tcPr>
            <w:tcW w:w="1701" w:type="dxa"/>
          </w:tcPr>
          <w:p w:rsidR="007B42B4" w:rsidRPr="00233E51" w:rsidRDefault="007B42B4" w:rsidP="007B42B4">
            <w:pPr>
              <w:jc w:val="center"/>
            </w:pPr>
            <w:r w:rsidRPr="00233E51">
              <w:t>50000,00</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000 2 19 00000 00 0000 000</w:t>
            </w:r>
          </w:p>
        </w:tc>
        <w:tc>
          <w:tcPr>
            <w:tcW w:w="6492" w:type="dxa"/>
          </w:tcPr>
          <w:p w:rsidR="007B42B4" w:rsidRPr="00233E51" w:rsidRDefault="007B42B4" w:rsidP="007B42B4">
            <w:pPr>
              <w:jc w:val="center"/>
            </w:pPr>
            <w:r w:rsidRPr="00233E51">
              <w:t>Возврат остатков субсидий, субвенций и иных межбюджетных трансфертов, имеющих целевое назначение, прошлых лет</w:t>
            </w:r>
          </w:p>
        </w:tc>
        <w:tc>
          <w:tcPr>
            <w:tcW w:w="1701" w:type="dxa"/>
          </w:tcPr>
          <w:p w:rsidR="007B42B4" w:rsidRPr="00233E51" w:rsidRDefault="007B42B4" w:rsidP="007B42B4">
            <w:pPr>
              <w:jc w:val="center"/>
              <w:rPr>
                <w:b/>
              </w:rPr>
            </w:pPr>
            <w:r w:rsidRPr="00233E51">
              <w:rPr>
                <w:b/>
              </w:rPr>
              <w:t>- 194945,53</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r w:rsidRPr="00233E51">
              <w:t>113 2 19 05000 05 0000 151</w:t>
            </w:r>
          </w:p>
        </w:tc>
        <w:tc>
          <w:tcPr>
            <w:tcW w:w="6492" w:type="dxa"/>
          </w:tcPr>
          <w:p w:rsidR="007B42B4" w:rsidRPr="00233E51" w:rsidRDefault="007B42B4" w:rsidP="007B42B4">
            <w:pPr>
              <w:jc w:val="center"/>
            </w:pPr>
            <w:r w:rsidRPr="00233E51">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7B42B4" w:rsidRPr="00233E51" w:rsidRDefault="007B42B4" w:rsidP="007B42B4">
            <w:pPr>
              <w:jc w:val="center"/>
            </w:pPr>
            <w:r w:rsidRPr="00233E51">
              <w:t>-194945,53</w:t>
            </w:r>
          </w:p>
        </w:tc>
        <w:tc>
          <w:tcPr>
            <w:tcW w:w="1701" w:type="dxa"/>
          </w:tcPr>
          <w:p w:rsidR="007B42B4" w:rsidRPr="00233E51" w:rsidRDefault="007B42B4" w:rsidP="007B42B4">
            <w:pPr>
              <w:jc w:val="center"/>
            </w:pPr>
            <w:r w:rsidRPr="00233E51">
              <w:t>-</w:t>
            </w:r>
          </w:p>
        </w:tc>
        <w:tc>
          <w:tcPr>
            <w:tcW w:w="1559" w:type="dxa"/>
          </w:tcPr>
          <w:p w:rsidR="007B42B4" w:rsidRPr="00233E51" w:rsidRDefault="007B42B4" w:rsidP="007B42B4">
            <w:pPr>
              <w:jc w:val="center"/>
            </w:pPr>
            <w:r w:rsidRPr="00233E51">
              <w:t>-</w:t>
            </w:r>
          </w:p>
        </w:tc>
      </w:tr>
      <w:tr w:rsidR="007B42B4" w:rsidRPr="00233E51" w:rsidTr="007A6643">
        <w:tc>
          <w:tcPr>
            <w:tcW w:w="3114" w:type="dxa"/>
          </w:tcPr>
          <w:p w:rsidR="007B42B4" w:rsidRPr="00233E51" w:rsidRDefault="007B42B4" w:rsidP="007B42B4">
            <w:pPr>
              <w:jc w:val="center"/>
            </w:pPr>
          </w:p>
        </w:tc>
        <w:tc>
          <w:tcPr>
            <w:tcW w:w="6492" w:type="dxa"/>
          </w:tcPr>
          <w:p w:rsidR="007B42B4" w:rsidRPr="00233E51" w:rsidRDefault="007B42B4" w:rsidP="007B42B4">
            <w:pPr>
              <w:jc w:val="center"/>
              <w:rPr>
                <w:b/>
              </w:rPr>
            </w:pPr>
            <w:r w:rsidRPr="00233E51">
              <w:rPr>
                <w:b/>
              </w:rPr>
              <w:t>ВСЕГО ДОХОДОВ</w:t>
            </w:r>
          </w:p>
        </w:tc>
        <w:tc>
          <w:tcPr>
            <w:tcW w:w="1701" w:type="dxa"/>
          </w:tcPr>
          <w:p w:rsidR="007B42B4" w:rsidRPr="00233E51" w:rsidRDefault="007B42B4" w:rsidP="007B42B4">
            <w:pPr>
              <w:jc w:val="center"/>
              <w:rPr>
                <w:b/>
                <w:sz w:val="28"/>
                <w:szCs w:val="28"/>
              </w:rPr>
            </w:pPr>
            <w:r w:rsidRPr="00233E51">
              <w:rPr>
                <w:b/>
                <w:sz w:val="28"/>
                <w:szCs w:val="28"/>
              </w:rPr>
              <w:t>105898832,73</w:t>
            </w:r>
          </w:p>
        </w:tc>
        <w:tc>
          <w:tcPr>
            <w:tcW w:w="1701" w:type="dxa"/>
          </w:tcPr>
          <w:p w:rsidR="007B42B4" w:rsidRPr="00233E51" w:rsidRDefault="007B42B4" w:rsidP="007B42B4">
            <w:pPr>
              <w:jc w:val="center"/>
              <w:rPr>
                <w:b/>
                <w:sz w:val="28"/>
                <w:szCs w:val="28"/>
              </w:rPr>
            </w:pPr>
            <w:r w:rsidRPr="00233E51">
              <w:rPr>
                <w:b/>
                <w:sz w:val="28"/>
                <w:szCs w:val="28"/>
              </w:rPr>
              <w:t>101801879,28</w:t>
            </w:r>
          </w:p>
        </w:tc>
        <w:tc>
          <w:tcPr>
            <w:tcW w:w="1559" w:type="dxa"/>
          </w:tcPr>
          <w:p w:rsidR="007B42B4" w:rsidRPr="00233E51" w:rsidRDefault="007B42B4" w:rsidP="007B42B4">
            <w:pPr>
              <w:jc w:val="center"/>
              <w:rPr>
                <w:b/>
                <w:sz w:val="28"/>
                <w:szCs w:val="28"/>
              </w:rPr>
            </w:pPr>
            <w:r w:rsidRPr="00233E51">
              <w:rPr>
                <w:b/>
                <w:sz w:val="28"/>
                <w:szCs w:val="28"/>
              </w:rPr>
              <w:t>100805879,28</w:t>
            </w:r>
          </w:p>
        </w:tc>
      </w:tr>
    </w:tbl>
    <w:p w:rsidR="007B42B4" w:rsidRDefault="007B42B4" w:rsidP="007B42B4">
      <w:pPr>
        <w:contextualSpacing/>
        <w:jc w:val="right"/>
      </w:pPr>
    </w:p>
    <w:p w:rsidR="007B42B4" w:rsidRDefault="007B42B4" w:rsidP="007B42B4">
      <w:pPr>
        <w:contextualSpacing/>
        <w:jc w:val="right"/>
      </w:pPr>
    </w:p>
    <w:p w:rsidR="007B42B4" w:rsidRDefault="007B42B4" w:rsidP="007A6643">
      <w:pPr>
        <w:contextualSpacing/>
      </w:pPr>
    </w:p>
    <w:p w:rsidR="007A6643" w:rsidRDefault="007A6643" w:rsidP="007A6643">
      <w:pPr>
        <w:contextualSpacing/>
      </w:pPr>
    </w:p>
    <w:p w:rsidR="007B42B4" w:rsidRPr="00FB0F45" w:rsidRDefault="007B42B4" w:rsidP="007B42B4">
      <w:pPr>
        <w:contextualSpacing/>
        <w:jc w:val="right"/>
      </w:pPr>
      <w:r w:rsidRPr="00FB0F45">
        <w:lastRenderedPageBreak/>
        <w:t xml:space="preserve">Приложение 3 </w:t>
      </w:r>
    </w:p>
    <w:p w:rsidR="007B42B4" w:rsidRPr="00FB0F45" w:rsidRDefault="007B42B4" w:rsidP="007B42B4">
      <w:pPr>
        <w:contextualSpacing/>
        <w:jc w:val="right"/>
      </w:pPr>
      <w:r w:rsidRPr="00FB0F45">
        <w:t>к решению Совета Ильинского муниципального района</w:t>
      </w:r>
    </w:p>
    <w:p w:rsidR="007B42B4" w:rsidRPr="00FB0F45" w:rsidRDefault="007B42B4" w:rsidP="007B42B4">
      <w:pPr>
        <w:contextualSpacing/>
        <w:jc w:val="right"/>
      </w:pPr>
      <w:r w:rsidRPr="00FB0F45">
        <w:t>«О бюджете Ильинского муниципального района</w:t>
      </w:r>
    </w:p>
    <w:p w:rsidR="007B42B4" w:rsidRPr="00FB0F45" w:rsidRDefault="007B42B4" w:rsidP="007B42B4">
      <w:pPr>
        <w:contextualSpacing/>
        <w:jc w:val="right"/>
      </w:pPr>
      <w:r w:rsidRPr="00FB0F45">
        <w:t>на 2016 год и плановый период 2017 и 2018 годов»</w:t>
      </w:r>
    </w:p>
    <w:p w:rsidR="007B42B4" w:rsidRPr="00FB0F45" w:rsidRDefault="007B42B4" w:rsidP="007B42B4">
      <w:pPr>
        <w:contextualSpacing/>
        <w:jc w:val="right"/>
        <w:rPr>
          <w:sz w:val="18"/>
          <w:szCs w:val="18"/>
        </w:rPr>
      </w:pPr>
      <w:r w:rsidRPr="00FB0F45">
        <w:t xml:space="preserve">   от 29.12.2015 года № 62</w:t>
      </w:r>
      <w:r w:rsidRPr="00FB0F45">
        <w:rPr>
          <w:sz w:val="18"/>
          <w:szCs w:val="18"/>
        </w:rPr>
        <w:t xml:space="preserve">    </w:t>
      </w:r>
    </w:p>
    <w:p w:rsidR="007B42B4" w:rsidRPr="00FB0F45" w:rsidRDefault="007B42B4" w:rsidP="007B42B4">
      <w:pPr>
        <w:contextualSpacing/>
        <w:jc w:val="right"/>
        <w:rPr>
          <w:sz w:val="18"/>
          <w:szCs w:val="18"/>
        </w:rPr>
      </w:pPr>
    </w:p>
    <w:p w:rsidR="007B42B4" w:rsidRPr="00FB0F45" w:rsidRDefault="007B42B4" w:rsidP="007B42B4">
      <w:pPr>
        <w:jc w:val="center"/>
        <w:rPr>
          <w:b/>
          <w:sz w:val="28"/>
          <w:szCs w:val="28"/>
        </w:rPr>
      </w:pPr>
      <w:r w:rsidRPr="00FB0F45">
        <w:rPr>
          <w:b/>
          <w:sz w:val="28"/>
          <w:szCs w:val="28"/>
        </w:rPr>
        <w:t xml:space="preserve">Перечень главных администраторов доходов бюджета муниципального района на 2016 год и на плановый </w:t>
      </w:r>
    </w:p>
    <w:p w:rsidR="007B42B4" w:rsidRPr="00FB0F45" w:rsidRDefault="007B42B4" w:rsidP="007B42B4">
      <w:pPr>
        <w:jc w:val="center"/>
        <w:rPr>
          <w:b/>
          <w:sz w:val="28"/>
          <w:szCs w:val="28"/>
        </w:rPr>
      </w:pPr>
      <w:r w:rsidRPr="00FB0F45">
        <w:rPr>
          <w:b/>
          <w:sz w:val="28"/>
          <w:szCs w:val="28"/>
        </w:rPr>
        <w:t>период 2017 и 2018 годов и объем закрепленных за ними доходов бюджета муниципального района</w:t>
      </w:r>
    </w:p>
    <w:p w:rsidR="007B42B4" w:rsidRPr="00FB0F45" w:rsidRDefault="007B42B4" w:rsidP="007B42B4">
      <w:pPr>
        <w:jc w:val="center"/>
      </w:pPr>
      <w:r w:rsidRPr="00FB0F45">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656"/>
        <w:gridCol w:w="1596"/>
        <w:gridCol w:w="1596"/>
        <w:gridCol w:w="1596"/>
      </w:tblGrid>
      <w:tr w:rsidR="007B42B4" w:rsidRPr="00FB0F45" w:rsidTr="007B42B4">
        <w:tc>
          <w:tcPr>
            <w:tcW w:w="3181" w:type="dxa"/>
            <w:vMerge w:val="restart"/>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Код классификации доходов бюджетов Российской Федерации</w:t>
            </w:r>
          </w:p>
        </w:tc>
        <w:tc>
          <w:tcPr>
            <w:tcW w:w="6850" w:type="dxa"/>
            <w:vMerge w:val="restart"/>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Наименование доходов</w:t>
            </w:r>
          </w:p>
        </w:tc>
        <w:tc>
          <w:tcPr>
            <w:tcW w:w="4536" w:type="dxa"/>
            <w:gridSpan w:val="3"/>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Сумма (руб.)</w:t>
            </w:r>
          </w:p>
        </w:tc>
      </w:tr>
      <w:tr w:rsidR="007B42B4" w:rsidRPr="00FB0F45" w:rsidTr="007B42B4">
        <w:tc>
          <w:tcPr>
            <w:tcW w:w="0" w:type="auto"/>
            <w:vMerge/>
            <w:tcBorders>
              <w:top w:val="single" w:sz="4" w:space="0" w:color="auto"/>
              <w:left w:val="single" w:sz="4" w:space="0" w:color="auto"/>
              <w:bottom w:val="single" w:sz="4" w:space="0" w:color="auto"/>
              <w:right w:val="single" w:sz="4" w:space="0" w:color="auto"/>
            </w:tcBorders>
            <w:vAlign w:val="center"/>
            <w:hideMark/>
          </w:tcPr>
          <w:p w:rsidR="007B42B4" w:rsidRPr="00FB0F45" w:rsidRDefault="007B42B4" w:rsidP="007B42B4">
            <w:pPr>
              <w:rPr>
                <w:b/>
              </w:rPr>
            </w:pPr>
          </w:p>
        </w:tc>
        <w:tc>
          <w:tcPr>
            <w:tcW w:w="6850" w:type="dxa"/>
            <w:vMerge/>
            <w:tcBorders>
              <w:top w:val="single" w:sz="4" w:space="0" w:color="auto"/>
              <w:left w:val="single" w:sz="4" w:space="0" w:color="auto"/>
              <w:bottom w:val="single" w:sz="4" w:space="0" w:color="auto"/>
              <w:right w:val="single" w:sz="4" w:space="0" w:color="auto"/>
            </w:tcBorders>
            <w:vAlign w:val="center"/>
            <w:hideMark/>
          </w:tcPr>
          <w:p w:rsidR="007B42B4" w:rsidRPr="00FB0F45" w:rsidRDefault="007B42B4" w:rsidP="007B42B4">
            <w:pPr>
              <w:rPr>
                <w:b/>
              </w:rPr>
            </w:pP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2016 год</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2017 год</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2018</w:t>
            </w:r>
            <w:r>
              <w:rPr>
                <w:b/>
              </w:rPr>
              <w:t xml:space="preserve"> </w:t>
            </w:r>
            <w:r w:rsidRPr="00FB0F45">
              <w:rPr>
                <w:b/>
              </w:rPr>
              <w:t>год</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010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Департамент сельского хозяйства и продовольствия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11500,00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rPr>
                <w:iCs/>
              </w:rPr>
            </w:pPr>
            <w:r w:rsidRPr="00FB0F45">
              <w:rPr>
                <w:iCs/>
              </w:rPr>
              <w:t>010 1 16 90050 05 0000 140</w:t>
            </w:r>
          </w:p>
          <w:p w:rsidR="007B42B4" w:rsidRPr="00FB0F45" w:rsidRDefault="007B42B4" w:rsidP="007B42B4">
            <w:pPr>
              <w:jc w:val="cente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048</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rPr>
                <w:b/>
                <w:bCs/>
              </w:rPr>
              <w:t>Управление Федеральной службы по надзору в сфере природопользования по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120000,00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130000,00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048 1 12 01000 01 0000 120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120000,00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130000,00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048 1 12 01010 01 0000 120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Плата за выбросы загрязняющих веществ в атмосферный воздух стационарными объектами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7000,00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048 1 12 01020 01 0000 120 </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Плата за выбросы загрязняющих веществ в атмосферный воздух передвижными объектами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7000,00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048 1 12 01030 01 0000 120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Плата за сбросы загрязняющих веществ в водные объекты</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57000,00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46000,00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048 1 12 01040 01 0000 120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Плата за размещение отходов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47000,00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62000,00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100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Управление Федерального казначейства по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1184700,00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1598000,00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1598000,00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100 1 03 02230 01 0000 110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394700,00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lastRenderedPageBreak/>
              <w:t>100 1 03 02240 01 0000 110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уплаты акцизов на моторные масла для дизельных и (или) карбюраторных (</w:t>
            </w:r>
            <w:proofErr w:type="spellStart"/>
            <w:r w:rsidRPr="00FB0F45">
              <w:t>инжекторных</w:t>
            </w:r>
            <w:proofErr w:type="spellEnd"/>
            <w:r w:rsidRPr="00FB0F4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12000,00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12000,00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12000,00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100 1 03 02250 01 0000 110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778000,00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986000,00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986000,00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100 1 03 02260 01 0000 110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106</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Управление государственного автодорожного надзора по Ивановской области Федеральной службы по надзору в сфере транспорта</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20000,00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iCs/>
              </w:rPr>
            </w:pPr>
            <w:r w:rsidRPr="00FB0F45">
              <w:rPr>
                <w:iCs/>
              </w:rPr>
              <w:t>106 1 16 90050 05 0000 140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112</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Администрация Ильинского муниципального района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3940000,00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3657000,00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3652000,00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rPr>
                <w:iCs/>
              </w:rPr>
            </w:pPr>
            <w:r w:rsidRPr="00FB0F45">
              <w:rPr>
                <w:iCs/>
              </w:rPr>
              <w:t>112 1 08 07150 01 0000 110</w:t>
            </w:r>
          </w:p>
          <w:p w:rsidR="007B42B4" w:rsidRPr="00FB0F45" w:rsidRDefault="007B42B4" w:rsidP="007B42B4">
            <w:pPr>
              <w:jc w:val="center"/>
              <w:rPr>
                <w:b/>
              </w:rP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iCs/>
              </w:rPr>
              <w:t>Государственная пошлина за выдачу разрешения на установку рекламной конструкции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112 1 11 05013 10 0000 120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1110000,00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1180000,00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112 1 11 05013 13 0000 120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autoSpaceDE w:val="0"/>
              <w:autoSpaceDN w:val="0"/>
              <w:adjustRightInd w:val="0"/>
              <w:jc w:val="center"/>
            </w:pPr>
            <w:r w:rsidRPr="00FB0F4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FB0F45">
              <w:lastRenderedPageBreak/>
              <w:t>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lastRenderedPageBreak/>
              <w:t>500000,00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112 1 11 05035 05 0000 120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390000,00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420000,00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both"/>
            </w:pPr>
            <w:r w:rsidRPr="00FB0F45">
              <w:t xml:space="preserve">  112 1 13 01995 05 0000 130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210000,00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165000,00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173000,00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112 1 14 02052 05 0000 410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112 1 14 02053 05 0000 410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902000,00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799000,00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112 1 14 06013 10 0000 430 </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112 1 14 06013 13 0000 430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autoSpaceDE w:val="0"/>
              <w:autoSpaceDN w:val="0"/>
              <w:adjustRightInd w:val="0"/>
              <w:jc w:val="center"/>
            </w:pPr>
            <w:r w:rsidRPr="00FB0F45">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112 1 16 90050 05 0000 140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w:t>
            </w:r>
          </w:p>
        </w:tc>
        <w:tc>
          <w:tcPr>
            <w:tcW w:w="14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r w:rsidRPr="00FB0F45">
              <w:t>20000,00</w:t>
            </w:r>
          </w:p>
          <w:p w:rsidR="007B42B4" w:rsidRPr="00FB0F45" w:rsidRDefault="007B42B4" w:rsidP="007B42B4">
            <w:pPr>
              <w:jc w:val="center"/>
            </w:pP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112 2 07 05030 05 0000180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безвозмездные поступления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113</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Финансовый отдел Ильинского муниципального района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85085332,73</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82480079,28</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82480079,28</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lastRenderedPageBreak/>
              <w:t>113 2 02 01001 05 0000 151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Дотации бюджетам муниципальных районов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45880200,00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45880200,00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45880200,00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113 2 02 01003 05 0000 151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Дотации бюджетам муниципальных районов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472174,00</w:t>
            </w:r>
          </w:p>
        </w:tc>
        <w:tc>
          <w:tcPr>
            <w:tcW w:w="1496"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tc>
        <w:tc>
          <w:tcPr>
            <w:tcW w:w="14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113 2 02 02008 05 0000 151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  Субсидии бюджетам муниципальных районов на обеспечение жильем молодых семей</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85503,50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113 2 02 02051 05 0000 151 </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tabs>
                <w:tab w:val="left" w:pos="960"/>
              </w:tabs>
              <w:jc w:val="center"/>
            </w:pPr>
            <w:r w:rsidRPr="00FB0F45">
              <w:t>Субсидии бюджетам муниципальных районов на реализацию федеральных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86003,53</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113 2 02 02215 05 0000 151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tabs>
                <w:tab w:val="left" w:pos="960"/>
              </w:tabs>
              <w:jc w:val="center"/>
            </w:pPr>
            <w:r w:rsidRPr="00FB0F45">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1451423,0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113 2 02 02999 05 0000 151</w:t>
            </w:r>
          </w:p>
        </w:tc>
        <w:tc>
          <w:tcPr>
            <w:tcW w:w="6850"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r w:rsidRPr="00FB0F45">
              <w:t>Прочие субсидии бюджетам муниципальных районов</w:t>
            </w:r>
          </w:p>
          <w:p w:rsidR="007B42B4" w:rsidRPr="00FB0F45" w:rsidRDefault="007B42B4" w:rsidP="007B42B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207178,00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207178,00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207178,00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r w:rsidRPr="00FB0F45">
              <w:t xml:space="preserve">  113 2 02 03007 05 0000 151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3300,00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113 2 02 03024 05 0000 151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Субвенции бюджетам муниципальных районов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1251564,23</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1321149,28</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1321149,28</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113 2 02 03121 05 0000 151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Субвенции бюджетам муниципальных районов на проведение Всероссийской сельскохозяйственной переписи в 2016 году</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669312,00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113 2 02 03999 05 0000 151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субвенции бюджетам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35147620,00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35071552,00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35071552,00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113 2 02 04014 05 0000 151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26000,00</w:t>
            </w:r>
          </w:p>
        </w:tc>
        <w:tc>
          <w:tcPr>
            <w:tcW w:w="1496"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tc>
        <w:tc>
          <w:tcPr>
            <w:tcW w:w="14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113 2 19 05000 05 0000 151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p w:rsidR="007B42B4" w:rsidRPr="00FB0F45" w:rsidRDefault="007B42B4" w:rsidP="007B42B4">
            <w:pPr>
              <w:jc w:val="center"/>
            </w:pPr>
            <w:r w:rsidRPr="00FB0F45">
              <w:t>-194945,53</w:t>
            </w:r>
          </w:p>
        </w:tc>
        <w:tc>
          <w:tcPr>
            <w:tcW w:w="1496"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lastRenderedPageBreak/>
              <w:t>115</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Отдел образования администрации Ильинского муниципального района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630000,00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605000,00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640000,00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both"/>
              <w:rPr>
                <w:iCs/>
              </w:rPr>
            </w:pPr>
            <w:r w:rsidRPr="00FB0F45">
              <w:rPr>
                <w:iCs/>
              </w:rPr>
              <w:t xml:space="preserve">  115 1 13 02995 05 0000 130</w:t>
            </w:r>
          </w:p>
          <w:p w:rsidR="007B42B4" w:rsidRPr="00FB0F45" w:rsidRDefault="007B42B4" w:rsidP="007B42B4">
            <w:pPr>
              <w:jc w:val="center"/>
              <w:rPr>
                <w:b/>
              </w:rP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both"/>
              <w:rPr>
                <w:b/>
              </w:rPr>
            </w:pPr>
            <w:r w:rsidRPr="00FB0F45">
              <w:rPr>
                <w:iCs/>
              </w:rPr>
              <w:t>Прочие доходы от компенсации затрат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both"/>
            </w:pPr>
            <w:r w:rsidRPr="00FB0F45">
              <w:t xml:space="preserve">  115 1 13 01995 05 0000 130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630000,00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605000,00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640000,00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161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Управление Федеральной антимонопольной службы по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3000,00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161 1 16 33050 05 0000 140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182</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rPr>
                <w:b/>
                <w:bCs/>
              </w:rPr>
              <w:t>Управление Федеральной налоговой службы по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14813800,00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13181800,00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12145800,00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182 1 01 02010 01 0000 110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Налог на доходы физических лиц с </w:t>
            </w:r>
            <w:proofErr w:type="gramStart"/>
            <w:r w:rsidRPr="00FB0F45">
              <w:t xml:space="preserve">доходов,   </w:t>
            </w:r>
            <w:proofErr w:type="gramEnd"/>
            <w:r w:rsidRPr="00FB0F45">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10652500,00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10471800,00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9375800,00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182 1 01 02020 01 0000 110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w:t>
            </w:r>
            <w:proofErr w:type="gramStart"/>
            <w:r w:rsidRPr="00FB0F45">
              <w:t>227  Налогового</w:t>
            </w:r>
            <w:proofErr w:type="gramEnd"/>
            <w:r w:rsidRPr="00FB0F45">
              <w:t xml:space="preserve">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250000,00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250000,00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182 1 01 02030 01 0000 110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182 1 01 02040 01 0000 110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w:t>
            </w:r>
            <w:r w:rsidRPr="00FB0F45">
              <w:lastRenderedPageBreak/>
              <w:t xml:space="preserve">физических лиц на основании патента в соответствии </w:t>
            </w:r>
            <w:r w:rsidR="007A6643" w:rsidRPr="00FB0F45">
              <w:t>со статьей</w:t>
            </w:r>
            <w:r w:rsidRPr="00FB0F45">
              <w:t xml:space="preserve"> 227.1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lastRenderedPageBreak/>
              <w:t>500000,00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182 1 05 02010 02 0000 110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1699400,00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1316000,00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1316000,00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rPr>
                <w:iCs/>
              </w:rPr>
            </w:pPr>
            <w:r w:rsidRPr="00FB0F45">
              <w:rPr>
                <w:iCs/>
              </w:rPr>
              <w:t>182 1 05 02020 02 0000 110</w:t>
            </w:r>
          </w:p>
          <w:p w:rsidR="007B42B4" w:rsidRPr="00FB0F45" w:rsidRDefault="007B42B4" w:rsidP="007B42B4">
            <w:pPr>
              <w:jc w:val="cente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rPr>
                <w:iCs/>
              </w:rPr>
              <w:t>Единый налог на вмененный доход для отдельных видов деятельности (за налоговые периоды, истекшие до 1 января 2011 года)</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rPr>
                <w:iCs/>
              </w:rPr>
            </w:pPr>
            <w:r w:rsidRPr="00FB0F45">
              <w:rPr>
                <w:iCs/>
              </w:rPr>
              <w:t xml:space="preserve">  182 1 05 03010 10 0000 110</w:t>
            </w:r>
          </w:p>
          <w:p w:rsidR="007B42B4" w:rsidRPr="00FB0F45" w:rsidRDefault="007B42B4" w:rsidP="007B42B4">
            <w:pPr>
              <w:rPr>
                <w:iCs/>
              </w:rP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pStyle w:val="ConsPlusNormal"/>
              <w:jc w:val="center"/>
              <w:rPr>
                <w:rFonts w:ascii="Times New Roman" w:hAnsi="Times New Roman"/>
                <w:iCs/>
                <w:szCs w:val="22"/>
              </w:rPr>
            </w:pPr>
            <w:r w:rsidRPr="00FB0F45">
              <w:rPr>
                <w:rFonts w:ascii="Times New Roman" w:hAnsi="Times New Roman"/>
                <w:b/>
                <w:szCs w:val="22"/>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450000,00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66000,00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66000,00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rPr>
                <w:iCs/>
              </w:rPr>
            </w:pPr>
            <w:r w:rsidRPr="00FB0F45">
              <w:rPr>
                <w:iCs/>
              </w:rPr>
              <w:t xml:space="preserve">  182 1 05 04020 02 0000 110</w:t>
            </w:r>
          </w:p>
          <w:p w:rsidR="007B42B4" w:rsidRPr="00FB0F45" w:rsidRDefault="007B42B4" w:rsidP="007B42B4">
            <w:pPr>
              <w:rPr>
                <w:iCs/>
              </w:rP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rPr>
                <w:b/>
              </w:rPr>
            </w:pPr>
            <w:r w:rsidRPr="00FB0F45">
              <w:rPr>
                <w:iCs/>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14000,00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14000,00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r w:rsidRPr="00FB0F45">
              <w:t>182 1 07 01020 01 0000 110</w:t>
            </w:r>
          </w:p>
          <w:p w:rsidR="007B42B4" w:rsidRPr="00FB0F45" w:rsidRDefault="007B42B4" w:rsidP="007B42B4">
            <w:pPr>
              <w:jc w:val="center"/>
            </w:pPr>
          </w:p>
          <w:p w:rsidR="007B42B4" w:rsidRPr="00FB0F45" w:rsidRDefault="007B42B4" w:rsidP="007B42B4">
            <w:pPr>
              <w:jc w:val="cente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Налог на добычу общераспространенных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700000,00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550000,00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600000,00</w:t>
            </w:r>
          </w:p>
        </w:tc>
      </w:tr>
      <w:tr w:rsidR="007B42B4" w:rsidRPr="00FB0F45" w:rsidTr="007B42B4">
        <w:trPr>
          <w:trHeight w:val="861"/>
        </w:trPr>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182 1 08 03010 01 0000 110 </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250000,00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190000,00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200000,00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182 1 16 03010 01 0000 140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Денежные взыскания (штрафы) за нарушение законодательства о налогах и сборах, предусмотренные статьями 116,</w:t>
            </w:r>
            <w:proofErr w:type="gramStart"/>
            <w:r w:rsidRPr="00FB0F45">
              <w:t>118,119.1</w:t>
            </w:r>
            <w:proofErr w:type="gramEnd"/>
            <w:r w:rsidRPr="00FB0F45">
              <w:t>, пунктами 1 и 2 статьи 120, статьями 125,126, 128,129, 129.1, 132, 133, 134, 135, 135.1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7500,00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15000,00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15000,00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182 1 16 03030 01 0000 140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3800,00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188</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rPr>
                <w:b/>
                <w:bCs/>
              </w:rPr>
              <w:t>Управление Министерства внутренних дел Российской Федерации по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80500,00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188 1 16 90050 05 0000 140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65000,00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lastRenderedPageBreak/>
              <w:t>188 1 16 08020 01 6000 140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500,00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188 1 16 21050 05 0000 140</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15000,00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321</w:t>
            </w: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Управление Федеральной службы государственной регистрации, кадастра и картографии по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30000,00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60000,00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r w:rsidRPr="00FB0F45">
              <w:t>321 1 16 25060 01 0000 140</w:t>
            </w:r>
          </w:p>
          <w:p w:rsidR="007B42B4" w:rsidRPr="00FB0F45" w:rsidRDefault="007B42B4" w:rsidP="007B42B4">
            <w:pPr>
              <w:jc w:val="cente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Денежные взыскания (штрафы) за нарушение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30000,00</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pPr>
            <w:r w:rsidRPr="00FB0F45">
              <w:t>60000,00</w:t>
            </w:r>
          </w:p>
        </w:tc>
      </w:tr>
      <w:tr w:rsidR="007B42B4" w:rsidRPr="00FB0F45" w:rsidTr="007B42B4">
        <w:tc>
          <w:tcPr>
            <w:tcW w:w="3181" w:type="dxa"/>
            <w:tcBorders>
              <w:top w:val="single" w:sz="4" w:space="0" w:color="auto"/>
              <w:left w:val="single" w:sz="4" w:space="0" w:color="auto"/>
              <w:bottom w:val="single" w:sz="4" w:space="0" w:color="auto"/>
              <w:right w:val="single" w:sz="4" w:space="0" w:color="auto"/>
            </w:tcBorders>
          </w:tcPr>
          <w:p w:rsidR="007B42B4" w:rsidRPr="00FB0F45" w:rsidRDefault="007B42B4" w:rsidP="007B42B4">
            <w:pPr>
              <w:jc w:val="center"/>
            </w:pPr>
          </w:p>
        </w:tc>
        <w:tc>
          <w:tcPr>
            <w:tcW w:w="6850"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ВСЕГО:</w:t>
            </w:r>
          </w:p>
        </w:tc>
        <w:tc>
          <w:tcPr>
            <w:tcW w:w="1559"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105898832,73</w:t>
            </w:r>
          </w:p>
        </w:tc>
        <w:tc>
          <w:tcPr>
            <w:tcW w:w="1496"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101801879,28</w:t>
            </w:r>
          </w:p>
        </w:tc>
        <w:tc>
          <w:tcPr>
            <w:tcW w:w="1481" w:type="dxa"/>
            <w:tcBorders>
              <w:top w:val="single" w:sz="4" w:space="0" w:color="auto"/>
              <w:left w:val="single" w:sz="4" w:space="0" w:color="auto"/>
              <w:bottom w:val="single" w:sz="4" w:space="0" w:color="auto"/>
              <w:right w:val="single" w:sz="4" w:space="0" w:color="auto"/>
            </w:tcBorders>
            <w:hideMark/>
          </w:tcPr>
          <w:p w:rsidR="007B42B4" w:rsidRPr="00FB0F45" w:rsidRDefault="007B42B4" w:rsidP="007B42B4">
            <w:pPr>
              <w:jc w:val="center"/>
              <w:rPr>
                <w:b/>
              </w:rPr>
            </w:pPr>
            <w:r w:rsidRPr="00FB0F45">
              <w:rPr>
                <w:b/>
              </w:rPr>
              <w:t>100805879,28</w:t>
            </w:r>
          </w:p>
        </w:tc>
      </w:tr>
    </w:tbl>
    <w:p w:rsidR="007B42B4" w:rsidRPr="00FB0F45" w:rsidRDefault="007B42B4" w:rsidP="007B42B4">
      <w:pPr>
        <w:jc w:val="center"/>
        <w:rPr>
          <w:b/>
        </w:rPr>
      </w:pPr>
      <w:r w:rsidRPr="00FB0F45">
        <w:rPr>
          <w:b/>
        </w:rPr>
        <w:t xml:space="preserve"> </w:t>
      </w:r>
    </w:p>
    <w:p w:rsidR="007B42B4" w:rsidRPr="00FB0F45" w:rsidRDefault="007B42B4" w:rsidP="007B42B4">
      <w:pPr>
        <w:autoSpaceDE w:val="0"/>
        <w:autoSpaceDN w:val="0"/>
        <w:adjustRightInd w:val="0"/>
        <w:ind w:firstLine="540"/>
        <w:jc w:val="both"/>
        <w:outlineLvl w:val="1"/>
      </w:pPr>
      <w:r w:rsidRPr="00FB0F45">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7B42B4" w:rsidRDefault="007B42B4" w:rsidP="007B42B4">
      <w:pPr>
        <w:rPr>
          <w:sz w:val="18"/>
          <w:szCs w:val="18"/>
        </w:rPr>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D32540" w:rsidRDefault="00D32540" w:rsidP="007B42B4">
      <w:pPr>
        <w:jc w:val="right"/>
      </w:pPr>
    </w:p>
    <w:p w:rsidR="007B42B4" w:rsidRPr="00FB0F45" w:rsidRDefault="007B42B4" w:rsidP="007B42B4">
      <w:pPr>
        <w:jc w:val="right"/>
      </w:pPr>
      <w:r w:rsidRPr="00FB0F45">
        <w:lastRenderedPageBreak/>
        <w:t xml:space="preserve">Приложение 4 </w:t>
      </w:r>
    </w:p>
    <w:p w:rsidR="007B42B4" w:rsidRPr="00FB0F45" w:rsidRDefault="007B42B4" w:rsidP="007B42B4">
      <w:pPr>
        <w:jc w:val="right"/>
      </w:pPr>
      <w:r w:rsidRPr="00FB0F45">
        <w:t>к решению Совета Ильинского муниципального района</w:t>
      </w:r>
    </w:p>
    <w:p w:rsidR="007B42B4" w:rsidRPr="00FB0F45" w:rsidRDefault="007B42B4" w:rsidP="007B42B4">
      <w:pPr>
        <w:jc w:val="right"/>
      </w:pPr>
      <w:r w:rsidRPr="00FB0F45">
        <w:t xml:space="preserve">«О бюджете Ильинского муниципального района </w:t>
      </w:r>
    </w:p>
    <w:p w:rsidR="007B42B4" w:rsidRPr="00FB0F45" w:rsidRDefault="007B42B4" w:rsidP="007B42B4">
      <w:pPr>
        <w:jc w:val="right"/>
      </w:pPr>
      <w:r w:rsidRPr="00FB0F45">
        <w:t>на 2016 год и на плановый период 2017 и 2018 годов»</w:t>
      </w:r>
    </w:p>
    <w:p w:rsidR="007B42B4" w:rsidRPr="00FB0F45" w:rsidRDefault="007B42B4" w:rsidP="007B42B4">
      <w:pPr>
        <w:jc w:val="right"/>
      </w:pPr>
      <w:r w:rsidRPr="00FB0F45">
        <w:t>№ 62 от 24.12.2015 года</w:t>
      </w:r>
    </w:p>
    <w:p w:rsidR="007B42B4" w:rsidRDefault="007B42B4" w:rsidP="007B42B4">
      <w:pPr>
        <w:jc w:val="center"/>
        <w:rPr>
          <w:b/>
          <w:bCs/>
          <w:sz w:val="28"/>
          <w:szCs w:val="28"/>
        </w:rPr>
      </w:pPr>
      <w:r w:rsidRPr="00FB0F45">
        <w:rPr>
          <w:b/>
          <w:bCs/>
          <w:sz w:val="28"/>
          <w:szCs w:val="28"/>
        </w:rPr>
        <w:t xml:space="preserve">Источники внутреннего финансирования дефицита бюджета муниципального района </w:t>
      </w:r>
    </w:p>
    <w:p w:rsidR="007B42B4" w:rsidRPr="00FB0F45" w:rsidRDefault="007B42B4" w:rsidP="007B42B4">
      <w:pPr>
        <w:jc w:val="center"/>
        <w:rPr>
          <w:b/>
          <w:bCs/>
          <w:sz w:val="28"/>
          <w:szCs w:val="28"/>
        </w:rPr>
      </w:pPr>
      <w:r w:rsidRPr="00FB0F45">
        <w:rPr>
          <w:b/>
          <w:bCs/>
          <w:sz w:val="28"/>
          <w:szCs w:val="28"/>
        </w:rPr>
        <w:t>на 2016 год и на плановый период 2017 и 2018 годов</w:t>
      </w:r>
    </w:p>
    <w:p w:rsidR="007B42B4" w:rsidRPr="00FB0F45" w:rsidRDefault="007B42B4" w:rsidP="007B42B4">
      <w:pPr>
        <w:jc w:val="right"/>
      </w:pPr>
      <w:r w:rsidRPr="00FB0F45">
        <w:t xml:space="preserve"> (рублей)</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gridCol w:w="1559"/>
        <w:gridCol w:w="1559"/>
        <w:gridCol w:w="1560"/>
      </w:tblGrid>
      <w:tr w:rsidR="007B42B4" w:rsidRPr="00FB0F45" w:rsidTr="007B42B4">
        <w:tc>
          <w:tcPr>
            <w:tcW w:w="3119" w:type="dxa"/>
            <w:vMerge w:val="restart"/>
          </w:tcPr>
          <w:p w:rsidR="007B42B4" w:rsidRPr="00FB0F45" w:rsidRDefault="007B42B4" w:rsidP="007B42B4">
            <w:pPr>
              <w:jc w:val="center"/>
              <w:rPr>
                <w:b/>
              </w:rPr>
            </w:pPr>
            <w:r w:rsidRPr="00FB0F45">
              <w:rPr>
                <w:b/>
              </w:rPr>
              <w:t>Код классификации источников финансирования дефицита бюджета</w:t>
            </w:r>
          </w:p>
        </w:tc>
        <w:tc>
          <w:tcPr>
            <w:tcW w:w="6946" w:type="dxa"/>
            <w:vMerge w:val="restart"/>
          </w:tcPr>
          <w:p w:rsidR="007B42B4" w:rsidRPr="00FB0F45" w:rsidRDefault="007B42B4" w:rsidP="007B42B4">
            <w:pPr>
              <w:jc w:val="center"/>
              <w:rPr>
                <w:b/>
              </w:rPr>
            </w:pPr>
            <w:r w:rsidRPr="00FB0F45">
              <w:rPr>
                <w:b/>
              </w:rPr>
              <w:t>Наименование кода классификации источников финансирования дефицита бюджета</w:t>
            </w:r>
          </w:p>
        </w:tc>
        <w:tc>
          <w:tcPr>
            <w:tcW w:w="4678" w:type="dxa"/>
            <w:gridSpan w:val="3"/>
          </w:tcPr>
          <w:p w:rsidR="007B42B4" w:rsidRPr="00FB0F45" w:rsidRDefault="007B42B4" w:rsidP="007B42B4">
            <w:pPr>
              <w:jc w:val="center"/>
              <w:rPr>
                <w:b/>
              </w:rPr>
            </w:pPr>
            <w:r w:rsidRPr="00FB0F45">
              <w:rPr>
                <w:b/>
              </w:rPr>
              <w:t>Сумма</w:t>
            </w:r>
          </w:p>
        </w:tc>
      </w:tr>
      <w:tr w:rsidR="007B42B4" w:rsidRPr="00FB0F45" w:rsidTr="007B42B4">
        <w:tc>
          <w:tcPr>
            <w:tcW w:w="3119" w:type="dxa"/>
            <w:vMerge/>
          </w:tcPr>
          <w:p w:rsidR="007B42B4" w:rsidRPr="00FB0F45" w:rsidRDefault="007B42B4" w:rsidP="007B42B4">
            <w:pPr>
              <w:jc w:val="both"/>
              <w:rPr>
                <w:b/>
              </w:rPr>
            </w:pPr>
          </w:p>
        </w:tc>
        <w:tc>
          <w:tcPr>
            <w:tcW w:w="6946" w:type="dxa"/>
            <w:vMerge/>
          </w:tcPr>
          <w:p w:rsidR="007B42B4" w:rsidRPr="00FB0F45" w:rsidRDefault="007B42B4" w:rsidP="007B42B4">
            <w:pPr>
              <w:jc w:val="both"/>
              <w:rPr>
                <w:b/>
              </w:rPr>
            </w:pPr>
          </w:p>
        </w:tc>
        <w:tc>
          <w:tcPr>
            <w:tcW w:w="1559" w:type="dxa"/>
          </w:tcPr>
          <w:p w:rsidR="007B42B4" w:rsidRPr="00FB0F45" w:rsidRDefault="007B42B4" w:rsidP="007B42B4">
            <w:pPr>
              <w:jc w:val="both"/>
              <w:rPr>
                <w:b/>
              </w:rPr>
            </w:pPr>
          </w:p>
          <w:p w:rsidR="007B42B4" w:rsidRPr="00FB0F45" w:rsidRDefault="007B42B4" w:rsidP="007B42B4">
            <w:pPr>
              <w:jc w:val="center"/>
              <w:rPr>
                <w:b/>
              </w:rPr>
            </w:pPr>
            <w:r w:rsidRPr="00FB0F45">
              <w:rPr>
                <w:b/>
              </w:rPr>
              <w:t>2016 год</w:t>
            </w:r>
          </w:p>
        </w:tc>
        <w:tc>
          <w:tcPr>
            <w:tcW w:w="1559" w:type="dxa"/>
          </w:tcPr>
          <w:p w:rsidR="007B42B4" w:rsidRPr="00FB0F45" w:rsidRDefault="007B42B4" w:rsidP="007B42B4">
            <w:pPr>
              <w:jc w:val="center"/>
              <w:rPr>
                <w:b/>
              </w:rPr>
            </w:pPr>
          </w:p>
          <w:p w:rsidR="007B42B4" w:rsidRPr="00FB0F45" w:rsidRDefault="007B42B4" w:rsidP="007B42B4">
            <w:pPr>
              <w:jc w:val="center"/>
              <w:rPr>
                <w:b/>
              </w:rPr>
            </w:pPr>
            <w:r w:rsidRPr="00FB0F45">
              <w:rPr>
                <w:b/>
              </w:rPr>
              <w:t>2017 год</w:t>
            </w:r>
          </w:p>
        </w:tc>
        <w:tc>
          <w:tcPr>
            <w:tcW w:w="1560" w:type="dxa"/>
          </w:tcPr>
          <w:p w:rsidR="007B42B4" w:rsidRPr="00FB0F45" w:rsidRDefault="007B42B4" w:rsidP="007B42B4">
            <w:pPr>
              <w:jc w:val="center"/>
              <w:rPr>
                <w:b/>
              </w:rPr>
            </w:pPr>
          </w:p>
          <w:p w:rsidR="007B42B4" w:rsidRPr="00FB0F45" w:rsidRDefault="007B42B4" w:rsidP="007B42B4">
            <w:pPr>
              <w:jc w:val="center"/>
              <w:rPr>
                <w:b/>
              </w:rPr>
            </w:pPr>
            <w:r w:rsidRPr="00FB0F45">
              <w:rPr>
                <w:b/>
              </w:rPr>
              <w:t>2018 год</w:t>
            </w:r>
          </w:p>
        </w:tc>
      </w:tr>
      <w:tr w:rsidR="007B42B4" w:rsidRPr="00FB0F45" w:rsidTr="007B42B4">
        <w:tc>
          <w:tcPr>
            <w:tcW w:w="3119" w:type="dxa"/>
          </w:tcPr>
          <w:p w:rsidR="007B42B4" w:rsidRPr="00FB0F45" w:rsidRDefault="007B42B4" w:rsidP="007B42B4">
            <w:pPr>
              <w:jc w:val="center"/>
            </w:pPr>
            <w:r w:rsidRPr="00FB0F45">
              <w:t>1</w:t>
            </w:r>
          </w:p>
        </w:tc>
        <w:tc>
          <w:tcPr>
            <w:tcW w:w="6946" w:type="dxa"/>
          </w:tcPr>
          <w:p w:rsidR="007B42B4" w:rsidRPr="00FB0F45" w:rsidRDefault="007B42B4" w:rsidP="007B42B4">
            <w:pPr>
              <w:jc w:val="center"/>
            </w:pPr>
            <w:r w:rsidRPr="00FB0F45">
              <w:t>2</w:t>
            </w:r>
          </w:p>
        </w:tc>
        <w:tc>
          <w:tcPr>
            <w:tcW w:w="1559" w:type="dxa"/>
          </w:tcPr>
          <w:p w:rsidR="007B42B4" w:rsidRPr="00FB0F45" w:rsidRDefault="007B42B4" w:rsidP="007B42B4">
            <w:pPr>
              <w:jc w:val="center"/>
            </w:pPr>
            <w:r w:rsidRPr="00FB0F45">
              <w:t>3</w:t>
            </w:r>
          </w:p>
        </w:tc>
        <w:tc>
          <w:tcPr>
            <w:tcW w:w="1559" w:type="dxa"/>
          </w:tcPr>
          <w:p w:rsidR="007B42B4" w:rsidRPr="00FB0F45" w:rsidRDefault="007B42B4" w:rsidP="007B42B4">
            <w:pPr>
              <w:jc w:val="center"/>
            </w:pPr>
            <w:r w:rsidRPr="00FB0F45">
              <w:t>4</w:t>
            </w:r>
          </w:p>
        </w:tc>
        <w:tc>
          <w:tcPr>
            <w:tcW w:w="1560" w:type="dxa"/>
          </w:tcPr>
          <w:p w:rsidR="007B42B4" w:rsidRPr="00FB0F45" w:rsidRDefault="007B42B4" w:rsidP="007B42B4">
            <w:pPr>
              <w:jc w:val="center"/>
            </w:pPr>
            <w:r w:rsidRPr="00FB0F45">
              <w:t>5</w:t>
            </w:r>
          </w:p>
        </w:tc>
      </w:tr>
      <w:tr w:rsidR="007B42B4" w:rsidRPr="00FB0F45" w:rsidTr="007B42B4">
        <w:tc>
          <w:tcPr>
            <w:tcW w:w="3119" w:type="dxa"/>
          </w:tcPr>
          <w:p w:rsidR="007B42B4" w:rsidRPr="00FB0F45" w:rsidRDefault="007B42B4" w:rsidP="007B42B4">
            <w:pPr>
              <w:jc w:val="center"/>
              <w:rPr>
                <w:b/>
                <w:bCs/>
              </w:rPr>
            </w:pPr>
            <w:r w:rsidRPr="00FB0F45">
              <w:rPr>
                <w:b/>
                <w:bCs/>
              </w:rPr>
              <w:t>000 01 00 00 00 00 0000 000</w:t>
            </w:r>
          </w:p>
        </w:tc>
        <w:tc>
          <w:tcPr>
            <w:tcW w:w="6946" w:type="dxa"/>
          </w:tcPr>
          <w:p w:rsidR="007B42B4" w:rsidRPr="00FB0F45" w:rsidRDefault="007B42B4" w:rsidP="007B42B4">
            <w:pPr>
              <w:jc w:val="center"/>
              <w:rPr>
                <w:b/>
                <w:bCs/>
              </w:rPr>
            </w:pPr>
            <w:r w:rsidRPr="00FB0F45">
              <w:rPr>
                <w:b/>
                <w:bCs/>
              </w:rPr>
              <w:t>Источники внутреннего финансирования дефицитов бюджетов</w:t>
            </w:r>
          </w:p>
        </w:tc>
        <w:tc>
          <w:tcPr>
            <w:tcW w:w="1559" w:type="dxa"/>
          </w:tcPr>
          <w:p w:rsidR="007B42B4" w:rsidRPr="00FB0F45" w:rsidRDefault="007B42B4" w:rsidP="007B42B4">
            <w:pPr>
              <w:jc w:val="center"/>
              <w:rPr>
                <w:b/>
                <w:bCs/>
              </w:rPr>
            </w:pPr>
          </w:p>
          <w:p w:rsidR="007B42B4" w:rsidRPr="00FB0F45" w:rsidRDefault="007B42B4" w:rsidP="007B42B4">
            <w:pPr>
              <w:jc w:val="center"/>
              <w:rPr>
                <w:b/>
                <w:bCs/>
              </w:rPr>
            </w:pPr>
            <w:r w:rsidRPr="00FB0F45">
              <w:rPr>
                <w:b/>
                <w:bCs/>
              </w:rPr>
              <w:t>1718884,60</w:t>
            </w:r>
          </w:p>
        </w:tc>
        <w:tc>
          <w:tcPr>
            <w:tcW w:w="1559" w:type="dxa"/>
          </w:tcPr>
          <w:p w:rsidR="007B42B4" w:rsidRPr="00FB0F45" w:rsidRDefault="007B42B4" w:rsidP="007B42B4">
            <w:pPr>
              <w:jc w:val="center"/>
            </w:pPr>
          </w:p>
          <w:p w:rsidR="007B42B4" w:rsidRPr="00FB0F45" w:rsidRDefault="007B42B4" w:rsidP="007B42B4">
            <w:pPr>
              <w:jc w:val="center"/>
              <w:rPr>
                <w:b/>
              </w:rPr>
            </w:pPr>
            <w:r w:rsidRPr="00FB0F45">
              <w:rPr>
                <w:b/>
              </w:rPr>
              <w:t>-1030500,00</w:t>
            </w:r>
          </w:p>
        </w:tc>
        <w:tc>
          <w:tcPr>
            <w:tcW w:w="1560" w:type="dxa"/>
          </w:tcPr>
          <w:p w:rsidR="007B42B4" w:rsidRPr="00FB0F45" w:rsidRDefault="007B42B4" w:rsidP="007B42B4">
            <w:pPr>
              <w:jc w:val="center"/>
            </w:pPr>
          </w:p>
          <w:p w:rsidR="007B42B4" w:rsidRPr="00FB0F45" w:rsidRDefault="007B42B4" w:rsidP="007B42B4">
            <w:pPr>
              <w:jc w:val="center"/>
              <w:rPr>
                <w:b/>
              </w:rPr>
            </w:pPr>
            <w:r w:rsidRPr="00FB0F45">
              <w:t>-</w:t>
            </w:r>
          </w:p>
        </w:tc>
      </w:tr>
      <w:tr w:rsidR="007B42B4" w:rsidRPr="00FB0F45" w:rsidTr="007B42B4">
        <w:tc>
          <w:tcPr>
            <w:tcW w:w="3119" w:type="dxa"/>
          </w:tcPr>
          <w:p w:rsidR="007B42B4" w:rsidRPr="00FB0F45" w:rsidRDefault="007B42B4" w:rsidP="007B42B4">
            <w:pPr>
              <w:jc w:val="center"/>
              <w:rPr>
                <w:b/>
              </w:rPr>
            </w:pPr>
            <w:r w:rsidRPr="00FB0F45">
              <w:rPr>
                <w:b/>
                <w:color w:val="000000"/>
              </w:rPr>
              <w:t>000 01 02 00 00 00 0000 000</w:t>
            </w:r>
          </w:p>
        </w:tc>
        <w:tc>
          <w:tcPr>
            <w:tcW w:w="6946" w:type="dxa"/>
          </w:tcPr>
          <w:p w:rsidR="007B42B4" w:rsidRPr="00FB0F45" w:rsidRDefault="007B42B4" w:rsidP="007B42B4">
            <w:pPr>
              <w:jc w:val="both"/>
              <w:rPr>
                <w:b/>
              </w:rPr>
            </w:pPr>
            <w:r w:rsidRPr="00FB0F45">
              <w:rPr>
                <w:b/>
              </w:rPr>
              <w:t>Кредиты кредитных организаций в валюте Российской Федерации</w:t>
            </w:r>
          </w:p>
        </w:tc>
        <w:tc>
          <w:tcPr>
            <w:tcW w:w="1559" w:type="dxa"/>
          </w:tcPr>
          <w:p w:rsidR="007B42B4" w:rsidRPr="00FB0F45" w:rsidRDefault="007B42B4" w:rsidP="007B42B4">
            <w:pPr>
              <w:jc w:val="center"/>
              <w:rPr>
                <w:b/>
                <w:bCs/>
              </w:rPr>
            </w:pPr>
            <w:r w:rsidRPr="00FB0F45">
              <w:rPr>
                <w:b/>
                <w:bCs/>
              </w:rPr>
              <w:t>1030500,00</w:t>
            </w:r>
          </w:p>
        </w:tc>
        <w:tc>
          <w:tcPr>
            <w:tcW w:w="1559" w:type="dxa"/>
          </w:tcPr>
          <w:p w:rsidR="007B42B4" w:rsidRPr="00FB0F45" w:rsidRDefault="007B42B4" w:rsidP="007B42B4">
            <w:pPr>
              <w:jc w:val="center"/>
            </w:pPr>
            <w:r w:rsidRPr="00FB0F45">
              <w:t>-</w:t>
            </w:r>
          </w:p>
        </w:tc>
        <w:tc>
          <w:tcPr>
            <w:tcW w:w="1560" w:type="dxa"/>
          </w:tcPr>
          <w:p w:rsidR="007B42B4" w:rsidRPr="00FB0F45" w:rsidRDefault="007B42B4" w:rsidP="007B42B4">
            <w:pPr>
              <w:jc w:val="center"/>
            </w:pPr>
          </w:p>
        </w:tc>
      </w:tr>
      <w:tr w:rsidR="007B42B4" w:rsidRPr="00FB0F45" w:rsidTr="007B42B4">
        <w:tc>
          <w:tcPr>
            <w:tcW w:w="3119" w:type="dxa"/>
          </w:tcPr>
          <w:p w:rsidR="007B42B4" w:rsidRPr="00FB0F45" w:rsidRDefault="007B42B4" w:rsidP="007B42B4">
            <w:pPr>
              <w:jc w:val="center"/>
            </w:pPr>
            <w:r w:rsidRPr="00FB0F45">
              <w:rPr>
                <w:color w:val="000000"/>
              </w:rPr>
              <w:t>000 01 02 00 00 00 0000 700</w:t>
            </w:r>
          </w:p>
        </w:tc>
        <w:tc>
          <w:tcPr>
            <w:tcW w:w="6946" w:type="dxa"/>
          </w:tcPr>
          <w:p w:rsidR="007B42B4" w:rsidRPr="00FB0F45" w:rsidRDefault="007B42B4" w:rsidP="007B42B4">
            <w:pPr>
              <w:jc w:val="both"/>
            </w:pPr>
            <w:r w:rsidRPr="00FB0F45">
              <w:t>Получение кредитов от кредитных организаций в валюте Российской Федерации</w:t>
            </w:r>
          </w:p>
        </w:tc>
        <w:tc>
          <w:tcPr>
            <w:tcW w:w="1559" w:type="dxa"/>
          </w:tcPr>
          <w:p w:rsidR="007B42B4" w:rsidRPr="00FB0F45" w:rsidRDefault="007B42B4" w:rsidP="007B42B4">
            <w:pPr>
              <w:jc w:val="center"/>
              <w:rPr>
                <w:bCs/>
              </w:rPr>
            </w:pPr>
            <w:r w:rsidRPr="00FB0F45">
              <w:rPr>
                <w:bCs/>
              </w:rPr>
              <w:t>1030500,00</w:t>
            </w:r>
          </w:p>
        </w:tc>
        <w:tc>
          <w:tcPr>
            <w:tcW w:w="1559" w:type="dxa"/>
          </w:tcPr>
          <w:p w:rsidR="007B42B4" w:rsidRPr="00FB0F45" w:rsidRDefault="007B42B4" w:rsidP="007B42B4">
            <w:pPr>
              <w:jc w:val="center"/>
            </w:pPr>
            <w:r w:rsidRPr="00FB0F45">
              <w:t>-</w:t>
            </w:r>
          </w:p>
        </w:tc>
        <w:tc>
          <w:tcPr>
            <w:tcW w:w="1560" w:type="dxa"/>
          </w:tcPr>
          <w:p w:rsidR="007B42B4" w:rsidRPr="00FB0F45" w:rsidRDefault="007B42B4" w:rsidP="007B42B4">
            <w:pPr>
              <w:jc w:val="center"/>
            </w:pPr>
          </w:p>
        </w:tc>
      </w:tr>
      <w:tr w:rsidR="007B42B4" w:rsidRPr="00FB0F45" w:rsidTr="007B42B4">
        <w:tc>
          <w:tcPr>
            <w:tcW w:w="3119" w:type="dxa"/>
          </w:tcPr>
          <w:p w:rsidR="007B42B4" w:rsidRPr="00FB0F45" w:rsidRDefault="007B42B4" w:rsidP="007B42B4">
            <w:pPr>
              <w:jc w:val="center"/>
            </w:pPr>
            <w:r w:rsidRPr="00FB0F45">
              <w:rPr>
                <w:color w:val="000000"/>
              </w:rPr>
              <w:t>113 01 02 00 00 05 0000 710</w:t>
            </w:r>
          </w:p>
        </w:tc>
        <w:tc>
          <w:tcPr>
            <w:tcW w:w="6946" w:type="dxa"/>
          </w:tcPr>
          <w:p w:rsidR="007B42B4" w:rsidRPr="00FB0F45" w:rsidRDefault="007B42B4" w:rsidP="007B42B4">
            <w:pPr>
              <w:jc w:val="both"/>
            </w:pPr>
            <w:r w:rsidRPr="00FB0F45">
              <w:t>Получение кредитов от кредитных организаций бюджетами муниципальных районов в валюте Российской Федерации</w:t>
            </w:r>
          </w:p>
        </w:tc>
        <w:tc>
          <w:tcPr>
            <w:tcW w:w="1559" w:type="dxa"/>
          </w:tcPr>
          <w:p w:rsidR="007B42B4" w:rsidRPr="00FB0F45" w:rsidRDefault="007B42B4" w:rsidP="007B42B4">
            <w:pPr>
              <w:jc w:val="center"/>
              <w:rPr>
                <w:bCs/>
              </w:rPr>
            </w:pPr>
            <w:r w:rsidRPr="00FB0F45">
              <w:rPr>
                <w:bCs/>
              </w:rPr>
              <w:t>1030500,00</w:t>
            </w:r>
          </w:p>
        </w:tc>
        <w:tc>
          <w:tcPr>
            <w:tcW w:w="1559" w:type="dxa"/>
          </w:tcPr>
          <w:p w:rsidR="007B42B4" w:rsidRPr="00FB0F45" w:rsidRDefault="007B42B4" w:rsidP="007B42B4">
            <w:pPr>
              <w:jc w:val="center"/>
            </w:pPr>
            <w:r w:rsidRPr="00FB0F45">
              <w:t>-</w:t>
            </w:r>
          </w:p>
        </w:tc>
        <w:tc>
          <w:tcPr>
            <w:tcW w:w="1560" w:type="dxa"/>
          </w:tcPr>
          <w:p w:rsidR="007B42B4" w:rsidRPr="00FB0F45" w:rsidRDefault="007B42B4" w:rsidP="007B42B4">
            <w:pPr>
              <w:jc w:val="center"/>
            </w:pPr>
          </w:p>
        </w:tc>
      </w:tr>
      <w:tr w:rsidR="007B42B4" w:rsidRPr="00FB0F45" w:rsidTr="007B42B4">
        <w:tc>
          <w:tcPr>
            <w:tcW w:w="3119" w:type="dxa"/>
          </w:tcPr>
          <w:p w:rsidR="007B42B4" w:rsidRPr="00FB0F45" w:rsidRDefault="007B42B4" w:rsidP="007B42B4">
            <w:pPr>
              <w:jc w:val="center"/>
            </w:pPr>
            <w:r w:rsidRPr="00FB0F45">
              <w:rPr>
                <w:color w:val="000000"/>
              </w:rPr>
              <w:t>000 01 02 00 00 00 0000 800</w:t>
            </w:r>
          </w:p>
        </w:tc>
        <w:tc>
          <w:tcPr>
            <w:tcW w:w="6946" w:type="dxa"/>
          </w:tcPr>
          <w:p w:rsidR="007B42B4" w:rsidRPr="00FB0F45" w:rsidRDefault="007B42B4" w:rsidP="007B42B4">
            <w:pPr>
              <w:jc w:val="both"/>
            </w:pPr>
            <w:r w:rsidRPr="00FB0F45">
              <w:t>Погашение кредитов, предоставленных кредитными организациями в валюте Российской Федерации</w:t>
            </w:r>
          </w:p>
        </w:tc>
        <w:tc>
          <w:tcPr>
            <w:tcW w:w="1559" w:type="dxa"/>
          </w:tcPr>
          <w:p w:rsidR="007B42B4" w:rsidRPr="00FB0F45" w:rsidRDefault="007B42B4" w:rsidP="007B42B4">
            <w:pPr>
              <w:jc w:val="center"/>
              <w:rPr>
                <w:bCs/>
              </w:rPr>
            </w:pPr>
            <w:r w:rsidRPr="00FB0F45">
              <w:rPr>
                <w:bCs/>
              </w:rPr>
              <w:t>0,00</w:t>
            </w:r>
          </w:p>
        </w:tc>
        <w:tc>
          <w:tcPr>
            <w:tcW w:w="1559" w:type="dxa"/>
          </w:tcPr>
          <w:p w:rsidR="007B42B4" w:rsidRPr="00FB0F45" w:rsidRDefault="007B42B4" w:rsidP="007B42B4">
            <w:pPr>
              <w:jc w:val="center"/>
            </w:pPr>
            <w:r w:rsidRPr="00FB0F45">
              <w:t>-1030500,00</w:t>
            </w:r>
          </w:p>
        </w:tc>
        <w:tc>
          <w:tcPr>
            <w:tcW w:w="1560" w:type="dxa"/>
          </w:tcPr>
          <w:p w:rsidR="007B42B4" w:rsidRPr="00FB0F45" w:rsidRDefault="007B42B4" w:rsidP="007B42B4">
            <w:pPr>
              <w:jc w:val="center"/>
            </w:pPr>
          </w:p>
        </w:tc>
      </w:tr>
      <w:tr w:rsidR="007B42B4" w:rsidRPr="00FB0F45" w:rsidTr="007B42B4">
        <w:tc>
          <w:tcPr>
            <w:tcW w:w="3119" w:type="dxa"/>
          </w:tcPr>
          <w:p w:rsidR="007B42B4" w:rsidRPr="00FB0F45" w:rsidRDefault="007B42B4" w:rsidP="007B42B4">
            <w:pPr>
              <w:jc w:val="center"/>
              <w:rPr>
                <w:w w:val="90"/>
              </w:rPr>
            </w:pPr>
            <w:r w:rsidRPr="00FB0F45">
              <w:rPr>
                <w:color w:val="000000"/>
              </w:rPr>
              <w:t>113 01 02 00 00 05 0000 810</w:t>
            </w:r>
          </w:p>
        </w:tc>
        <w:tc>
          <w:tcPr>
            <w:tcW w:w="6946" w:type="dxa"/>
          </w:tcPr>
          <w:p w:rsidR="007B42B4" w:rsidRPr="00FB0F45" w:rsidRDefault="007B42B4" w:rsidP="007B42B4">
            <w:pPr>
              <w:jc w:val="both"/>
            </w:pPr>
            <w:r w:rsidRPr="00FB0F45">
              <w:t xml:space="preserve">Погашение бюджетами муниципальных районов кредитов от кредитных организаций в валюте Российской Федерации </w:t>
            </w:r>
          </w:p>
        </w:tc>
        <w:tc>
          <w:tcPr>
            <w:tcW w:w="1559" w:type="dxa"/>
          </w:tcPr>
          <w:p w:rsidR="007B42B4" w:rsidRPr="00FB0F45" w:rsidRDefault="007B42B4" w:rsidP="007B42B4">
            <w:pPr>
              <w:jc w:val="center"/>
              <w:rPr>
                <w:bCs/>
              </w:rPr>
            </w:pPr>
            <w:r w:rsidRPr="00FB0F45">
              <w:rPr>
                <w:bCs/>
              </w:rPr>
              <w:t>0,00</w:t>
            </w:r>
          </w:p>
        </w:tc>
        <w:tc>
          <w:tcPr>
            <w:tcW w:w="1559" w:type="dxa"/>
          </w:tcPr>
          <w:p w:rsidR="007B42B4" w:rsidRPr="00FB0F45" w:rsidRDefault="007B42B4" w:rsidP="007B42B4">
            <w:pPr>
              <w:jc w:val="center"/>
            </w:pPr>
            <w:r w:rsidRPr="00FB0F45">
              <w:t>-1030500,00</w:t>
            </w:r>
          </w:p>
        </w:tc>
        <w:tc>
          <w:tcPr>
            <w:tcW w:w="1560" w:type="dxa"/>
          </w:tcPr>
          <w:p w:rsidR="007B42B4" w:rsidRPr="00FB0F45" w:rsidRDefault="007B42B4" w:rsidP="007B42B4">
            <w:pPr>
              <w:jc w:val="center"/>
            </w:pPr>
          </w:p>
        </w:tc>
      </w:tr>
      <w:tr w:rsidR="007B42B4" w:rsidRPr="00FB0F45" w:rsidTr="007B42B4">
        <w:tc>
          <w:tcPr>
            <w:tcW w:w="3119" w:type="dxa"/>
          </w:tcPr>
          <w:p w:rsidR="007B42B4" w:rsidRPr="00FB0F45" w:rsidRDefault="007B42B4" w:rsidP="007B42B4">
            <w:pPr>
              <w:jc w:val="center"/>
              <w:rPr>
                <w:b/>
                <w:bCs/>
              </w:rPr>
            </w:pPr>
            <w:r w:rsidRPr="00FB0F45">
              <w:rPr>
                <w:b/>
                <w:bCs/>
              </w:rPr>
              <w:t>000 01 05 00 00 00 0000 000</w:t>
            </w:r>
          </w:p>
        </w:tc>
        <w:tc>
          <w:tcPr>
            <w:tcW w:w="6946" w:type="dxa"/>
          </w:tcPr>
          <w:p w:rsidR="007B42B4" w:rsidRPr="00FB0F45" w:rsidRDefault="007B42B4" w:rsidP="007B42B4">
            <w:pPr>
              <w:jc w:val="center"/>
              <w:rPr>
                <w:b/>
                <w:bCs/>
              </w:rPr>
            </w:pPr>
            <w:r w:rsidRPr="00FB0F45">
              <w:rPr>
                <w:b/>
                <w:bCs/>
              </w:rPr>
              <w:t>Изменение остатков средств на счетах по учету средств бюджетов</w:t>
            </w:r>
          </w:p>
        </w:tc>
        <w:tc>
          <w:tcPr>
            <w:tcW w:w="1559" w:type="dxa"/>
          </w:tcPr>
          <w:p w:rsidR="007B42B4" w:rsidRPr="00FB0F45" w:rsidRDefault="007B42B4" w:rsidP="007B42B4">
            <w:pPr>
              <w:jc w:val="center"/>
              <w:rPr>
                <w:b/>
                <w:bCs/>
              </w:rPr>
            </w:pPr>
          </w:p>
          <w:p w:rsidR="007B42B4" w:rsidRPr="00FB0F45" w:rsidRDefault="007B42B4" w:rsidP="007B42B4">
            <w:pPr>
              <w:jc w:val="center"/>
              <w:rPr>
                <w:b/>
                <w:bCs/>
              </w:rPr>
            </w:pPr>
            <w:r w:rsidRPr="00FB0F45">
              <w:rPr>
                <w:b/>
                <w:bCs/>
              </w:rPr>
              <w:t>688384,60</w:t>
            </w:r>
          </w:p>
        </w:tc>
        <w:tc>
          <w:tcPr>
            <w:tcW w:w="1559" w:type="dxa"/>
          </w:tcPr>
          <w:p w:rsidR="007B42B4" w:rsidRPr="00FB0F45" w:rsidRDefault="007B42B4" w:rsidP="007B42B4">
            <w:pPr>
              <w:jc w:val="center"/>
              <w:rPr>
                <w:b/>
              </w:rPr>
            </w:pPr>
          </w:p>
          <w:p w:rsidR="007B42B4" w:rsidRPr="00FB0F45" w:rsidRDefault="007B42B4" w:rsidP="007B42B4">
            <w:pPr>
              <w:jc w:val="center"/>
              <w:rPr>
                <w:b/>
              </w:rPr>
            </w:pPr>
            <w:r w:rsidRPr="00FB0F45">
              <w:rPr>
                <w:b/>
              </w:rPr>
              <w:t>-</w:t>
            </w:r>
          </w:p>
        </w:tc>
        <w:tc>
          <w:tcPr>
            <w:tcW w:w="1560" w:type="dxa"/>
          </w:tcPr>
          <w:p w:rsidR="007B42B4" w:rsidRPr="00FB0F45" w:rsidRDefault="007B42B4" w:rsidP="007B42B4">
            <w:pPr>
              <w:jc w:val="center"/>
              <w:rPr>
                <w:b/>
              </w:rPr>
            </w:pPr>
          </w:p>
          <w:p w:rsidR="007B42B4" w:rsidRPr="00FB0F45" w:rsidRDefault="007B42B4" w:rsidP="007B42B4">
            <w:pPr>
              <w:jc w:val="center"/>
              <w:rPr>
                <w:b/>
              </w:rPr>
            </w:pPr>
            <w:r w:rsidRPr="00FB0F45">
              <w:rPr>
                <w:b/>
              </w:rPr>
              <w:t>-</w:t>
            </w:r>
          </w:p>
        </w:tc>
      </w:tr>
      <w:tr w:rsidR="007B42B4" w:rsidRPr="00FB0F45" w:rsidTr="007B42B4">
        <w:tc>
          <w:tcPr>
            <w:tcW w:w="3119" w:type="dxa"/>
          </w:tcPr>
          <w:p w:rsidR="007B42B4" w:rsidRPr="00FB0F45" w:rsidRDefault="007B42B4" w:rsidP="007B42B4">
            <w:pPr>
              <w:jc w:val="center"/>
            </w:pPr>
            <w:r w:rsidRPr="00FB0F45">
              <w:t>000 01 05 00 00 00 0000 500</w:t>
            </w:r>
          </w:p>
        </w:tc>
        <w:tc>
          <w:tcPr>
            <w:tcW w:w="6946" w:type="dxa"/>
          </w:tcPr>
          <w:p w:rsidR="007B42B4" w:rsidRPr="00FB0F45" w:rsidRDefault="007B42B4" w:rsidP="007B42B4">
            <w:pPr>
              <w:jc w:val="center"/>
            </w:pPr>
            <w:r w:rsidRPr="00FB0F45">
              <w:t>Увеличение остатков средств бюджетов</w:t>
            </w:r>
          </w:p>
        </w:tc>
        <w:tc>
          <w:tcPr>
            <w:tcW w:w="1559" w:type="dxa"/>
          </w:tcPr>
          <w:p w:rsidR="007B42B4" w:rsidRPr="00FB0F45" w:rsidRDefault="007B42B4" w:rsidP="007B42B4">
            <w:pPr>
              <w:jc w:val="center"/>
            </w:pPr>
            <w:r w:rsidRPr="00FB0F45">
              <w:t>-107124278,26</w:t>
            </w:r>
          </w:p>
        </w:tc>
        <w:tc>
          <w:tcPr>
            <w:tcW w:w="1559" w:type="dxa"/>
          </w:tcPr>
          <w:p w:rsidR="007B42B4" w:rsidRPr="00FB0F45" w:rsidRDefault="007B42B4" w:rsidP="007B42B4">
            <w:pPr>
              <w:jc w:val="center"/>
            </w:pPr>
            <w:r w:rsidRPr="00FB0F45">
              <w:t>-100771379,28</w:t>
            </w:r>
          </w:p>
          <w:p w:rsidR="007B42B4" w:rsidRPr="00FB0F45" w:rsidRDefault="007B42B4" w:rsidP="007B42B4">
            <w:pPr>
              <w:jc w:val="center"/>
            </w:pPr>
          </w:p>
        </w:tc>
        <w:tc>
          <w:tcPr>
            <w:tcW w:w="1560" w:type="dxa"/>
          </w:tcPr>
          <w:p w:rsidR="007B42B4" w:rsidRPr="00FB0F45" w:rsidRDefault="007B42B4" w:rsidP="007B42B4">
            <w:r w:rsidRPr="00FB0F45">
              <w:t>-100805879,28</w:t>
            </w:r>
          </w:p>
        </w:tc>
      </w:tr>
      <w:tr w:rsidR="007B42B4" w:rsidRPr="00FB0F45" w:rsidTr="007B42B4">
        <w:tc>
          <w:tcPr>
            <w:tcW w:w="3119" w:type="dxa"/>
          </w:tcPr>
          <w:p w:rsidR="007B42B4" w:rsidRPr="00FB0F45" w:rsidRDefault="007B42B4" w:rsidP="007B42B4">
            <w:pPr>
              <w:jc w:val="center"/>
            </w:pPr>
            <w:r w:rsidRPr="00FB0F45">
              <w:lastRenderedPageBreak/>
              <w:t>000 01 05 02 00 00 0000 500</w:t>
            </w:r>
          </w:p>
        </w:tc>
        <w:tc>
          <w:tcPr>
            <w:tcW w:w="6946" w:type="dxa"/>
          </w:tcPr>
          <w:p w:rsidR="007B42B4" w:rsidRPr="00FB0F45" w:rsidRDefault="007B42B4" w:rsidP="007B42B4">
            <w:pPr>
              <w:jc w:val="center"/>
            </w:pPr>
            <w:r w:rsidRPr="00FB0F45">
              <w:t>Увеличение прочих остатков средств бюджетов</w:t>
            </w:r>
          </w:p>
        </w:tc>
        <w:tc>
          <w:tcPr>
            <w:tcW w:w="1559" w:type="dxa"/>
          </w:tcPr>
          <w:p w:rsidR="007B42B4" w:rsidRPr="00FB0F45" w:rsidRDefault="007B42B4" w:rsidP="007B42B4">
            <w:pPr>
              <w:jc w:val="center"/>
            </w:pPr>
            <w:r w:rsidRPr="00FB0F45">
              <w:t>-107124278,26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-100805879,28</w:t>
            </w:r>
          </w:p>
        </w:tc>
      </w:tr>
      <w:tr w:rsidR="007B42B4" w:rsidRPr="00FB0F45" w:rsidTr="007B42B4">
        <w:tc>
          <w:tcPr>
            <w:tcW w:w="3119" w:type="dxa"/>
          </w:tcPr>
          <w:p w:rsidR="007B42B4" w:rsidRPr="00FB0F45" w:rsidRDefault="007B42B4" w:rsidP="007B42B4">
            <w:pPr>
              <w:jc w:val="center"/>
            </w:pPr>
            <w:r w:rsidRPr="00FB0F45">
              <w:t>000 01 05 02 01 00 0000 510</w:t>
            </w:r>
          </w:p>
        </w:tc>
        <w:tc>
          <w:tcPr>
            <w:tcW w:w="6946" w:type="dxa"/>
          </w:tcPr>
          <w:p w:rsidR="007B42B4" w:rsidRPr="00FB0F45" w:rsidRDefault="007B42B4" w:rsidP="007B42B4">
            <w:pPr>
              <w:jc w:val="center"/>
            </w:pPr>
            <w:r w:rsidRPr="00FB0F45">
              <w:t>Увеличение прочих остатков денежных средств бюджетов</w:t>
            </w:r>
          </w:p>
        </w:tc>
        <w:tc>
          <w:tcPr>
            <w:tcW w:w="1559" w:type="dxa"/>
          </w:tcPr>
          <w:p w:rsidR="007B42B4" w:rsidRPr="00FB0F45" w:rsidRDefault="007B42B4" w:rsidP="007B42B4">
            <w:pPr>
              <w:jc w:val="center"/>
            </w:pPr>
            <w:r w:rsidRPr="00FB0F45">
              <w:t>-107124278,26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-100805879,28</w:t>
            </w:r>
          </w:p>
        </w:tc>
      </w:tr>
      <w:tr w:rsidR="007B42B4" w:rsidRPr="00FB0F45" w:rsidTr="007B42B4">
        <w:tc>
          <w:tcPr>
            <w:tcW w:w="3119" w:type="dxa"/>
          </w:tcPr>
          <w:p w:rsidR="007B42B4" w:rsidRPr="00FB0F45" w:rsidRDefault="007B42B4" w:rsidP="007B42B4">
            <w:pPr>
              <w:jc w:val="center"/>
            </w:pPr>
            <w:r w:rsidRPr="00FB0F45">
              <w:t>000 01 05 02 01 05 0000 510</w:t>
            </w:r>
          </w:p>
        </w:tc>
        <w:tc>
          <w:tcPr>
            <w:tcW w:w="6946" w:type="dxa"/>
          </w:tcPr>
          <w:p w:rsidR="007B42B4" w:rsidRPr="00FB0F45" w:rsidRDefault="007B42B4" w:rsidP="007B42B4">
            <w:pPr>
              <w:jc w:val="center"/>
            </w:pPr>
            <w:r w:rsidRPr="00FB0F45">
              <w:t>Увеличение прочих остатков денежных средств бюджетов муниципальных районов</w:t>
            </w:r>
          </w:p>
        </w:tc>
        <w:tc>
          <w:tcPr>
            <w:tcW w:w="1559" w:type="dxa"/>
          </w:tcPr>
          <w:p w:rsidR="007B42B4" w:rsidRPr="00FB0F45" w:rsidRDefault="007B42B4" w:rsidP="007B42B4">
            <w:pPr>
              <w:jc w:val="center"/>
            </w:pPr>
            <w:r w:rsidRPr="00FB0F45">
              <w:t>-107124278,26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-100805879,28</w:t>
            </w:r>
          </w:p>
        </w:tc>
      </w:tr>
      <w:tr w:rsidR="007B42B4" w:rsidRPr="00FB0F45" w:rsidTr="007B42B4">
        <w:tc>
          <w:tcPr>
            <w:tcW w:w="3119" w:type="dxa"/>
          </w:tcPr>
          <w:p w:rsidR="007B42B4" w:rsidRPr="00FB0F45" w:rsidRDefault="007B42B4" w:rsidP="007B42B4">
            <w:pPr>
              <w:jc w:val="center"/>
            </w:pPr>
            <w:r w:rsidRPr="00FB0F45">
              <w:t>000 01 05 00 00 00 0000 600</w:t>
            </w:r>
          </w:p>
        </w:tc>
        <w:tc>
          <w:tcPr>
            <w:tcW w:w="6946" w:type="dxa"/>
          </w:tcPr>
          <w:p w:rsidR="007B42B4" w:rsidRPr="00FB0F45" w:rsidRDefault="007B42B4" w:rsidP="007B42B4">
            <w:pPr>
              <w:jc w:val="center"/>
            </w:pPr>
            <w:r w:rsidRPr="00FB0F45">
              <w:t>Уменьшение остатков средств бюджетов</w:t>
            </w:r>
          </w:p>
        </w:tc>
        <w:tc>
          <w:tcPr>
            <w:tcW w:w="1559" w:type="dxa"/>
          </w:tcPr>
          <w:p w:rsidR="007B42B4" w:rsidRPr="00FB0F45" w:rsidRDefault="007B42B4" w:rsidP="007B42B4">
            <w:pPr>
              <w:jc w:val="center"/>
            </w:pPr>
            <w:r w:rsidRPr="00FB0F45">
              <w:t>107812662,86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 xml:space="preserve"> 100805879,28</w:t>
            </w:r>
          </w:p>
        </w:tc>
      </w:tr>
      <w:tr w:rsidR="007B42B4" w:rsidRPr="00FB0F45" w:rsidTr="007B42B4">
        <w:tc>
          <w:tcPr>
            <w:tcW w:w="3119" w:type="dxa"/>
          </w:tcPr>
          <w:p w:rsidR="007B42B4" w:rsidRPr="00FB0F45" w:rsidRDefault="007B42B4" w:rsidP="007B42B4">
            <w:pPr>
              <w:jc w:val="center"/>
            </w:pPr>
            <w:r w:rsidRPr="00FB0F45">
              <w:t>000 01 05 02 00 00 0000 600</w:t>
            </w:r>
          </w:p>
        </w:tc>
        <w:tc>
          <w:tcPr>
            <w:tcW w:w="6946" w:type="dxa"/>
          </w:tcPr>
          <w:p w:rsidR="007B42B4" w:rsidRPr="00FB0F45" w:rsidRDefault="007B42B4" w:rsidP="007B42B4">
            <w:pPr>
              <w:jc w:val="center"/>
            </w:pPr>
            <w:r w:rsidRPr="00FB0F45">
              <w:t>Уменьшение прочих остатков средств бюджетов</w:t>
            </w:r>
          </w:p>
        </w:tc>
        <w:tc>
          <w:tcPr>
            <w:tcW w:w="1559" w:type="dxa"/>
          </w:tcPr>
          <w:p w:rsidR="007B42B4" w:rsidRPr="00FB0F45" w:rsidRDefault="007B42B4" w:rsidP="007B42B4">
            <w:pPr>
              <w:jc w:val="center"/>
            </w:pPr>
            <w:r w:rsidRPr="00FB0F45">
              <w:t>107812662,86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 xml:space="preserve"> 100805879,28</w:t>
            </w:r>
          </w:p>
        </w:tc>
      </w:tr>
      <w:tr w:rsidR="007B42B4" w:rsidRPr="00FB0F45" w:rsidTr="007B42B4">
        <w:tc>
          <w:tcPr>
            <w:tcW w:w="3119" w:type="dxa"/>
          </w:tcPr>
          <w:p w:rsidR="007B42B4" w:rsidRPr="00FB0F45" w:rsidRDefault="007B42B4" w:rsidP="007B42B4">
            <w:pPr>
              <w:jc w:val="center"/>
            </w:pPr>
            <w:r w:rsidRPr="00FB0F45">
              <w:t>000 01 05 02 01 00 0000 610</w:t>
            </w:r>
          </w:p>
        </w:tc>
        <w:tc>
          <w:tcPr>
            <w:tcW w:w="6946" w:type="dxa"/>
          </w:tcPr>
          <w:p w:rsidR="007B42B4" w:rsidRPr="00FB0F45" w:rsidRDefault="007B42B4" w:rsidP="007B42B4">
            <w:pPr>
              <w:jc w:val="center"/>
            </w:pPr>
            <w:r w:rsidRPr="00FB0F45">
              <w:t>Уменьшение прочих остатков денежных средств бюджетов</w:t>
            </w:r>
          </w:p>
        </w:tc>
        <w:tc>
          <w:tcPr>
            <w:tcW w:w="1559" w:type="dxa"/>
          </w:tcPr>
          <w:p w:rsidR="007B42B4" w:rsidRPr="00FB0F45" w:rsidRDefault="007B42B4" w:rsidP="007B42B4">
            <w:pPr>
              <w:jc w:val="center"/>
            </w:pPr>
            <w:r w:rsidRPr="00FB0F45">
              <w:t>107812662,86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 xml:space="preserve"> 100805879,28</w:t>
            </w:r>
          </w:p>
        </w:tc>
      </w:tr>
      <w:tr w:rsidR="007B42B4" w:rsidRPr="00FB0F45" w:rsidTr="007B42B4">
        <w:tc>
          <w:tcPr>
            <w:tcW w:w="3119" w:type="dxa"/>
          </w:tcPr>
          <w:p w:rsidR="007B42B4" w:rsidRPr="00FB0F45" w:rsidRDefault="007B42B4" w:rsidP="007B42B4">
            <w:pPr>
              <w:jc w:val="center"/>
            </w:pPr>
            <w:r w:rsidRPr="00FB0F45">
              <w:t>000 01 05 02 01 05 0000 610</w:t>
            </w:r>
          </w:p>
        </w:tc>
        <w:tc>
          <w:tcPr>
            <w:tcW w:w="6946" w:type="dxa"/>
          </w:tcPr>
          <w:p w:rsidR="007B42B4" w:rsidRPr="00FB0F45" w:rsidRDefault="007B42B4" w:rsidP="007B42B4">
            <w:pPr>
              <w:jc w:val="center"/>
            </w:pPr>
            <w:r w:rsidRPr="00FB0F45">
              <w:t>Уменьшение прочих остатков денежных средств бюджетов муниципальных районов</w:t>
            </w:r>
          </w:p>
        </w:tc>
        <w:tc>
          <w:tcPr>
            <w:tcW w:w="1559" w:type="dxa"/>
          </w:tcPr>
          <w:p w:rsidR="007B42B4" w:rsidRPr="00FB0F45" w:rsidRDefault="007B42B4" w:rsidP="007B42B4">
            <w:pPr>
              <w:jc w:val="center"/>
            </w:pPr>
            <w:r w:rsidRPr="00FB0F45">
              <w:t>107812662,86</w:t>
            </w:r>
          </w:p>
        </w:tc>
        <w:tc>
          <w:tcPr>
            <w:tcW w:w="1559" w:type="dxa"/>
          </w:tcPr>
          <w:p w:rsidR="007B42B4" w:rsidRPr="00FB0F45" w:rsidRDefault="007B42B4" w:rsidP="007B42B4">
            <w:pPr>
              <w:jc w:val="center"/>
            </w:pPr>
            <w:r w:rsidRPr="00FB0F45">
              <w:t>100771379,28</w:t>
            </w:r>
          </w:p>
        </w:tc>
        <w:tc>
          <w:tcPr>
            <w:tcW w:w="1560" w:type="dxa"/>
          </w:tcPr>
          <w:p w:rsidR="007B42B4" w:rsidRPr="00FB0F45" w:rsidRDefault="007B42B4" w:rsidP="007B42B4">
            <w:r w:rsidRPr="00FB0F45">
              <w:t xml:space="preserve"> 100805879,28</w:t>
            </w:r>
          </w:p>
        </w:tc>
      </w:tr>
    </w:tbl>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D32540" w:rsidRDefault="00D32540" w:rsidP="007B42B4">
      <w:pPr>
        <w:jc w:val="right"/>
      </w:pPr>
    </w:p>
    <w:p w:rsidR="007B42B4" w:rsidRPr="00FB0F45" w:rsidRDefault="007B42B4" w:rsidP="007B42B4">
      <w:pPr>
        <w:jc w:val="right"/>
      </w:pPr>
      <w:r w:rsidRPr="00FB0F45">
        <w:lastRenderedPageBreak/>
        <w:t xml:space="preserve">Приложение 5 </w:t>
      </w:r>
    </w:p>
    <w:p w:rsidR="007B42B4" w:rsidRPr="00FB0F45" w:rsidRDefault="007B42B4" w:rsidP="007B42B4">
      <w:pPr>
        <w:jc w:val="right"/>
      </w:pPr>
      <w:r w:rsidRPr="00FB0F45">
        <w:t>к решению Совета Ильинского муниципального района</w:t>
      </w:r>
    </w:p>
    <w:p w:rsidR="007B42B4" w:rsidRPr="00FB0F45" w:rsidRDefault="007B42B4" w:rsidP="007B42B4">
      <w:pPr>
        <w:jc w:val="right"/>
      </w:pPr>
      <w:r w:rsidRPr="00FB0F45">
        <w:t xml:space="preserve">«О бюджете Ильинского муниципального района </w:t>
      </w:r>
    </w:p>
    <w:p w:rsidR="007B42B4" w:rsidRPr="00FB0F45" w:rsidRDefault="007B42B4" w:rsidP="007B42B4">
      <w:pPr>
        <w:jc w:val="right"/>
      </w:pPr>
      <w:r w:rsidRPr="00FB0F45">
        <w:t>на 2016 год и на плановый период 2017 и 2018 годов»</w:t>
      </w:r>
    </w:p>
    <w:p w:rsidR="007B42B4" w:rsidRPr="00FB0F45" w:rsidRDefault="007B42B4" w:rsidP="007B42B4">
      <w:pPr>
        <w:jc w:val="right"/>
      </w:pPr>
      <w:r w:rsidRPr="00FB0F45">
        <w:t>№ 62 от 24.12.2015 года</w:t>
      </w:r>
    </w:p>
    <w:p w:rsidR="007B42B4" w:rsidRPr="00FB0F45" w:rsidRDefault="007B42B4" w:rsidP="007B42B4">
      <w:pPr>
        <w:jc w:val="center"/>
      </w:pPr>
      <w:r w:rsidRPr="00FB0F45">
        <w:t xml:space="preserve">                                                               </w:t>
      </w:r>
    </w:p>
    <w:p w:rsidR="007B42B4" w:rsidRPr="00FB0F45" w:rsidRDefault="007B42B4" w:rsidP="007B42B4">
      <w:pPr>
        <w:jc w:val="center"/>
        <w:rPr>
          <w:b/>
          <w:sz w:val="28"/>
          <w:szCs w:val="28"/>
        </w:rPr>
      </w:pPr>
      <w:r w:rsidRPr="00FB0F45">
        <w:rPr>
          <w:b/>
          <w:sz w:val="28"/>
          <w:szCs w:val="28"/>
        </w:rPr>
        <w:t>Перечень главных администраторов источников внутреннего финансирования</w:t>
      </w:r>
    </w:p>
    <w:p w:rsidR="007B42B4" w:rsidRPr="00FB0F45" w:rsidRDefault="007B42B4" w:rsidP="007B42B4">
      <w:pPr>
        <w:jc w:val="center"/>
        <w:rPr>
          <w:b/>
          <w:sz w:val="28"/>
          <w:szCs w:val="28"/>
        </w:rPr>
      </w:pPr>
      <w:r w:rsidRPr="00FB0F45">
        <w:rPr>
          <w:b/>
          <w:sz w:val="28"/>
          <w:szCs w:val="28"/>
        </w:rPr>
        <w:t>дефицита бюджета Ильинского муниципального района с указанием объемов администрируемых</w:t>
      </w:r>
    </w:p>
    <w:p w:rsidR="007B42B4" w:rsidRPr="00FB0F45" w:rsidRDefault="007B42B4" w:rsidP="007B42B4">
      <w:pPr>
        <w:jc w:val="center"/>
        <w:rPr>
          <w:b/>
          <w:sz w:val="28"/>
          <w:szCs w:val="28"/>
        </w:rPr>
      </w:pPr>
      <w:r w:rsidRPr="00FB0F45">
        <w:rPr>
          <w:b/>
          <w:sz w:val="28"/>
          <w:szCs w:val="28"/>
        </w:rPr>
        <w:t xml:space="preserve">источников финансирования дефицита бюджета муниципального района </w:t>
      </w:r>
    </w:p>
    <w:p w:rsidR="007B42B4" w:rsidRDefault="007B42B4" w:rsidP="007B42B4">
      <w:pPr>
        <w:jc w:val="center"/>
        <w:rPr>
          <w:b/>
          <w:sz w:val="28"/>
          <w:szCs w:val="28"/>
        </w:rPr>
      </w:pPr>
      <w:r w:rsidRPr="00FB0F45">
        <w:rPr>
          <w:b/>
          <w:sz w:val="28"/>
          <w:szCs w:val="28"/>
        </w:rPr>
        <w:t>на 2016 год и на плановый период 2017 и 2018 годов</w:t>
      </w:r>
    </w:p>
    <w:p w:rsidR="007B42B4" w:rsidRPr="00FB0F45" w:rsidRDefault="007B42B4" w:rsidP="007B42B4"/>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
        <w:gridCol w:w="1985"/>
        <w:gridCol w:w="2715"/>
        <w:gridCol w:w="1683"/>
        <w:gridCol w:w="1701"/>
        <w:gridCol w:w="992"/>
        <w:gridCol w:w="544"/>
        <w:gridCol w:w="1299"/>
        <w:gridCol w:w="402"/>
        <w:gridCol w:w="1453"/>
        <w:gridCol w:w="143"/>
        <w:gridCol w:w="1568"/>
        <w:gridCol w:w="120"/>
      </w:tblGrid>
      <w:tr w:rsidR="007B42B4" w:rsidRPr="00FB0F45" w:rsidTr="007B42B4">
        <w:tc>
          <w:tcPr>
            <w:tcW w:w="4804" w:type="dxa"/>
            <w:gridSpan w:val="3"/>
            <w:shd w:val="clear" w:color="auto" w:fill="auto"/>
          </w:tcPr>
          <w:p w:rsidR="007B42B4" w:rsidRPr="00FB0F45" w:rsidRDefault="007B42B4" w:rsidP="007B42B4">
            <w:pPr>
              <w:jc w:val="center"/>
              <w:rPr>
                <w:b/>
              </w:rPr>
            </w:pPr>
            <w:r w:rsidRPr="00FB0F45">
              <w:rPr>
                <w:b/>
              </w:rPr>
              <w:t>Код бюджетной классификации</w:t>
            </w:r>
          </w:p>
        </w:tc>
        <w:tc>
          <w:tcPr>
            <w:tcW w:w="4920" w:type="dxa"/>
            <w:gridSpan w:val="4"/>
            <w:vMerge w:val="restart"/>
            <w:shd w:val="clear" w:color="auto" w:fill="auto"/>
          </w:tcPr>
          <w:p w:rsidR="007B42B4" w:rsidRPr="00FB0F45" w:rsidRDefault="007B42B4" w:rsidP="007B42B4">
            <w:pPr>
              <w:jc w:val="center"/>
              <w:rPr>
                <w:b/>
              </w:rPr>
            </w:pPr>
            <w:r w:rsidRPr="00FB0F45">
              <w:rPr>
                <w:b/>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4985" w:type="dxa"/>
            <w:gridSpan w:val="6"/>
            <w:shd w:val="clear" w:color="auto" w:fill="auto"/>
          </w:tcPr>
          <w:p w:rsidR="007B42B4" w:rsidRPr="00FB0F45" w:rsidRDefault="007B42B4" w:rsidP="007B42B4">
            <w:pPr>
              <w:jc w:val="center"/>
              <w:rPr>
                <w:b/>
              </w:rPr>
            </w:pPr>
            <w:r w:rsidRPr="00FB0F45">
              <w:rPr>
                <w:b/>
              </w:rPr>
              <w:t>Сумма (рублей)</w:t>
            </w:r>
          </w:p>
        </w:tc>
      </w:tr>
      <w:tr w:rsidR="007B42B4" w:rsidRPr="00FB0F45" w:rsidTr="007B42B4">
        <w:tc>
          <w:tcPr>
            <w:tcW w:w="2089" w:type="dxa"/>
            <w:gridSpan w:val="2"/>
            <w:shd w:val="clear" w:color="auto" w:fill="auto"/>
          </w:tcPr>
          <w:p w:rsidR="007B42B4" w:rsidRPr="00FB0F45" w:rsidRDefault="007B42B4" w:rsidP="007B42B4">
            <w:pPr>
              <w:jc w:val="center"/>
              <w:rPr>
                <w:b/>
              </w:rPr>
            </w:pPr>
            <w:r w:rsidRPr="00FB0F45">
              <w:rPr>
                <w:b/>
              </w:rPr>
              <w:t>Главного администратора источников внутреннего финансирования дефицита</w:t>
            </w:r>
          </w:p>
        </w:tc>
        <w:tc>
          <w:tcPr>
            <w:tcW w:w="2715" w:type="dxa"/>
            <w:shd w:val="clear" w:color="auto" w:fill="auto"/>
          </w:tcPr>
          <w:p w:rsidR="007B42B4" w:rsidRPr="00FB0F45" w:rsidRDefault="007B42B4" w:rsidP="007B42B4">
            <w:pPr>
              <w:jc w:val="center"/>
              <w:rPr>
                <w:b/>
              </w:rPr>
            </w:pPr>
            <w:r w:rsidRPr="00FB0F45">
              <w:rPr>
                <w:b/>
              </w:rPr>
              <w:t>Источников внутреннего финансирования дефицитов бюджетов</w:t>
            </w:r>
          </w:p>
        </w:tc>
        <w:tc>
          <w:tcPr>
            <w:tcW w:w="4920" w:type="dxa"/>
            <w:gridSpan w:val="4"/>
            <w:vMerge/>
            <w:shd w:val="clear" w:color="auto" w:fill="auto"/>
          </w:tcPr>
          <w:p w:rsidR="007B42B4" w:rsidRPr="00FB0F45" w:rsidRDefault="007B42B4" w:rsidP="007B42B4">
            <w:pPr>
              <w:jc w:val="center"/>
              <w:rPr>
                <w:b/>
              </w:rPr>
            </w:pPr>
          </w:p>
        </w:tc>
        <w:tc>
          <w:tcPr>
            <w:tcW w:w="1701" w:type="dxa"/>
            <w:gridSpan w:val="2"/>
            <w:shd w:val="clear" w:color="auto" w:fill="auto"/>
          </w:tcPr>
          <w:p w:rsidR="007B42B4" w:rsidRPr="00FB0F45" w:rsidRDefault="007B42B4" w:rsidP="007B42B4">
            <w:pPr>
              <w:jc w:val="center"/>
              <w:rPr>
                <w:b/>
              </w:rPr>
            </w:pPr>
            <w:r w:rsidRPr="00FB0F45">
              <w:rPr>
                <w:b/>
              </w:rPr>
              <w:t>2016 год</w:t>
            </w:r>
          </w:p>
        </w:tc>
        <w:tc>
          <w:tcPr>
            <w:tcW w:w="1583" w:type="dxa"/>
            <w:gridSpan w:val="2"/>
            <w:shd w:val="clear" w:color="auto" w:fill="auto"/>
          </w:tcPr>
          <w:p w:rsidR="007B42B4" w:rsidRPr="00FB0F45" w:rsidRDefault="007B42B4" w:rsidP="007B42B4">
            <w:pPr>
              <w:jc w:val="center"/>
              <w:rPr>
                <w:b/>
              </w:rPr>
            </w:pPr>
            <w:r w:rsidRPr="00FB0F45">
              <w:rPr>
                <w:b/>
              </w:rPr>
              <w:t>2017 год</w:t>
            </w:r>
          </w:p>
        </w:tc>
        <w:tc>
          <w:tcPr>
            <w:tcW w:w="1701" w:type="dxa"/>
            <w:gridSpan w:val="2"/>
            <w:shd w:val="clear" w:color="auto" w:fill="auto"/>
          </w:tcPr>
          <w:p w:rsidR="007B42B4" w:rsidRPr="00FB0F45" w:rsidRDefault="007B42B4" w:rsidP="007B42B4">
            <w:pPr>
              <w:jc w:val="center"/>
              <w:rPr>
                <w:b/>
              </w:rPr>
            </w:pPr>
            <w:r w:rsidRPr="00FB0F45">
              <w:rPr>
                <w:b/>
              </w:rPr>
              <w:t>2018 год</w:t>
            </w:r>
          </w:p>
        </w:tc>
      </w:tr>
      <w:tr w:rsidR="007B42B4" w:rsidRPr="00FB0F45" w:rsidTr="007B42B4">
        <w:tc>
          <w:tcPr>
            <w:tcW w:w="2089" w:type="dxa"/>
            <w:gridSpan w:val="2"/>
            <w:shd w:val="clear" w:color="auto" w:fill="auto"/>
          </w:tcPr>
          <w:p w:rsidR="007B42B4" w:rsidRPr="00FB0F45" w:rsidRDefault="007B42B4" w:rsidP="007B42B4">
            <w:pPr>
              <w:jc w:val="center"/>
            </w:pPr>
            <w:r w:rsidRPr="00FB0F45">
              <w:t>1</w:t>
            </w:r>
          </w:p>
        </w:tc>
        <w:tc>
          <w:tcPr>
            <w:tcW w:w="2715" w:type="dxa"/>
            <w:shd w:val="clear" w:color="auto" w:fill="auto"/>
          </w:tcPr>
          <w:p w:rsidR="007B42B4" w:rsidRPr="00FB0F45" w:rsidRDefault="007B42B4" w:rsidP="007B42B4">
            <w:pPr>
              <w:jc w:val="center"/>
            </w:pPr>
            <w:r w:rsidRPr="00FB0F45">
              <w:t>2</w:t>
            </w:r>
          </w:p>
        </w:tc>
        <w:tc>
          <w:tcPr>
            <w:tcW w:w="4920" w:type="dxa"/>
            <w:gridSpan w:val="4"/>
            <w:shd w:val="clear" w:color="auto" w:fill="auto"/>
          </w:tcPr>
          <w:p w:rsidR="007B42B4" w:rsidRPr="00FB0F45" w:rsidRDefault="007B42B4" w:rsidP="007B42B4">
            <w:pPr>
              <w:jc w:val="center"/>
            </w:pPr>
            <w:r w:rsidRPr="00FB0F45">
              <w:t>3</w:t>
            </w:r>
          </w:p>
        </w:tc>
        <w:tc>
          <w:tcPr>
            <w:tcW w:w="1701" w:type="dxa"/>
            <w:gridSpan w:val="2"/>
            <w:shd w:val="clear" w:color="auto" w:fill="auto"/>
          </w:tcPr>
          <w:p w:rsidR="007B42B4" w:rsidRPr="00FB0F45" w:rsidRDefault="007B42B4" w:rsidP="007B42B4">
            <w:pPr>
              <w:jc w:val="center"/>
            </w:pPr>
            <w:r w:rsidRPr="00FB0F45">
              <w:t>4</w:t>
            </w:r>
          </w:p>
        </w:tc>
        <w:tc>
          <w:tcPr>
            <w:tcW w:w="1583" w:type="dxa"/>
            <w:gridSpan w:val="2"/>
            <w:shd w:val="clear" w:color="auto" w:fill="auto"/>
          </w:tcPr>
          <w:p w:rsidR="007B42B4" w:rsidRPr="00FB0F45" w:rsidRDefault="007B42B4" w:rsidP="007B42B4">
            <w:pPr>
              <w:jc w:val="center"/>
            </w:pPr>
            <w:r w:rsidRPr="00FB0F45">
              <w:t>5</w:t>
            </w:r>
          </w:p>
        </w:tc>
        <w:tc>
          <w:tcPr>
            <w:tcW w:w="1701" w:type="dxa"/>
            <w:gridSpan w:val="2"/>
            <w:shd w:val="clear" w:color="auto" w:fill="auto"/>
          </w:tcPr>
          <w:p w:rsidR="007B42B4" w:rsidRPr="00FB0F45" w:rsidRDefault="007B42B4" w:rsidP="007B42B4">
            <w:pPr>
              <w:jc w:val="center"/>
            </w:pPr>
            <w:r w:rsidRPr="00FB0F45">
              <w:t>6</w:t>
            </w:r>
          </w:p>
        </w:tc>
      </w:tr>
      <w:tr w:rsidR="007B42B4" w:rsidRPr="00FB0F45" w:rsidTr="007B42B4">
        <w:tc>
          <w:tcPr>
            <w:tcW w:w="2089" w:type="dxa"/>
            <w:gridSpan w:val="2"/>
            <w:shd w:val="clear" w:color="auto" w:fill="auto"/>
          </w:tcPr>
          <w:p w:rsidR="007B42B4" w:rsidRPr="00FB0F45" w:rsidRDefault="007B42B4" w:rsidP="007B42B4">
            <w:pPr>
              <w:jc w:val="center"/>
            </w:pPr>
            <w:r w:rsidRPr="00FB0F45">
              <w:t>113</w:t>
            </w:r>
          </w:p>
        </w:tc>
        <w:tc>
          <w:tcPr>
            <w:tcW w:w="2715" w:type="dxa"/>
            <w:shd w:val="clear" w:color="auto" w:fill="auto"/>
          </w:tcPr>
          <w:p w:rsidR="007B42B4" w:rsidRPr="00FB0F45" w:rsidRDefault="007B42B4" w:rsidP="007B42B4">
            <w:pPr>
              <w:jc w:val="center"/>
            </w:pPr>
          </w:p>
        </w:tc>
        <w:tc>
          <w:tcPr>
            <w:tcW w:w="4920" w:type="dxa"/>
            <w:gridSpan w:val="4"/>
            <w:shd w:val="clear" w:color="auto" w:fill="auto"/>
          </w:tcPr>
          <w:p w:rsidR="007B42B4" w:rsidRPr="00FB0F45" w:rsidRDefault="007B42B4" w:rsidP="007B42B4">
            <w:pPr>
              <w:jc w:val="center"/>
              <w:rPr>
                <w:b/>
              </w:rPr>
            </w:pPr>
            <w:r w:rsidRPr="00FB0F45">
              <w:rPr>
                <w:b/>
              </w:rPr>
              <w:t>Финансовый отдел Ильинского муниципального района Ивановской области</w:t>
            </w:r>
          </w:p>
        </w:tc>
        <w:tc>
          <w:tcPr>
            <w:tcW w:w="1701" w:type="dxa"/>
            <w:gridSpan w:val="2"/>
            <w:shd w:val="clear" w:color="auto" w:fill="auto"/>
          </w:tcPr>
          <w:p w:rsidR="007B42B4" w:rsidRPr="00FB0F45" w:rsidRDefault="007B42B4" w:rsidP="007B42B4">
            <w:pPr>
              <w:jc w:val="center"/>
            </w:pPr>
          </w:p>
          <w:p w:rsidR="007B42B4" w:rsidRPr="00FB0F45" w:rsidRDefault="007B42B4" w:rsidP="007B42B4">
            <w:pPr>
              <w:jc w:val="center"/>
              <w:rPr>
                <w:b/>
              </w:rPr>
            </w:pPr>
            <w:r w:rsidRPr="00FB0F45">
              <w:rPr>
                <w:b/>
              </w:rPr>
              <w:t>1718884,60</w:t>
            </w:r>
          </w:p>
        </w:tc>
        <w:tc>
          <w:tcPr>
            <w:tcW w:w="1583" w:type="dxa"/>
            <w:gridSpan w:val="2"/>
            <w:shd w:val="clear" w:color="auto" w:fill="auto"/>
          </w:tcPr>
          <w:p w:rsidR="007B42B4" w:rsidRPr="00FB0F45" w:rsidRDefault="007B42B4" w:rsidP="007B42B4">
            <w:pPr>
              <w:jc w:val="both"/>
            </w:pPr>
          </w:p>
          <w:p w:rsidR="007B42B4" w:rsidRPr="00FB0F45" w:rsidRDefault="007B42B4" w:rsidP="007B42B4">
            <w:pPr>
              <w:jc w:val="center"/>
              <w:rPr>
                <w:b/>
              </w:rPr>
            </w:pPr>
            <w:r w:rsidRPr="00FB0F45">
              <w:rPr>
                <w:b/>
              </w:rPr>
              <w:t>-1030500,00</w:t>
            </w:r>
          </w:p>
        </w:tc>
        <w:tc>
          <w:tcPr>
            <w:tcW w:w="1701" w:type="dxa"/>
            <w:gridSpan w:val="2"/>
            <w:shd w:val="clear" w:color="auto" w:fill="auto"/>
          </w:tcPr>
          <w:p w:rsidR="007B42B4" w:rsidRPr="00FB0F45" w:rsidRDefault="007B42B4" w:rsidP="007B42B4">
            <w:pPr>
              <w:jc w:val="center"/>
              <w:rPr>
                <w:b/>
              </w:rPr>
            </w:pPr>
          </w:p>
          <w:p w:rsidR="007B42B4" w:rsidRPr="00FB0F45" w:rsidRDefault="007B42B4" w:rsidP="007B42B4">
            <w:pPr>
              <w:jc w:val="center"/>
              <w:rPr>
                <w:b/>
              </w:rPr>
            </w:pPr>
            <w:r w:rsidRPr="00FB0F45">
              <w:rPr>
                <w:b/>
              </w:rPr>
              <w:t>-</w:t>
            </w:r>
          </w:p>
        </w:tc>
      </w:tr>
      <w:tr w:rsidR="007B42B4" w:rsidRPr="00FB0F45" w:rsidTr="007B42B4">
        <w:tc>
          <w:tcPr>
            <w:tcW w:w="2089" w:type="dxa"/>
            <w:gridSpan w:val="2"/>
            <w:shd w:val="clear" w:color="auto" w:fill="auto"/>
          </w:tcPr>
          <w:p w:rsidR="007B42B4" w:rsidRPr="00FB0F45" w:rsidRDefault="007B42B4" w:rsidP="007B42B4">
            <w:pPr>
              <w:jc w:val="center"/>
            </w:pPr>
            <w:r w:rsidRPr="00FB0F45">
              <w:t>113</w:t>
            </w:r>
          </w:p>
        </w:tc>
        <w:tc>
          <w:tcPr>
            <w:tcW w:w="2715" w:type="dxa"/>
            <w:shd w:val="clear" w:color="auto" w:fill="auto"/>
          </w:tcPr>
          <w:p w:rsidR="007B42B4" w:rsidRPr="00FB0F45" w:rsidRDefault="007B42B4" w:rsidP="007B42B4">
            <w:pPr>
              <w:jc w:val="center"/>
            </w:pPr>
            <w:r w:rsidRPr="00FB0F45">
              <w:t>01 05 02 01 05 0000 510</w:t>
            </w:r>
          </w:p>
        </w:tc>
        <w:tc>
          <w:tcPr>
            <w:tcW w:w="4920" w:type="dxa"/>
            <w:gridSpan w:val="4"/>
            <w:shd w:val="clear" w:color="auto" w:fill="auto"/>
          </w:tcPr>
          <w:p w:rsidR="007B42B4" w:rsidRPr="00FB0F45" w:rsidRDefault="007B42B4" w:rsidP="007B42B4">
            <w:pPr>
              <w:jc w:val="both"/>
            </w:pPr>
            <w:r w:rsidRPr="00FB0F45">
              <w:t>Увеличение прочих остатков денежных средств бюджетов муниципальных районов</w:t>
            </w:r>
          </w:p>
        </w:tc>
        <w:tc>
          <w:tcPr>
            <w:tcW w:w="1701" w:type="dxa"/>
            <w:gridSpan w:val="2"/>
            <w:shd w:val="clear" w:color="auto" w:fill="auto"/>
          </w:tcPr>
          <w:p w:rsidR="007B42B4" w:rsidRPr="00FB0F45" w:rsidRDefault="007B42B4" w:rsidP="007B42B4">
            <w:pPr>
              <w:jc w:val="center"/>
            </w:pPr>
            <w:r w:rsidRPr="00FB0F45">
              <w:t>-107124278,26</w:t>
            </w:r>
          </w:p>
        </w:tc>
        <w:tc>
          <w:tcPr>
            <w:tcW w:w="1583" w:type="dxa"/>
            <w:gridSpan w:val="2"/>
            <w:shd w:val="clear" w:color="auto" w:fill="auto"/>
          </w:tcPr>
          <w:p w:rsidR="007B42B4" w:rsidRPr="00FB0F45" w:rsidRDefault="007B42B4" w:rsidP="007B42B4">
            <w:pPr>
              <w:jc w:val="center"/>
            </w:pPr>
            <w:r w:rsidRPr="00FB0F45">
              <w:t>-100771379,28</w:t>
            </w:r>
          </w:p>
        </w:tc>
        <w:tc>
          <w:tcPr>
            <w:tcW w:w="1701" w:type="dxa"/>
            <w:gridSpan w:val="2"/>
            <w:shd w:val="clear" w:color="auto" w:fill="auto"/>
          </w:tcPr>
          <w:p w:rsidR="007B42B4" w:rsidRPr="00FB0F45" w:rsidRDefault="007B42B4" w:rsidP="007B42B4">
            <w:pPr>
              <w:jc w:val="center"/>
            </w:pPr>
            <w:r w:rsidRPr="00FB0F45">
              <w:t>-100805879,28</w:t>
            </w:r>
          </w:p>
        </w:tc>
      </w:tr>
      <w:tr w:rsidR="007B42B4" w:rsidRPr="00FB0F45" w:rsidTr="007B42B4">
        <w:tc>
          <w:tcPr>
            <w:tcW w:w="2089" w:type="dxa"/>
            <w:gridSpan w:val="2"/>
            <w:shd w:val="clear" w:color="auto" w:fill="auto"/>
          </w:tcPr>
          <w:p w:rsidR="007B42B4" w:rsidRPr="00FB0F45" w:rsidRDefault="007B42B4" w:rsidP="007B42B4">
            <w:pPr>
              <w:jc w:val="center"/>
            </w:pPr>
            <w:r w:rsidRPr="00FB0F45">
              <w:t>113</w:t>
            </w:r>
          </w:p>
        </w:tc>
        <w:tc>
          <w:tcPr>
            <w:tcW w:w="2715" w:type="dxa"/>
            <w:shd w:val="clear" w:color="auto" w:fill="auto"/>
          </w:tcPr>
          <w:p w:rsidR="007B42B4" w:rsidRPr="00FB0F45" w:rsidRDefault="007B42B4" w:rsidP="007B42B4">
            <w:pPr>
              <w:jc w:val="center"/>
            </w:pPr>
            <w:r w:rsidRPr="00FB0F45">
              <w:t>01 05 02 01 05 0000 610</w:t>
            </w:r>
          </w:p>
        </w:tc>
        <w:tc>
          <w:tcPr>
            <w:tcW w:w="4920" w:type="dxa"/>
            <w:gridSpan w:val="4"/>
            <w:shd w:val="clear" w:color="auto" w:fill="auto"/>
          </w:tcPr>
          <w:p w:rsidR="007B42B4" w:rsidRPr="00FB0F45" w:rsidRDefault="007B42B4" w:rsidP="007B42B4">
            <w:pPr>
              <w:jc w:val="both"/>
            </w:pPr>
            <w:r w:rsidRPr="00FB0F45">
              <w:t>Уменьшение прочих остатков денежных средств бюджетов муниципальных районов</w:t>
            </w:r>
          </w:p>
        </w:tc>
        <w:tc>
          <w:tcPr>
            <w:tcW w:w="1701" w:type="dxa"/>
            <w:gridSpan w:val="2"/>
            <w:shd w:val="clear" w:color="auto" w:fill="auto"/>
          </w:tcPr>
          <w:p w:rsidR="007B42B4" w:rsidRPr="00FB0F45" w:rsidRDefault="007B42B4" w:rsidP="007B42B4">
            <w:pPr>
              <w:jc w:val="center"/>
            </w:pPr>
            <w:r w:rsidRPr="00FB0F45">
              <w:t>107812662,86</w:t>
            </w:r>
          </w:p>
        </w:tc>
        <w:tc>
          <w:tcPr>
            <w:tcW w:w="1583" w:type="dxa"/>
            <w:gridSpan w:val="2"/>
            <w:shd w:val="clear" w:color="auto" w:fill="auto"/>
          </w:tcPr>
          <w:p w:rsidR="007B42B4" w:rsidRPr="00FB0F45" w:rsidRDefault="007B42B4" w:rsidP="007B42B4">
            <w:pPr>
              <w:jc w:val="center"/>
            </w:pPr>
            <w:r w:rsidRPr="00FB0F45">
              <w:t>100771379,28</w:t>
            </w:r>
          </w:p>
        </w:tc>
        <w:tc>
          <w:tcPr>
            <w:tcW w:w="1701" w:type="dxa"/>
            <w:gridSpan w:val="2"/>
            <w:shd w:val="clear" w:color="auto" w:fill="auto"/>
          </w:tcPr>
          <w:p w:rsidR="007B42B4" w:rsidRPr="00FB0F45" w:rsidRDefault="007B42B4" w:rsidP="007B42B4">
            <w:pPr>
              <w:jc w:val="center"/>
            </w:pPr>
            <w:r w:rsidRPr="00FB0F45">
              <w:t>100805879,28</w:t>
            </w:r>
          </w:p>
        </w:tc>
      </w:tr>
      <w:tr w:rsidR="007B42B4" w:rsidRPr="00FB0F45" w:rsidTr="007B42B4">
        <w:tc>
          <w:tcPr>
            <w:tcW w:w="2089" w:type="dxa"/>
            <w:gridSpan w:val="2"/>
            <w:shd w:val="clear" w:color="auto" w:fill="auto"/>
          </w:tcPr>
          <w:p w:rsidR="007B42B4" w:rsidRPr="00FB0F45" w:rsidRDefault="007B42B4" w:rsidP="007B42B4">
            <w:pPr>
              <w:jc w:val="center"/>
            </w:pPr>
            <w:r w:rsidRPr="00FB0F45">
              <w:t>113</w:t>
            </w:r>
          </w:p>
        </w:tc>
        <w:tc>
          <w:tcPr>
            <w:tcW w:w="2715" w:type="dxa"/>
            <w:shd w:val="clear" w:color="auto" w:fill="auto"/>
          </w:tcPr>
          <w:p w:rsidR="007B42B4" w:rsidRPr="00FB0F45" w:rsidRDefault="007B42B4" w:rsidP="007B42B4">
            <w:pPr>
              <w:jc w:val="center"/>
            </w:pPr>
            <w:r w:rsidRPr="00FB0F45">
              <w:rPr>
                <w:color w:val="000000"/>
              </w:rPr>
              <w:t xml:space="preserve"> 01 02 00 00 05 0000 710</w:t>
            </w:r>
          </w:p>
        </w:tc>
        <w:tc>
          <w:tcPr>
            <w:tcW w:w="4920" w:type="dxa"/>
            <w:gridSpan w:val="4"/>
            <w:shd w:val="clear" w:color="auto" w:fill="auto"/>
          </w:tcPr>
          <w:p w:rsidR="007B42B4" w:rsidRPr="00FB0F45" w:rsidRDefault="007B42B4" w:rsidP="007B42B4">
            <w:pPr>
              <w:jc w:val="both"/>
            </w:pPr>
            <w:r w:rsidRPr="00FB0F45">
              <w:t>Получение кредитов от кредитных организаций бюджетами муниципальных районов в валюте Российской Федерации</w:t>
            </w:r>
          </w:p>
        </w:tc>
        <w:tc>
          <w:tcPr>
            <w:tcW w:w="1701" w:type="dxa"/>
            <w:gridSpan w:val="2"/>
            <w:shd w:val="clear" w:color="auto" w:fill="auto"/>
          </w:tcPr>
          <w:p w:rsidR="007B42B4" w:rsidRPr="00FB0F45" w:rsidRDefault="007B42B4" w:rsidP="007B42B4">
            <w:pPr>
              <w:jc w:val="center"/>
            </w:pPr>
            <w:r w:rsidRPr="00FB0F45">
              <w:t>1030500,00</w:t>
            </w:r>
          </w:p>
        </w:tc>
        <w:tc>
          <w:tcPr>
            <w:tcW w:w="1583" w:type="dxa"/>
            <w:gridSpan w:val="2"/>
            <w:shd w:val="clear" w:color="auto" w:fill="auto"/>
          </w:tcPr>
          <w:p w:rsidR="007B42B4" w:rsidRPr="00FB0F45" w:rsidRDefault="007B42B4" w:rsidP="007B42B4">
            <w:pPr>
              <w:jc w:val="center"/>
            </w:pPr>
            <w:r w:rsidRPr="00FB0F45">
              <w:t>-</w:t>
            </w:r>
          </w:p>
        </w:tc>
        <w:tc>
          <w:tcPr>
            <w:tcW w:w="1701" w:type="dxa"/>
            <w:gridSpan w:val="2"/>
            <w:shd w:val="clear" w:color="auto" w:fill="auto"/>
          </w:tcPr>
          <w:p w:rsidR="007B42B4" w:rsidRPr="00FB0F45" w:rsidRDefault="007B42B4" w:rsidP="007B42B4">
            <w:pPr>
              <w:jc w:val="center"/>
            </w:pPr>
          </w:p>
        </w:tc>
      </w:tr>
      <w:tr w:rsidR="007B42B4" w:rsidRPr="00FB0F45" w:rsidTr="007B42B4">
        <w:tc>
          <w:tcPr>
            <w:tcW w:w="2089" w:type="dxa"/>
            <w:gridSpan w:val="2"/>
            <w:shd w:val="clear" w:color="auto" w:fill="auto"/>
          </w:tcPr>
          <w:p w:rsidR="007B42B4" w:rsidRPr="00FB0F45" w:rsidRDefault="007B42B4" w:rsidP="007B42B4">
            <w:pPr>
              <w:jc w:val="center"/>
            </w:pPr>
            <w:r w:rsidRPr="00FB0F45">
              <w:t>113</w:t>
            </w:r>
          </w:p>
        </w:tc>
        <w:tc>
          <w:tcPr>
            <w:tcW w:w="2715" w:type="dxa"/>
            <w:shd w:val="clear" w:color="auto" w:fill="auto"/>
          </w:tcPr>
          <w:p w:rsidR="007B42B4" w:rsidRPr="00FB0F45" w:rsidRDefault="007B42B4" w:rsidP="007B42B4">
            <w:pPr>
              <w:jc w:val="center"/>
              <w:rPr>
                <w:w w:val="90"/>
              </w:rPr>
            </w:pPr>
            <w:r w:rsidRPr="00FB0F45">
              <w:rPr>
                <w:color w:val="000000"/>
              </w:rPr>
              <w:t xml:space="preserve"> 01 02 00 00 05 0000 810</w:t>
            </w:r>
          </w:p>
        </w:tc>
        <w:tc>
          <w:tcPr>
            <w:tcW w:w="4920" w:type="dxa"/>
            <w:gridSpan w:val="4"/>
            <w:shd w:val="clear" w:color="auto" w:fill="auto"/>
          </w:tcPr>
          <w:p w:rsidR="007B42B4" w:rsidRPr="00FB0F45" w:rsidRDefault="007B42B4" w:rsidP="007B42B4">
            <w:pPr>
              <w:jc w:val="both"/>
            </w:pPr>
            <w:r w:rsidRPr="00FB0F45">
              <w:t xml:space="preserve">Погашение бюджетами муниципальных районов кредитов от кредитных организаций в валюте Российской Федерации </w:t>
            </w:r>
          </w:p>
        </w:tc>
        <w:tc>
          <w:tcPr>
            <w:tcW w:w="1701" w:type="dxa"/>
            <w:gridSpan w:val="2"/>
            <w:shd w:val="clear" w:color="auto" w:fill="auto"/>
          </w:tcPr>
          <w:p w:rsidR="007B42B4" w:rsidRPr="00FB0F45" w:rsidRDefault="007B42B4" w:rsidP="007B42B4">
            <w:pPr>
              <w:jc w:val="center"/>
            </w:pPr>
            <w:r w:rsidRPr="00FB0F45">
              <w:t>0,00</w:t>
            </w:r>
          </w:p>
        </w:tc>
        <w:tc>
          <w:tcPr>
            <w:tcW w:w="1583" w:type="dxa"/>
            <w:gridSpan w:val="2"/>
            <w:shd w:val="clear" w:color="auto" w:fill="auto"/>
          </w:tcPr>
          <w:p w:rsidR="007B42B4" w:rsidRPr="00FB0F45" w:rsidRDefault="007B42B4" w:rsidP="007B42B4">
            <w:pPr>
              <w:jc w:val="center"/>
            </w:pPr>
            <w:r w:rsidRPr="00FB0F45">
              <w:t>-1030500,00</w:t>
            </w:r>
          </w:p>
        </w:tc>
        <w:tc>
          <w:tcPr>
            <w:tcW w:w="1701" w:type="dxa"/>
            <w:gridSpan w:val="2"/>
            <w:shd w:val="clear" w:color="auto" w:fill="auto"/>
          </w:tcPr>
          <w:p w:rsidR="007B42B4" w:rsidRPr="00FB0F45" w:rsidRDefault="007B42B4" w:rsidP="007B42B4">
            <w:pPr>
              <w:jc w:val="center"/>
            </w:pP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nil"/>
              <w:bottom w:val="nil"/>
              <w:right w:val="nil"/>
            </w:tcBorders>
            <w:shd w:val="clear" w:color="000000" w:fill="FFFFFF"/>
            <w:vAlign w:val="bottom"/>
            <w:hideMark/>
          </w:tcPr>
          <w:p w:rsidR="007B42B4" w:rsidRPr="000179B9" w:rsidRDefault="007B42B4" w:rsidP="007B42B4">
            <w:pPr>
              <w:rPr>
                <w:color w:val="000000"/>
                <w:sz w:val="20"/>
                <w:szCs w:val="20"/>
              </w:rPr>
            </w:pPr>
            <w:r w:rsidRPr="000179B9">
              <w:rPr>
                <w:color w:val="000000"/>
                <w:sz w:val="20"/>
                <w:szCs w:val="20"/>
              </w:rPr>
              <w:t> </w:t>
            </w:r>
          </w:p>
        </w:tc>
        <w:tc>
          <w:tcPr>
            <w:tcW w:w="8089" w:type="dxa"/>
            <w:gridSpan w:val="8"/>
            <w:tcBorders>
              <w:top w:val="nil"/>
              <w:left w:val="nil"/>
              <w:bottom w:val="nil"/>
              <w:right w:val="nil"/>
            </w:tcBorders>
            <w:shd w:val="clear" w:color="000000" w:fill="FFFFFF"/>
            <w:vAlign w:val="bottom"/>
            <w:hideMark/>
          </w:tcPr>
          <w:p w:rsidR="007B42B4" w:rsidRPr="006E56A0" w:rsidRDefault="007B42B4" w:rsidP="007B42B4">
            <w:pPr>
              <w:rPr>
                <w:color w:val="000000"/>
              </w:rPr>
            </w:pPr>
          </w:p>
          <w:p w:rsidR="007B42B4" w:rsidRPr="006E56A0" w:rsidRDefault="007B42B4" w:rsidP="007B42B4">
            <w:pPr>
              <w:jc w:val="right"/>
              <w:rPr>
                <w:color w:val="000000"/>
              </w:rPr>
            </w:pPr>
            <w:r w:rsidRPr="006E56A0">
              <w:rPr>
                <w:color w:val="000000"/>
              </w:rPr>
              <w:lastRenderedPageBreak/>
              <w:t>Приложение 6</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nil"/>
              <w:bottom w:val="nil"/>
              <w:right w:val="nil"/>
            </w:tcBorders>
            <w:shd w:val="clear" w:color="000000" w:fill="FFFFFF"/>
            <w:vAlign w:val="bottom"/>
            <w:hideMark/>
          </w:tcPr>
          <w:p w:rsidR="007B42B4" w:rsidRPr="000179B9" w:rsidRDefault="007B42B4" w:rsidP="007B42B4">
            <w:pPr>
              <w:rPr>
                <w:color w:val="000000"/>
                <w:sz w:val="20"/>
                <w:szCs w:val="20"/>
              </w:rPr>
            </w:pPr>
            <w:r w:rsidRPr="000179B9">
              <w:rPr>
                <w:color w:val="000000"/>
                <w:sz w:val="20"/>
                <w:szCs w:val="20"/>
              </w:rPr>
              <w:lastRenderedPageBreak/>
              <w:t> </w:t>
            </w:r>
          </w:p>
        </w:tc>
        <w:tc>
          <w:tcPr>
            <w:tcW w:w="8089" w:type="dxa"/>
            <w:gridSpan w:val="8"/>
            <w:tcBorders>
              <w:top w:val="nil"/>
              <w:left w:val="nil"/>
              <w:bottom w:val="nil"/>
              <w:right w:val="nil"/>
            </w:tcBorders>
            <w:shd w:val="clear" w:color="000000" w:fill="FFFFFF"/>
            <w:vAlign w:val="bottom"/>
            <w:hideMark/>
          </w:tcPr>
          <w:p w:rsidR="007B42B4" w:rsidRPr="006E56A0" w:rsidRDefault="007B42B4" w:rsidP="007B42B4">
            <w:pPr>
              <w:jc w:val="right"/>
              <w:rPr>
                <w:color w:val="000000"/>
              </w:rPr>
            </w:pPr>
            <w:r w:rsidRPr="006E56A0">
              <w:rPr>
                <w:color w:val="000000"/>
              </w:rPr>
              <w:t>к решению Совета Ильинского муниципального района</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nil"/>
              <w:bottom w:val="nil"/>
              <w:right w:val="nil"/>
            </w:tcBorders>
            <w:shd w:val="clear" w:color="000000" w:fill="FFFFFF"/>
            <w:vAlign w:val="bottom"/>
            <w:hideMark/>
          </w:tcPr>
          <w:p w:rsidR="007B42B4" w:rsidRPr="000179B9" w:rsidRDefault="007B42B4" w:rsidP="007B42B4">
            <w:pPr>
              <w:rPr>
                <w:color w:val="000000"/>
                <w:sz w:val="20"/>
                <w:szCs w:val="20"/>
              </w:rPr>
            </w:pPr>
            <w:r w:rsidRPr="000179B9">
              <w:rPr>
                <w:color w:val="000000"/>
                <w:sz w:val="20"/>
                <w:szCs w:val="20"/>
              </w:rPr>
              <w:t> </w:t>
            </w:r>
          </w:p>
        </w:tc>
        <w:tc>
          <w:tcPr>
            <w:tcW w:w="8089" w:type="dxa"/>
            <w:gridSpan w:val="8"/>
            <w:tcBorders>
              <w:top w:val="nil"/>
              <w:left w:val="nil"/>
              <w:bottom w:val="nil"/>
              <w:right w:val="nil"/>
            </w:tcBorders>
            <w:shd w:val="clear" w:color="000000" w:fill="FFFFFF"/>
            <w:vAlign w:val="bottom"/>
            <w:hideMark/>
          </w:tcPr>
          <w:p w:rsidR="007B42B4" w:rsidRPr="006E56A0" w:rsidRDefault="007B42B4" w:rsidP="007B42B4">
            <w:pPr>
              <w:jc w:val="right"/>
              <w:rPr>
                <w:color w:val="000000"/>
              </w:rPr>
            </w:pPr>
            <w:r w:rsidRPr="006E56A0">
              <w:rPr>
                <w:color w:val="000000"/>
              </w:rPr>
              <w:t xml:space="preserve">"О бюджете Ильинского муниципального района на 2016 год и </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nil"/>
              <w:bottom w:val="nil"/>
              <w:right w:val="nil"/>
            </w:tcBorders>
            <w:shd w:val="clear" w:color="000000" w:fill="FFFFFF"/>
            <w:noWrap/>
            <w:vAlign w:val="bottom"/>
            <w:hideMark/>
          </w:tcPr>
          <w:p w:rsidR="007B42B4" w:rsidRPr="000179B9" w:rsidRDefault="007B42B4" w:rsidP="007B42B4">
            <w:pPr>
              <w:rPr>
                <w:color w:val="000000"/>
                <w:sz w:val="20"/>
                <w:szCs w:val="20"/>
              </w:rPr>
            </w:pPr>
            <w:r w:rsidRPr="000179B9">
              <w:rPr>
                <w:color w:val="000000"/>
                <w:sz w:val="20"/>
                <w:szCs w:val="20"/>
              </w:rPr>
              <w:t> </w:t>
            </w:r>
          </w:p>
        </w:tc>
        <w:tc>
          <w:tcPr>
            <w:tcW w:w="8089" w:type="dxa"/>
            <w:gridSpan w:val="8"/>
            <w:tcBorders>
              <w:top w:val="nil"/>
              <w:left w:val="nil"/>
              <w:bottom w:val="nil"/>
              <w:right w:val="nil"/>
            </w:tcBorders>
            <w:shd w:val="clear" w:color="000000" w:fill="FFFFFF"/>
            <w:noWrap/>
            <w:vAlign w:val="bottom"/>
            <w:hideMark/>
          </w:tcPr>
          <w:p w:rsidR="007B42B4" w:rsidRPr="006E56A0" w:rsidRDefault="007B42B4" w:rsidP="007B42B4">
            <w:pPr>
              <w:jc w:val="right"/>
              <w:rPr>
                <w:color w:val="000000"/>
              </w:rPr>
            </w:pPr>
            <w:r w:rsidRPr="006E56A0">
              <w:rPr>
                <w:color w:val="000000"/>
              </w:rPr>
              <w:t>плановый период 2017 и 2018 годов"</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nil"/>
              <w:bottom w:val="nil"/>
              <w:right w:val="nil"/>
            </w:tcBorders>
            <w:shd w:val="clear" w:color="000000" w:fill="FFFFFF"/>
            <w:noWrap/>
            <w:vAlign w:val="bottom"/>
            <w:hideMark/>
          </w:tcPr>
          <w:p w:rsidR="007B42B4" w:rsidRPr="000179B9" w:rsidRDefault="007B42B4" w:rsidP="007B42B4">
            <w:pPr>
              <w:rPr>
                <w:color w:val="000000"/>
                <w:sz w:val="20"/>
                <w:szCs w:val="20"/>
              </w:rPr>
            </w:pPr>
            <w:r w:rsidRPr="000179B9">
              <w:rPr>
                <w:color w:val="000000"/>
                <w:sz w:val="20"/>
                <w:szCs w:val="20"/>
              </w:rPr>
              <w:t> </w:t>
            </w:r>
          </w:p>
        </w:tc>
        <w:tc>
          <w:tcPr>
            <w:tcW w:w="8089" w:type="dxa"/>
            <w:gridSpan w:val="8"/>
            <w:tcBorders>
              <w:top w:val="nil"/>
              <w:left w:val="nil"/>
              <w:bottom w:val="nil"/>
              <w:right w:val="nil"/>
            </w:tcBorders>
            <w:shd w:val="clear" w:color="000000" w:fill="FFFFFF"/>
            <w:noWrap/>
            <w:vAlign w:val="bottom"/>
            <w:hideMark/>
          </w:tcPr>
          <w:p w:rsidR="007B42B4" w:rsidRPr="006E56A0" w:rsidRDefault="007B42B4" w:rsidP="007B42B4">
            <w:pPr>
              <w:jc w:val="right"/>
              <w:rPr>
                <w:color w:val="000000"/>
              </w:rPr>
            </w:pPr>
            <w:r w:rsidRPr="006E56A0">
              <w:rPr>
                <w:color w:val="000000"/>
              </w:rPr>
              <w:t xml:space="preserve">от 24.12.2015 года № 62 </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nil"/>
              <w:bottom w:val="nil"/>
              <w:right w:val="nil"/>
            </w:tcBorders>
            <w:shd w:val="clear" w:color="000000" w:fill="FFFFFF"/>
            <w:noWrap/>
            <w:vAlign w:val="bottom"/>
            <w:hideMark/>
          </w:tcPr>
          <w:p w:rsidR="007B42B4" w:rsidRPr="000179B9" w:rsidRDefault="007B42B4" w:rsidP="007B42B4">
            <w:pPr>
              <w:jc w:val="center"/>
              <w:rPr>
                <w:color w:val="000000"/>
                <w:sz w:val="20"/>
                <w:szCs w:val="20"/>
              </w:rPr>
            </w:pPr>
            <w:r w:rsidRPr="000179B9">
              <w:rPr>
                <w:color w:val="000000"/>
                <w:sz w:val="20"/>
                <w:szCs w:val="20"/>
              </w:rPr>
              <w:t> </w:t>
            </w:r>
          </w:p>
        </w:tc>
        <w:tc>
          <w:tcPr>
            <w:tcW w:w="1701" w:type="dxa"/>
            <w:tcBorders>
              <w:top w:val="nil"/>
              <w:left w:val="nil"/>
              <w:bottom w:val="nil"/>
              <w:right w:val="nil"/>
            </w:tcBorders>
            <w:shd w:val="clear" w:color="000000" w:fill="FFFFFF"/>
            <w:noWrap/>
            <w:vAlign w:val="bottom"/>
            <w:hideMark/>
          </w:tcPr>
          <w:p w:rsidR="007B42B4" w:rsidRPr="000179B9" w:rsidRDefault="007B42B4" w:rsidP="007B42B4">
            <w:pPr>
              <w:jc w:val="center"/>
              <w:rPr>
                <w:color w:val="000000"/>
                <w:sz w:val="20"/>
                <w:szCs w:val="20"/>
              </w:rPr>
            </w:pPr>
            <w:r w:rsidRPr="000179B9">
              <w:rPr>
                <w:color w:val="000000"/>
                <w:sz w:val="20"/>
                <w:szCs w:val="20"/>
              </w:rPr>
              <w:t> </w:t>
            </w:r>
          </w:p>
        </w:tc>
        <w:tc>
          <w:tcPr>
            <w:tcW w:w="992" w:type="dxa"/>
            <w:tcBorders>
              <w:top w:val="nil"/>
              <w:left w:val="nil"/>
              <w:bottom w:val="nil"/>
              <w:right w:val="nil"/>
            </w:tcBorders>
            <w:shd w:val="clear" w:color="000000" w:fill="FFFFFF"/>
            <w:noWrap/>
            <w:vAlign w:val="bottom"/>
            <w:hideMark/>
          </w:tcPr>
          <w:p w:rsidR="007B42B4" w:rsidRPr="000179B9" w:rsidRDefault="007B42B4" w:rsidP="007B42B4">
            <w:pPr>
              <w:jc w:val="center"/>
              <w:rPr>
                <w:color w:val="000000"/>
                <w:sz w:val="20"/>
                <w:szCs w:val="20"/>
              </w:rPr>
            </w:pPr>
            <w:r w:rsidRPr="000179B9">
              <w:rPr>
                <w:color w:val="000000"/>
                <w:sz w:val="20"/>
                <w:szCs w:val="20"/>
              </w:rPr>
              <w:t> </w:t>
            </w:r>
          </w:p>
        </w:tc>
        <w:tc>
          <w:tcPr>
            <w:tcW w:w="1843" w:type="dxa"/>
            <w:gridSpan w:val="2"/>
            <w:tcBorders>
              <w:top w:val="nil"/>
              <w:left w:val="nil"/>
              <w:bottom w:val="nil"/>
              <w:right w:val="nil"/>
            </w:tcBorders>
            <w:shd w:val="clear" w:color="000000" w:fill="FFFFFF"/>
            <w:noWrap/>
            <w:vAlign w:val="bottom"/>
            <w:hideMark/>
          </w:tcPr>
          <w:p w:rsidR="007B42B4" w:rsidRPr="000179B9" w:rsidRDefault="007B42B4" w:rsidP="007B42B4">
            <w:pPr>
              <w:jc w:val="center"/>
              <w:rPr>
                <w:color w:val="000000"/>
                <w:sz w:val="20"/>
                <w:szCs w:val="20"/>
              </w:rPr>
            </w:pPr>
            <w:r w:rsidRPr="000179B9">
              <w:rPr>
                <w:color w:val="000000"/>
                <w:sz w:val="20"/>
                <w:szCs w:val="20"/>
              </w:rPr>
              <w:t> </w:t>
            </w:r>
          </w:p>
        </w:tc>
        <w:tc>
          <w:tcPr>
            <w:tcW w:w="1843" w:type="dxa"/>
            <w:gridSpan w:val="2"/>
            <w:tcBorders>
              <w:top w:val="nil"/>
              <w:left w:val="nil"/>
              <w:bottom w:val="nil"/>
              <w:right w:val="nil"/>
            </w:tcBorders>
            <w:shd w:val="clear" w:color="000000" w:fill="FFFFFF"/>
            <w:noWrap/>
            <w:vAlign w:val="bottom"/>
            <w:hideMark/>
          </w:tcPr>
          <w:p w:rsidR="007B42B4" w:rsidRPr="000179B9" w:rsidRDefault="007B42B4" w:rsidP="007B42B4">
            <w:pPr>
              <w:jc w:val="center"/>
              <w:rPr>
                <w:color w:val="000000"/>
                <w:sz w:val="20"/>
                <w:szCs w:val="20"/>
              </w:rPr>
            </w:pPr>
            <w:r w:rsidRPr="000179B9">
              <w:rPr>
                <w:color w:val="000000"/>
                <w:sz w:val="20"/>
                <w:szCs w:val="20"/>
              </w:rPr>
              <w:t> </w:t>
            </w:r>
          </w:p>
        </w:tc>
        <w:tc>
          <w:tcPr>
            <w:tcW w:w="1710" w:type="dxa"/>
            <w:gridSpan w:val="2"/>
            <w:tcBorders>
              <w:top w:val="nil"/>
              <w:left w:val="nil"/>
              <w:bottom w:val="nil"/>
              <w:right w:val="nil"/>
            </w:tcBorders>
            <w:shd w:val="clear" w:color="000000" w:fill="FFFFFF"/>
            <w:noWrap/>
            <w:vAlign w:val="bottom"/>
            <w:hideMark/>
          </w:tcPr>
          <w:p w:rsidR="007B42B4" w:rsidRPr="000179B9" w:rsidRDefault="007B42B4" w:rsidP="007B42B4">
            <w:pPr>
              <w:jc w:val="center"/>
              <w:rPr>
                <w:color w:val="000000"/>
                <w:sz w:val="20"/>
                <w:szCs w:val="20"/>
              </w:rPr>
            </w:pPr>
            <w:r w:rsidRPr="000179B9">
              <w:rPr>
                <w:color w:val="000000"/>
                <w:sz w:val="20"/>
                <w:szCs w:val="20"/>
              </w:rPr>
              <w:t> </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rPr>
            </w:pPr>
            <w:r w:rsidRPr="000179B9">
              <w:rPr>
                <w:b/>
                <w:bCs/>
                <w:color w:val="000000"/>
              </w:rPr>
              <w:t>Распределение бюджетных ассигнований по целевым статьям (муниципальным программам Ильинского</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rPr>
            </w:pPr>
            <w:r w:rsidRPr="000179B9">
              <w:rPr>
                <w:b/>
                <w:bCs/>
                <w:color w:val="000000"/>
              </w:rPr>
              <w:t>муниципального района направлениям деятельности представительного органа местного самоуправления</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rPr>
            </w:pPr>
            <w:r w:rsidRPr="000179B9">
              <w:rPr>
                <w:b/>
                <w:bCs/>
                <w:color w:val="000000"/>
              </w:rPr>
              <w:t xml:space="preserve">Ильинского муниципального района, администрации Ильинского муниципального района и ее </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rPr>
            </w:pPr>
            <w:r w:rsidRPr="000179B9">
              <w:rPr>
                <w:b/>
                <w:bCs/>
                <w:color w:val="000000"/>
              </w:rPr>
              <w:t>структурных подразделений), группам видов расходов классификации расходов бюджета</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rPr>
            </w:pPr>
            <w:r w:rsidRPr="000179B9">
              <w:rPr>
                <w:b/>
                <w:bCs/>
                <w:color w:val="000000"/>
              </w:rPr>
              <w:t>муниципального района на 2016 год и плановый период 2017 и 2018 годов.</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5"/>
        </w:trPr>
        <w:tc>
          <w:tcPr>
            <w:tcW w:w="6383" w:type="dxa"/>
            <w:gridSpan w:val="3"/>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sz w:val="20"/>
                <w:szCs w:val="20"/>
              </w:rPr>
            </w:pPr>
            <w:r w:rsidRPr="000179B9">
              <w:rPr>
                <w:b/>
                <w:bCs/>
                <w:color w:val="000000"/>
                <w:sz w:val="20"/>
                <w:szCs w:val="20"/>
              </w:rPr>
              <w:t> </w:t>
            </w:r>
          </w:p>
        </w:tc>
        <w:tc>
          <w:tcPr>
            <w:tcW w:w="1701" w:type="dxa"/>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sz w:val="20"/>
                <w:szCs w:val="20"/>
              </w:rPr>
            </w:pPr>
            <w:r w:rsidRPr="000179B9">
              <w:rPr>
                <w:b/>
                <w:bCs/>
                <w:color w:val="000000"/>
                <w:sz w:val="20"/>
                <w:szCs w:val="20"/>
              </w:rPr>
              <w:t> </w:t>
            </w:r>
          </w:p>
        </w:tc>
        <w:tc>
          <w:tcPr>
            <w:tcW w:w="992" w:type="dxa"/>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sz w:val="20"/>
                <w:szCs w:val="20"/>
              </w:rPr>
            </w:pPr>
            <w:r w:rsidRPr="000179B9">
              <w:rPr>
                <w:b/>
                <w:bCs/>
                <w:color w:val="000000"/>
                <w:sz w:val="20"/>
                <w:szCs w:val="20"/>
              </w:rPr>
              <w:t> </w:t>
            </w:r>
          </w:p>
        </w:tc>
        <w:tc>
          <w:tcPr>
            <w:tcW w:w="1843" w:type="dxa"/>
            <w:gridSpan w:val="2"/>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sz w:val="20"/>
                <w:szCs w:val="20"/>
              </w:rPr>
            </w:pPr>
            <w:r w:rsidRPr="000179B9">
              <w:rPr>
                <w:b/>
                <w:bCs/>
                <w:color w:val="000000"/>
                <w:sz w:val="20"/>
                <w:szCs w:val="20"/>
              </w:rPr>
              <w:t> </w:t>
            </w:r>
          </w:p>
        </w:tc>
        <w:tc>
          <w:tcPr>
            <w:tcW w:w="1843" w:type="dxa"/>
            <w:gridSpan w:val="2"/>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sz w:val="20"/>
                <w:szCs w:val="20"/>
              </w:rPr>
            </w:pPr>
            <w:r w:rsidRPr="000179B9">
              <w:rPr>
                <w:b/>
                <w:bCs/>
                <w:color w:val="000000"/>
                <w:sz w:val="20"/>
                <w:szCs w:val="20"/>
              </w:rPr>
              <w:t> </w:t>
            </w:r>
          </w:p>
        </w:tc>
        <w:tc>
          <w:tcPr>
            <w:tcW w:w="1710" w:type="dxa"/>
            <w:gridSpan w:val="2"/>
            <w:tcBorders>
              <w:top w:val="nil"/>
              <w:left w:val="nil"/>
              <w:bottom w:val="nil"/>
              <w:right w:val="nil"/>
            </w:tcBorders>
            <w:shd w:val="clear" w:color="000000" w:fill="FFFFFF"/>
            <w:noWrap/>
            <w:vAlign w:val="bottom"/>
            <w:hideMark/>
          </w:tcPr>
          <w:p w:rsidR="007B42B4" w:rsidRPr="000179B9" w:rsidRDefault="007B42B4" w:rsidP="007B42B4">
            <w:pPr>
              <w:jc w:val="center"/>
              <w:rPr>
                <w:b/>
                <w:bCs/>
                <w:color w:val="000000"/>
                <w:sz w:val="20"/>
                <w:szCs w:val="20"/>
              </w:rPr>
            </w:pPr>
            <w:r w:rsidRPr="000179B9">
              <w:rPr>
                <w:b/>
                <w:bCs/>
                <w:color w:val="000000"/>
                <w:sz w:val="20"/>
                <w:szCs w:val="20"/>
              </w:rPr>
              <w:t> </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rPr>
                <w:color w:val="000000"/>
                <w:sz w:val="20"/>
                <w:szCs w:val="20"/>
              </w:rPr>
            </w:pP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15"/>
        </w:trPr>
        <w:tc>
          <w:tcPr>
            <w:tcW w:w="14472" w:type="dxa"/>
            <w:gridSpan w:val="11"/>
            <w:tcBorders>
              <w:top w:val="nil"/>
              <w:left w:val="nil"/>
              <w:bottom w:val="nil"/>
              <w:right w:val="nil"/>
            </w:tcBorders>
            <w:shd w:val="clear" w:color="000000" w:fill="FFFFFF"/>
            <w:noWrap/>
            <w:vAlign w:val="bottom"/>
            <w:hideMark/>
          </w:tcPr>
          <w:p w:rsidR="007B42B4" w:rsidRPr="000179B9" w:rsidRDefault="007B42B4" w:rsidP="007B42B4">
            <w:pPr>
              <w:jc w:val="right"/>
              <w:rPr>
                <w:color w:val="000000"/>
                <w:sz w:val="20"/>
                <w:szCs w:val="20"/>
              </w:rPr>
            </w:pPr>
            <w:r w:rsidRPr="000179B9">
              <w:rPr>
                <w:color w:val="000000"/>
                <w:sz w:val="20"/>
                <w:szCs w:val="20"/>
              </w:rPr>
              <w:t>Руб.</w:t>
            </w:r>
          </w:p>
        </w:tc>
      </w:tr>
      <w:tr w:rsidR="007B42B4" w:rsidRPr="000179B9"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5"/>
        </w:trPr>
        <w:tc>
          <w:tcPr>
            <w:tcW w:w="14472" w:type="dxa"/>
            <w:gridSpan w:val="11"/>
            <w:tcBorders>
              <w:top w:val="nil"/>
              <w:left w:val="nil"/>
              <w:bottom w:val="single" w:sz="4" w:space="0" w:color="auto"/>
              <w:right w:val="nil"/>
            </w:tcBorders>
            <w:shd w:val="clear" w:color="auto" w:fill="auto"/>
            <w:noWrap/>
            <w:vAlign w:val="bottom"/>
            <w:hideMark/>
          </w:tcPr>
          <w:p w:rsidR="007B42B4" w:rsidRPr="000179B9" w:rsidRDefault="007B42B4" w:rsidP="007B42B4">
            <w:pPr>
              <w:jc w:val="right"/>
              <w:rPr>
                <w:color w:val="000000"/>
                <w:sz w:val="20"/>
                <w:szCs w:val="20"/>
              </w:rPr>
            </w:pP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55"/>
        </w:trPr>
        <w:tc>
          <w:tcPr>
            <w:tcW w:w="63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42B4" w:rsidRPr="00A20D64" w:rsidRDefault="007B42B4" w:rsidP="007B42B4">
            <w:pPr>
              <w:jc w:val="center"/>
              <w:rPr>
                <w:b/>
                <w:color w:val="000000"/>
              </w:rPr>
            </w:pPr>
            <w:r w:rsidRPr="00A20D64">
              <w:rPr>
                <w:b/>
                <w:color w:val="000000"/>
              </w:rPr>
              <w:t>Документ, учреждение</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7B42B4" w:rsidRPr="00A20D64" w:rsidRDefault="007B42B4" w:rsidP="007B42B4">
            <w:pPr>
              <w:jc w:val="center"/>
              <w:rPr>
                <w:b/>
                <w:color w:val="000000"/>
              </w:rPr>
            </w:pPr>
            <w:proofErr w:type="spellStart"/>
            <w:r w:rsidRPr="00A20D64">
              <w:rPr>
                <w:b/>
                <w:color w:val="000000"/>
              </w:rPr>
              <w:t>Ц.ст</w:t>
            </w:r>
            <w:proofErr w:type="spellEnd"/>
            <w:r w:rsidRPr="00A20D64">
              <w:rPr>
                <w:b/>
                <w:color w:val="000000"/>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7B42B4" w:rsidRPr="00A20D64" w:rsidRDefault="007B42B4" w:rsidP="007B42B4">
            <w:pPr>
              <w:jc w:val="center"/>
              <w:rPr>
                <w:b/>
                <w:color w:val="000000"/>
              </w:rPr>
            </w:pPr>
            <w:proofErr w:type="spellStart"/>
            <w:r w:rsidRPr="00A20D64">
              <w:rPr>
                <w:b/>
                <w:color w:val="000000"/>
              </w:rPr>
              <w:t>Расх</w:t>
            </w:r>
            <w:proofErr w:type="spellEnd"/>
            <w:r w:rsidRPr="00A20D64">
              <w:rPr>
                <w:b/>
                <w:color w:val="000000"/>
              </w:rPr>
              <w:t>.</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7B42B4" w:rsidRPr="00A20D64" w:rsidRDefault="007B42B4" w:rsidP="007B42B4">
            <w:pPr>
              <w:jc w:val="center"/>
              <w:rPr>
                <w:b/>
                <w:color w:val="000000"/>
              </w:rPr>
            </w:pPr>
            <w:r w:rsidRPr="00A20D64">
              <w:rPr>
                <w:b/>
                <w:color w:val="000000"/>
              </w:rPr>
              <w:t xml:space="preserve">Сумма на </w:t>
            </w:r>
          </w:p>
          <w:p w:rsidR="007B42B4" w:rsidRPr="00A20D64" w:rsidRDefault="007B42B4" w:rsidP="007B42B4">
            <w:pPr>
              <w:jc w:val="center"/>
              <w:rPr>
                <w:b/>
                <w:color w:val="000000"/>
              </w:rPr>
            </w:pPr>
            <w:r w:rsidRPr="00A20D64">
              <w:rPr>
                <w:b/>
                <w:color w:val="000000"/>
              </w:rPr>
              <w:t>2016 год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7B42B4" w:rsidRPr="00A20D64" w:rsidRDefault="007B42B4" w:rsidP="007B42B4">
            <w:pPr>
              <w:jc w:val="center"/>
              <w:rPr>
                <w:b/>
                <w:color w:val="000000"/>
              </w:rPr>
            </w:pPr>
            <w:r w:rsidRPr="00A20D64">
              <w:rPr>
                <w:b/>
                <w:color w:val="000000"/>
              </w:rPr>
              <w:t xml:space="preserve">Сумма на </w:t>
            </w:r>
          </w:p>
          <w:p w:rsidR="007B42B4" w:rsidRPr="00A20D64" w:rsidRDefault="007B42B4" w:rsidP="007B42B4">
            <w:pPr>
              <w:jc w:val="center"/>
              <w:rPr>
                <w:b/>
                <w:color w:val="000000"/>
              </w:rPr>
            </w:pPr>
            <w:r w:rsidRPr="00A20D64">
              <w:rPr>
                <w:b/>
                <w:color w:val="000000"/>
              </w:rPr>
              <w:t>2017 год</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B42B4" w:rsidRPr="00A20D64" w:rsidRDefault="007B42B4" w:rsidP="007B42B4">
            <w:pPr>
              <w:jc w:val="center"/>
              <w:rPr>
                <w:b/>
                <w:color w:val="000000"/>
              </w:rPr>
            </w:pPr>
            <w:r w:rsidRPr="00A20D64">
              <w:rPr>
                <w:b/>
                <w:color w:val="000000"/>
              </w:rPr>
              <w:t xml:space="preserve">Сумма на </w:t>
            </w:r>
          </w:p>
          <w:p w:rsidR="007B42B4" w:rsidRPr="00A20D64" w:rsidRDefault="007B42B4" w:rsidP="007B42B4">
            <w:pPr>
              <w:jc w:val="center"/>
              <w:rPr>
                <w:b/>
                <w:color w:val="000000"/>
              </w:rPr>
            </w:pPr>
            <w:r w:rsidRPr="00A20D64">
              <w:rPr>
                <w:b/>
                <w:color w:val="000000"/>
              </w:rPr>
              <w:t>2018 год</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40"/>
        </w:trPr>
        <w:tc>
          <w:tcPr>
            <w:tcW w:w="6383" w:type="dxa"/>
            <w:gridSpan w:val="3"/>
            <w:tcBorders>
              <w:top w:val="single" w:sz="4" w:space="0" w:color="auto"/>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"Развитие системы образования Ильинского муниципального района"</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0100000000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single" w:sz="4" w:space="0" w:color="auto"/>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66 317 051,63</w:t>
            </w:r>
          </w:p>
        </w:tc>
        <w:tc>
          <w:tcPr>
            <w:tcW w:w="1843" w:type="dxa"/>
            <w:gridSpan w:val="2"/>
            <w:tcBorders>
              <w:top w:val="single" w:sz="4" w:space="0" w:color="auto"/>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61 909 394,68</w:t>
            </w:r>
          </w:p>
        </w:tc>
        <w:tc>
          <w:tcPr>
            <w:tcW w:w="1710" w:type="dxa"/>
            <w:gridSpan w:val="2"/>
            <w:tcBorders>
              <w:top w:val="single" w:sz="4" w:space="0" w:color="auto"/>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60 409 394,68</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"Развитие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16 102 227,00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14 103 736,00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13 553 736,00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"Развитие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16 102 227,00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14 103 736,00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13 553 736,00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дошкольных образовательных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0110100150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10 648 491,00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8 650 000,00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8 100 000,00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1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0110100150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1 754 691,00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1 640 500,00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1 640 500,00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9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0110100150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1 499 500,00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1 199 500,00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1 199 500,00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7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0110100150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7 376 700,00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5 750 000,00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0110100150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17 600,00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97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0110180170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5 453 736,00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5 453 736,00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5 453 736,00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5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0110180170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1 444 736,00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1 444 736,00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1 444 736,00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8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0110180170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0110180170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4 000 000,00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4 000 000,00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4 000 000,00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1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"Развитие начального, основного, среднего общего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0120000000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42 573 084,00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41 916 516,00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40 966 516,00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9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0120100000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42 161 084,00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41 916 516,00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40 966 516,00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общеобразовательных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0120100250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12 467 200,00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12 298 700,00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11 348 700,00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9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A20D64">
              <w:rPr>
                <w:color w:val="000000"/>
              </w:rPr>
              <w:lastRenderedPageBreak/>
              <w:t>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lastRenderedPageBreak/>
              <w:t>0120100250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475 200,00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475 200,00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475 200,00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9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0120100250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3 068 005,00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3 403 300,00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3 403 300,00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6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0120100250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8 895 595,00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8 355 200,00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7 405 200,00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0120100250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28 400,00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83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0120180150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29 693 884,00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29 617 816,00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29 617 816,00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7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0120180150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6 111 261,33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6 100 385,00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6 100 385,00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0120180150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0120180150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23 532 622,67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23 467 431,00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23 467 431,00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"Модернизация системы общего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0120300000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412 000,00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Приобретение школьного автобуса в лизинг для МБОУ "</w:t>
            </w:r>
            <w:proofErr w:type="spellStart"/>
            <w:r w:rsidRPr="00A20D64">
              <w:rPr>
                <w:color w:val="000000"/>
              </w:rPr>
              <w:t>Аньковская</w:t>
            </w:r>
            <w:proofErr w:type="spellEnd"/>
            <w:r w:rsidRPr="00A20D64">
              <w:rPr>
                <w:color w:val="000000"/>
              </w:rPr>
              <w:t xml:space="preserve"> общеобразовательная школа"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0120300750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412 000,00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0120300750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412 000,00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lastRenderedPageBreak/>
              <w:t xml:space="preserve">    Подпрограмма "Развитие дополнительного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0130000000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1 920 000,00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1 400 000,00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1 400 000,00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0130100000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1 920 000,00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1 400 000,00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1 400 000,00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4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0130100350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1 920 000,00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1 400 000,00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1 400 000,00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0130100350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1 920 000,00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9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"Развитие структурных подразделений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0140000000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3 782 083,00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3 500 000,00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3 500 000,00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9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"Развитие структурных подразделений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0140100000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3 782 083,00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3 500 000,00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3 500 000,00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9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подведомственных учреждений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0140100450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3 782 083,00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3 500 000,00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3 500 000,00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4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0140100450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2 677 283,00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2 644 300,00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2 644 300,00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4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0140100450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1 092 800,00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836 700,00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836 700,00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0140100450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12 000,00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19 000,00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19 000,00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"Финансовое обеспечение предоставления мер социальной поддержки в сфере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0150000000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1 674 657,63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989 142,68</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989 142,68</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"Социальная поддержка в сфере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0150100000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1 674 657,63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989 142,68</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989 142,68</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8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питанием детей из многодетных и малообеспеченных семей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0150100550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0150100550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16 334,00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9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0150100550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163 666,00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питания обучающихся 1-4 классов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0150120170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631 600,00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56 500,00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56 500,00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5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0150120170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69 000,00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56 500,00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56 500,00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0150120170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562 600,00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7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0150180090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65 506,00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65 506,00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65 506,00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0150180090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65 506,00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65 506,00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65 506,00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0150180100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236 268,00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236 268,00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236 268,00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3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0150180100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94 508,00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94 508,00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94 508,00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4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0150180100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141 760,00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141 760,00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141 760,00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5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0150180110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561 283,63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630 868,68</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630 868,68</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0150180110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561 283,63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630 868,68</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630 868,68</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0150180110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0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lastRenderedPageBreak/>
              <w:t xml:space="preserve">    Подпрограмма "Создание современных условий в муниципальных образовательных учреждениях"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0160000000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"Создание современных условий в муниципальных образовательных учреждениях"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0160100000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Проведение ремонтов в учреждениях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0160100650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9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0160100650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6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0160100650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75 000,00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"Организация муниципальных мероприятий в сфере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0170000000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6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"Выявление и поддержка одаренных детей и молодежи"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0170100000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0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0170120010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2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0170120010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6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"Социальная поддержка граждан в Ильинском муниципальном районе"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0200000000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3 101 908,20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2 427 900,00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2 427 900,00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"Дети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0210000000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557 900,00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557 900,00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557 900,00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"Организация отдыха и оздоровления детей"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0210100000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557 900,00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557 900,00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557 900,00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3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отдыха и оздоровления детей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0210120020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199 850,00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0210120020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169 850,00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130 000,00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130 000,00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3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0210120020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w:t>
            </w:r>
            <w:proofErr w:type="spellStart"/>
            <w:r w:rsidRPr="00A20D64">
              <w:rPr>
                <w:color w:val="000000"/>
              </w:rPr>
              <w:t>Софинансирование</w:t>
            </w:r>
            <w:proofErr w:type="spellEnd"/>
            <w:r w:rsidRPr="00A20D64">
              <w:rPr>
                <w:color w:val="000000"/>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0210180190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184 800,00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184 800,00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184 800,00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0210180190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184 800,00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184 800,00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184 800,00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0210180200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23 100,00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23 100,00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23 100,00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0210180200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2 310,00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8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0210180200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20 790,00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23 100,00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23 100,00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3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02101S0190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150 150,00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0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02101S0190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32 340,00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5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02101S0190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117 810,00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6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"Обеспечение жильем молодых семей"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0220000000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200 008,20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0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"Содействие развитию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0220100000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200 008,20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7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Мероприятия подпрограммы "Обеспечение жильем молодых семей" федеральной целевой программы Жилище"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0220150200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86 003,53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9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0220150200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86 003,53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8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Социальные выплаты молодым семьям на приобретение (строительство) жилого помещения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02201L0200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28 501,17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02201L0200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28 501,17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2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Социальные выплаты молодым семьям на приобретение (строительство) жилого помещения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02201R0200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85 503,50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8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02201R0200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85 503,50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3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"Меры социальной поддержки молодых специалистов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0230000000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2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"Предоставление мер социальной поддержки молодых специалистов"</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0230100000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lastRenderedPageBreak/>
              <w:t xml:space="preserve">        Оказание мер социальной поддержки молодых специалистов</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0230177020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3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0230177020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2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"Повышение качества жизни граждан пожилого возраста"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0240000000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2 344 000,00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1 850 000,00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1 850 000,00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"Обеспечение предоставления социальных гарантий и мер социальной поддержки отдельным категориям граждан"</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0240100000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2 344 000,00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1 850 000,00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1 850 000,00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Оказание финансовой поддержки Ильинскому районному Совету войны и труда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0240160100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79 000,00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0240160100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79 000,00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5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Оказание финансовой поддержки районной организации Всероссийского общества инвалидов</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0240160200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8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0240160200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1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0240177030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2 200 000,00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1 700 000,00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1 700 000,00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0240177030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51 220,00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41 463,00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41 463,00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0240177030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2 148 780,00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1 658 537,00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1 658 537,00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3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0300000000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427 065,60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580 406,60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580 406,60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93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0310000000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380 406,60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380 406,60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380 406,60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4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"Обеспечение общественного порядка и профилактика правонарушений"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0310100000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374 406,60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374 406,60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374 406,60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9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lastRenderedPageBreak/>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0310120030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0310120030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Осуществление отдельных государственных полномочий в сфере административных правонарушений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0310180350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5 292,60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5 292,60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5 292,60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9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0310180350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5 292,60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5 292,60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5 292,60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6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0310180360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354 114,00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354 114,00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354 114,00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9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0310180360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354 114,00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354 114,00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354 114,00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3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"Организация проведения мероприятий по предупреждению и ликвидации болезней животных"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0310200000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6 000,00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6 000,00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6 000,00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17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0310280370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0310280370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"Совершенствование уровня гражданской защиты и обеспечение пожарной безопасности"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0320000000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46 659,00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5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"Оперативное предупреждение и ликвидация последствий аварийных ситуаций на муниципальных объектах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0320100000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46 659,00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9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lastRenderedPageBreak/>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0320120050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46 659,00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0320120050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46 659,00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7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0320120220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8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0320120220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0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0400000000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3 808 000,00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3 663 000,00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3 663 000,00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"Ремонт и содержание автомобильных дорог общего пользования местного значения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0410000000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1 500 000,00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1 598 000,00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1 598 000,00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4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"Капитальный ремонт, ремонт и содержание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0410100000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1 500 000,00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1 598 000,00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1 598 000,00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Ремонт и капитальный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0410120060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398 000,00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398 000,00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0410120060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398 000,00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398 000,00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Содержание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0410120180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1 200 000,00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9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0410120180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1 200 000,00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7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"Развитие пассажирского автотранспортного обслуживания населения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0420000000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2 293 000,00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2 050 000,00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2 050 000,00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3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lastRenderedPageBreak/>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0420100000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2 293 000,00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2 050 000,00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2 050 000,00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7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Субсидии на возмещение понесенных перевозчиками убытков, возникающих </w:t>
            </w:r>
            <w:proofErr w:type="spellStart"/>
            <w:r w:rsidRPr="00A20D64">
              <w:rPr>
                <w:color w:val="000000"/>
              </w:rPr>
              <w:t>вследствии</w:t>
            </w:r>
            <w:proofErr w:type="spellEnd"/>
            <w:r w:rsidRPr="00A20D64">
              <w:rPr>
                <w:color w:val="000000"/>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0420160300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2 293 000,00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2 050 000,00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2 050 000,00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0420160300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2 293 000,00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2 050 000,00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2 050 000,00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"Повышение безопасности дорожного движения в Ильинском муниципальном районе"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0430000000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"Повышение безопасности на дорогах"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0430100000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0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и проведение мероприятий по повышению безопасности дорожного движения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0430120040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3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0430120040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8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0500000000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4 100 827,07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4 388 236,00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4 222 736,00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"Управление муниципальным долгом"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0510000000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165 500,00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"Обеспечение своевременности и </w:t>
            </w:r>
            <w:proofErr w:type="spellStart"/>
            <w:r w:rsidRPr="00A20D64">
              <w:rPr>
                <w:color w:val="000000"/>
              </w:rPr>
              <w:t>поноты</w:t>
            </w:r>
            <w:proofErr w:type="spellEnd"/>
            <w:r w:rsidRPr="00A20D64">
              <w:rPr>
                <w:color w:val="000000"/>
              </w:rPr>
              <w:t xml:space="preserve"> исполнения долговых обязательств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0510100000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165 500,00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2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Обслуживание муниципального долга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0510120100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165 500,00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Обслуживание государственного (муниципального) долга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0510120100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700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165 500,00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"Обеспечение финансирования непредвиденных расходов бюджета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0520000000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52 091,07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3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lastRenderedPageBreak/>
              <w:t xml:space="preserve">      Основное мероприятие "Управление резервными средствами бюджета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0520100000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52 091,07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Резервный фонд администрации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0520120200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52 091,07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0520120200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52 091,07</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4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"Обеспечение деятельности финансового отдела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0530000000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4 028 736,00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4 022 736,00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4 022 736,00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6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"Обеспечение деятельности финансового органа"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0530100000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4 028 736,00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4 022 736,00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4 022 736,00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0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функций финансового отдела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0530101350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4 028 736,00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4 022 736,00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4 022 736,00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5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0530101350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3 631 836,00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3 631 836,00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3 631 836,00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6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0530101350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394 850,00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389 950,00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389 950,00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0530101350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2 050,00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950,00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950,00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8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0600000000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23 675 403,83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22 903 064,00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22 903 064,00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9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"Обеспечение деятельности администрации Ильинского муниципального района и ее структурных подразделений"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0610000000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21 534 926,83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21 046 464,00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21 046 464,00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"Обеспечение лиц, замещающих муниципальные должности"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0610100000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1 250 000,00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1 250 000,00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9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Глава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0610101650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1 250 000,00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1 250 000,00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3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0610101650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1 250 000,00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1 250 000,00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8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lastRenderedPageBreak/>
              <w:t xml:space="preserve">      Основное мероприятие "Обеспечение деятельности администрации Ильинского муниципального района и ее структурных подразделений"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0610200000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20 284 926,83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19 796 464,00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19 796 464,00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2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администрации Ильинского муниципального района и ее структурных подразделений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0610201550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20 284 926,83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19 796 464,00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19 796 464,00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6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0610201550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16 208 417,41</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16 273 628,00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16 273 628,00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4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0610201550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3 758 298,83</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3 297 836,00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3 297 836,00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0610201550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105 210,59</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0610201550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213 000,00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8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"Развитие кадрового потенциала муниципальной службы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0620000000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6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"Подготовка кадров для муниципальной службы"</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0620100000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5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0620120070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0620120070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0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0630000000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2 120 477,00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1 836 600,00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1 836 600,00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2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"Организация предоставления государственных и муниципальных услуг на базе </w:t>
            </w:r>
            <w:r w:rsidRPr="00A20D64">
              <w:rPr>
                <w:color w:val="000000"/>
              </w:rPr>
              <w:lastRenderedPageBreak/>
              <w:t>многофункционального центра предоставления государственных и муниципальных услуг"</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lastRenderedPageBreak/>
              <w:t>0630100000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2 120 477,00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1 836 600,00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1 836 600,00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7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0630100080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2 120 477,00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1 836 600,00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1 836 600,00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9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0630100080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1 524 135,00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1 530 040,00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1 530 040,00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0630100080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573 482,00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301 560,00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301 560,00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0630100080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22 860,00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0700000000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Подпрограмма Развитие малого и среднего предпринимательства в Ильинском муниципальном районе"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0710000000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4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1"/>
              <w:rPr>
                <w:color w:val="000000"/>
              </w:rPr>
            </w:pPr>
            <w:r w:rsidRPr="00A20D64">
              <w:rPr>
                <w:color w:val="000000"/>
              </w:rPr>
              <w:t xml:space="preserve">      Основное мероприятие "Поддержка малого и среднего предпринимательства"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0710100000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1"/>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1"/>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6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0710160400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0710160400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7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4000000000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809 500,00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607 000,00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607 000,00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Иные </w:t>
            </w:r>
            <w:proofErr w:type="spellStart"/>
            <w:r w:rsidRPr="00A20D64">
              <w:rPr>
                <w:color w:val="000000"/>
              </w:rPr>
              <w:t>непрграммные</w:t>
            </w:r>
            <w:proofErr w:type="spellEnd"/>
            <w:r w:rsidRPr="00A20D64">
              <w:rPr>
                <w:color w:val="000000"/>
              </w:rPr>
              <w:t xml:space="preserve"> мероприятия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4090000000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809 500,00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607 000,00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607 000,00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7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функций Совета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4090000100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799 500,00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607 000,00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607 000,00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0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4090000100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403 600,00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243 600,00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243 600,00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4090000100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386 700,00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363 400,00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363 400,00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4090000100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9 200,00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5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4090020090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0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4090020090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4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b/>
                <w:bCs/>
                <w:color w:val="000000"/>
              </w:rPr>
            </w:pPr>
            <w:r w:rsidRPr="00A20D64">
              <w:rPr>
                <w:b/>
                <w:bCs/>
                <w:color w:val="000000"/>
              </w:rPr>
              <w:t xml:space="preserve">  Непрограммные направления деятельности администрации Ильинского муниципального района и ее структурных подразделений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4100000000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b/>
                <w:bCs/>
                <w:color w:val="000000"/>
              </w:rPr>
            </w:pPr>
            <w:r w:rsidRPr="00A20D64">
              <w:rPr>
                <w:b/>
                <w:bCs/>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3 743 238,00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2 542 378,00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b/>
                <w:bCs/>
                <w:color w:val="000000"/>
              </w:rPr>
            </w:pPr>
            <w:r w:rsidRPr="00A20D64">
              <w:rPr>
                <w:b/>
                <w:bCs/>
                <w:color w:val="000000"/>
              </w:rPr>
              <w:t>2 592 378,00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Иные непрограммные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4190000000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3 743 238,00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2 542 378,00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2 592 378,00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3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Обеспечение деятельности муниципального казенного учреждения "Ильинский краеведческий музей"</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4190000070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887 822,00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867 622,00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867 622,00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6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4190000070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646 440,00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625 622,00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625 622,00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4190000070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241 282,00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241 500,00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241 500,00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4190000070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4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Средства бюджета муниципального района в части </w:t>
            </w:r>
            <w:proofErr w:type="spellStart"/>
            <w:r w:rsidRPr="00A20D64">
              <w:rPr>
                <w:color w:val="000000"/>
              </w:rPr>
              <w:t>софинансирования</w:t>
            </w:r>
            <w:proofErr w:type="spellEnd"/>
            <w:r w:rsidRPr="00A20D64">
              <w:rPr>
                <w:color w:val="000000"/>
              </w:rPr>
              <w:t xml:space="preserve">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4190000080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9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4190000080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6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160 750,00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160 750,00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0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и проведение мероприятий по физической культуре и спорту</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210 000,00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210 000,00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2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4190020120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210 000,00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210 000,00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2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Организация и проведение мероприятий по молодежной политике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90 000,00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90 000,00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90 000,00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90 000,00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1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7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83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4 000,00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7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4 000,00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Оказание мер социальной поддержки гражданам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9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4190020190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7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Приобретение школьно-письменных принадлежностей для детей из семей, оказавшихся в трудной жизненной ситуации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4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04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Оплата услуг по проживанию, питанию и обслуживанию эвакуированных граждан в результате возникновения чрезвычайной ситуации, связанной со взрывом бытового газа в жилом доме по адресу: </w:t>
            </w:r>
            <w:proofErr w:type="spellStart"/>
            <w:r w:rsidRPr="00A20D64">
              <w:rPr>
                <w:color w:val="000000"/>
              </w:rPr>
              <w:t>п.Ильинское-Хованское</w:t>
            </w:r>
            <w:proofErr w:type="spellEnd"/>
            <w:r w:rsidRPr="00A20D64">
              <w:rPr>
                <w:color w:val="000000"/>
              </w:rPr>
              <w:t>, ул. Красная, д.55.</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4190020210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131 700,00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4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4190020210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131 700,00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3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Оплата расходов за коммунальные услуги по имуществу, находящемуся в казне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4190020240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176 898,00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0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4190020240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176 898,00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9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Содержание имущества находящегося в казне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4190020250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8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4190020250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Проведение Всероссийской сельскохозяйственной переписи в 2016 году</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4190053910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669 312,00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5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4190053910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669 312,00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94"/>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Расходы на покрытие убытков по бане</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4190060500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500 000,00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4190060500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500 000,00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Расходы по содержанию полигона по утилизации твердых бытовых отходов</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4190060600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lastRenderedPageBreak/>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4190060600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9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Расходы по содержанию спортивных площадок (ул. Школьная, ул. Советская)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4190060700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4190060700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250 000,00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3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4190080340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22 378,00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22 378,00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22 378,00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91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4190080340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22 378,00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22 378,00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22 378,00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2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4190088030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8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Выполнение функций органами местного самоуправления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4190088030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500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52"/>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Оценка недвижимости, признание прав и регулирование отношений по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4190090060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4190090060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300 000,00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350 000,00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391"/>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lastRenderedPageBreak/>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4190090700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4190090700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15"/>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41900S0340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22 378,00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22 378,00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22 378,00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8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41900S0340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100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22 378,00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22 378,00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22 378,00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5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color w:val="000000"/>
              </w:rPr>
            </w:pPr>
            <w:r w:rsidRPr="00A20D64">
              <w:rPr>
                <w:color w:val="000000"/>
              </w:rPr>
              <w:t xml:space="preserve">  Реализация полномочий Российской Федерации по составлению (изменению) списков кандидатов в присяжные заседатели федеральных судов общей юрисдикции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color w:val="000000"/>
              </w:rPr>
            </w:pPr>
            <w:r w:rsidRPr="00A20D64">
              <w:rPr>
                <w:color w:val="000000"/>
              </w:rPr>
              <w:t>4200000000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color w:val="000000"/>
              </w:rPr>
            </w:pPr>
            <w:r w:rsidRPr="00A20D64">
              <w:rPr>
                <w:color w:val="000000"/>
              </w:rPr>
              <w:t>3 300,00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0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Иные непрограммные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4290000000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3 300,00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87"/>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lastRenderedPageBreak/>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4290051200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3 300,00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13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Выполнение функций органами местного самоуправления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4290051200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500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3 300,00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3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rPr>
                <w:color w:val="000000"/>
              </w:rPr>
            </w:pPr>
            <w:r w:rsidRPr="00A20D64">
              <w:rPr>
                <w:color w:val="000000"/>
              </w:rPr>
              <w:t xml:space="preserve">  Реализация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color w:val="000000"/>
              </w:rPr>
            </w:pPr>
            <w:r w:rsidRPr="00A20D64">
              <w:rPr>
                <w:color w:val="000000"/>
              </w:rPr>
              <w:t>4300000000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color w:val="000000"/>
              </w:rPr>
            </w:pPr>
            <w:r w:rsidRPr="00A20D64">
              <w:rPr>
                <w:color w:val="000000"/>
              </w:rPr>
              <w:t>1 631 423,00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70"/>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0"/>
              <w:rPr>
                <w:color w:val="000000"/>
              </w:rPr>
            </w:pPr>
            <w:r w:rsidRPr="00A20D64">
              <w:rPr>
                <w:color w:val="000000"/>
              </w:rPr>
              <w:t xml:space="preserve">    Иные непрограммные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4390000000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0"/>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1 631 423,00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0"/>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556"/>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4390050970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1 451 423,00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388"/>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4390050970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1 451 423,00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669"/>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2"/>
              <w:rPr>
                <w:color w:val="000000"/>
              </w:rPr>
            </w:pPr>
            <w:r w:rsidRPr="00A20D64">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43900L0970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2"/>
              <w:rPr>
                <w:color w:val="000000"/>
              </w:rPr>
            </w:pPr>
            <w:r w:rsidRPr="00A20D64">
              <w:rPr>
                <w:color w:val="000000"/>
              </w:rPr>
              <w:t> </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2"/>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473"/>
        </w:trPr>
        <w:tc>
          <w:tcPr>
            <w:tcW w:w="6383" w:type="dxa"/>
            <w:gridSpan w:val="3"/>
            <w:tcBorders>
              <w:top w:val="nil"/>
              <w:left w:val="single" w:sz="4" w:space="0" w:color="000000"/>
              <w:bottom w:val="single" w:sz="4" w:space="0" w:color="000000"/>
              <w:right w:val="single" w:sz="4" w:space="0" w:color="000000"/>
            </w:tcBorders>
            <w:shd w:val="clear" w:color="auto" w:fill="auto"/>
            <w:hideMark/>
          </w:tcPr>
          <w:p w:rsidR="007B42B4" w:rsidRPr="00A20D64" w:rsidRDefault="007B42B4" w:rsidP="007B42B4">
            <w:pPr>
              <w:outlineLvl w:val="3"/>
              <w:rPr>
                <w:color w:val="000000"/>
              </w:rPr>
            </w:pPr>
            <w:r w:rsidRPr="00A20D64">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43900L0970</w:t>
            </w:r>
          </w:p>
        </w:tc>
        <w:tc>
          <w:tcPr>
            <w:tcW w:w="992" w:type="dxa"/>
            <w:tcBorders>
              <w:top w:val="nil"/>
              <w:left w:val="nil"/>
              <w:bottom w:val="single" w:sz="4" w:space="0" w:color="000000"/>
              <w:right w:val="single" w:sz="4" w:space="0" w:color="000000"/>
            </w:tcBorders>
            <w:shd w:val="clear" w:color="auto" w:fill="auto"/>
            <w:noWrap/>
            <w:hideMark/>
          </w:tcPr>
          <w:p w:rsidR="007B42B4" w:rsidRPr="00A20D64" w:rsidRDefault="007B42B4" w:rsidP="007B42B4">
            <w:pPr>
              <w:jc w:val="center"/>
              <w:outlineLvl w:val="3"/>
              <w:rPr>
                <w:color w:val="000000"/>
              </w:rPr>
            </w:pPr>
            <w:r w:rsidRPr="00A20D64">
              <w:rPr>
                <w:color w:val="000000"/>
              </w:rPr>
              <w:t>200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c>
          <w:tcPr>
            <w:tcW w:w="1710" w:type="dxa"/>
            <w:gridSpan w:val="2"/>
            <w:tcBorders>
              <w:top w:val="nil"/>
              <w:left w:val="nil"/>
              <w:bottom w:val="single" w:sz="4" w:space="0" w:color="000000"/>
              <w:right w:val="single" w:sz="4" w:space="0" w:color="000000"/>
            </w:tcBorders>
            <w:shd w:val="clear" w:color="000000" w:fill="FFFFFF"/>
            <w:noWrap/>
            <w:hideMark/>
          </w:tcPr>
          <w:p w:rsidR="007B42B4" w:rsidRPr="00A20D64" w:rsidRDefault="007B42B4" w:rsidP="007B42B4">
            <w:pPr>
              <w:jc w:val="right"/>
              <w:outlineLvl w:val="3"/>
              <w:rPr>
                <w:color w:val="000000"/>
              </w:rPr>
            </w:pPr>
            <w:r w:rsidRPr="00A20D64">
              <w:rPr>
                <w:color w:val="000000"/>
              </w:rPr>
              <w:t>0,00</w:t>
            </w:r>
          </w:p>
        </w:tc>
      </w:tr>
      <w:tr w:rsidR="007B42B4" w:rsidRPr="00A20D64" w:rsidTr="007B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dxa"/>
          <w:wAfter w:w="133" w:type="dxa"/>
          <w:trHeight w:val="255"/>
        </w:trPr>
        <w:tc>
          <w:tcPr>
            <w:tcW w:w="9076" w:type="dxa"/>
            <w:gridSpan w:val="5"/>
            <w:tcBorders>
              <w:top w:val="single" w:sz="4" w:space="0" w:color="000000"/>
              <w:left w:val="nil"/>
              <w:bottom w:val="nil"/>
              <w:right w:val="nil"/>
            </w:tcBorders>
            <w:shd w:val="clear" w:color="auto" w:fill="auto"/>
            <w:noWrap/>
            <w:vAlign w:val="bottom"/>
            <w:hideMark/>
          </w:tcPr>
          <w:p w:rsidR="007B42B4" w:rsidRPr="00A20D64" w:rsidRDefault="007B42B4" w:rsidP="007B42B4">
            <w:pPr>
              <w:jc w:val="right"/>
              <w:rPr>
                <w:b/>
                <w:bCs/>
                <w:color w:val="000000"/>
              </w:rPr>
            </w:pPr>
            <w:r w:rsidRPr="00A20D64">
              <w:rPr>
                <w:b/>
                <w:bCs/>
                <w:color w:val="000000"/>
              </w:rPr>
              <w:t>Всего расходов:</w:t>
            </w:r>
          </w:p>
        </w:tc>
        <w:tc>
          <w:tcPr>
            <w:tcW w:w="1843" w:type="dxa"/>
            <w:gridSpan w:val="2"/>
            <w:tcBorders>
              <w:top w:val="nil"/>
              <w:left w:val="nil"/>
              <w:bottom w:val="nil"/>
              <w:right w:val="nil"/>
            </w:tcBorders>
            <w:shd w:val="clear" w:color="000000" w:fill="FFFFFF"/>
            <w:noWrap/>
            <w:hideMark/>
          </w:tcPr>
          <w:p w:rsidR="007B42B4" w:rsidRPr="00A20D64" w:rsidRDefault="007B42B4" w:rsidP="007B42B4">
            <w:pPr>
              <w:jc w:val="right"/>
              <w:rPr>
                <w:b/>
                <w:bCs/>
                <w:color w:val="000000"/>
              </w:rPr>
            </w:pPr>
            <w:r w:rsidRPr="00A20D64">
              <w:rPr>
                <w:b/>
                <w:bCs/>
                <w:color w:val="000000"/>
              </w:rPr>
              <w:t>107 617 717,33</w:t>
            </w:r>
          </w:p>
        </w:tc>
        <w:tc>
          <w:tcPr>
            <w:tcW w:w="1843" w:type="dxa"/>
            <w:gridSpan w:val="2"/>
            <w:tcBorders>
              <w:top w:val="nil"/>
              <w:left w:val="nil"/>
              <w:bottom w:val="nil"/>
              <w:right w:val="nil"/>
            </w:tcBorders>
            <w:shd w:val="clear" w:color="000000" w:fill="FFFFFF"/>
            <w:noWrap/>
            <w:hideMark/>
          </w:tcPr>
          <w:p w:rsidR="007B42B4" w:rsidRPr="00A20D64" w:rsidRDefault="007B42B4" w:rsidP="007B42B4">
            <w:pPr>
              <w:jc w:val="right"/>
              <w:rPr>
                <w:b/>
                <w:bCs/>
                <w:color w:val="000000"/>
              </w:rPr>
            </w:pPr>
            <w:r w:rsidRPr="00A20D64">
              <w:rPr>
                <w:b/>
                <w:bCs/>
                <w:color w:val="000000"/>
              </w:rPr>
              <w:t>99 071 379,28</w:t>
            </w:r>
          </w:p>
        </w:tc>
        <w:tc>
          <w:tcPr>
            <w:tcW w:w="1710" w:type="dxa"/>
            <w:gridSpan w:val="2"/>
            <w:tcBorders>
              <w:top w:val="nil"/>
              <w:left w:val="nil"/>
              <w:bottom w:val="nil"/>
              <w:right w:val="nil"/>
            </w:tcBorders>
            <w:shd w:val="clear" w:color="000000" w:fill="FFFFFF"/>
            <w:noWrap/>
            <w:hideMark/>
          </w:tcPr>
          <w:p w:rsidR="007B42B4" w:rsidRPr="00A20D64" w:rsidRDefault="007B42B4" w:rsidP="007B42B4">
            <w:pPr>
              <w:jc w:val="right"/>
              <w:rPr>
                <w:b/>
                <w:bCs/>
                <w:color w:val="000000"/>
              </w:rPr>
            </w:pPr>
            <w:r w:rsidRPr="00A20D64">
              <w:rPr>
                <w:b/>
                <w:bCs/>
                <w:color w:val="000000"/>
              </w:rPr>
              <w:t>97 405 879,28</w:t>
            </w:r>
          </w:p>
        </w:tc>
      </w:tr>
    </w:tbl>
    <w:p w:rsidR="007B42B4" w:rsidRPr="00A20D6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D32540" w:rsidRDefault="00D32540" w:rsidP="007B42B4">
      <w:pPr>
        <w:jc w:val="both"/>
      </w:pPr>
    </w:p>
    <w:tbl>
      <w:tblPr>
        <w:tblW w:w="14459" w:type="dxa"/>
        <w:tblInd w:w="108" w:type="dxa"/>
        <w:tblLayout w:type="fixed"/>
        <w:tblLook w:val="04A0" w:firstRow="1" w:lastRow="0" w:firstColumn="1" w:lastColumn="0" w:noHBand="0" w:noVBand="1"/>
      </w:tblPr>
      <w:tblGrid>
        <w:gridCol w:w="5812"/>
        <w:gridCol w:w="709"/>
        <w:gridCol w:w="850"/>
        <w:gridCol w:w="1418"/>
        <w:gridCol w:w="850"/>
        <w:gridCol w:w="1701"/>
        <w:gridCol w:w="1560"/>
        <w:gridCol w:w="1559"/>
      </w:tblGrid>
      <w:tr w:rsidR="007B42B4" w:rsidRPr="00540DCB" w:rsidTr="007B42B4">
        <w:trPr>
          <w:trHeight w:val="300"/>
        </w:trPr>
        <w:tc>
          <w:tcPr>
            <w:tcW w:w="5812"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lastRenderedPageBreak/>
              <w:t> </w:t>
            </w:r>
          </w:p>
        </w:tc>
        <w:tc>
          <w:tcPr>
            <w:tcW w:w="709"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850"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88" w:type="dxa"/>
            <w:gridSpan w:val="5"/>
            <w:tcBorders>
              <w:top w:val="nil"/>
              <w:left w:val="nil"/>
              <w:bottom w:val="nil"/>
              <w:right w:val="nil"/>
            </w:tcBorders>
            <w:shd w:val="clear" w:color="000000" w:fill="FFFFFF"/>
            <w:vAlign w:val="bottom"/>
            <w:hideMark/>
          </w:tcPr>
          <w:p w:rsidR="007B42B4" w:rsidRPr="00540DCB" w:rsidRDefault="007B42B4" w:rsidP="007B42B4">
            <w:pPr>
              <w:jc w:val="right"/>
              <w:rPr>
                <w:color w:val="000000"/>
              </w:rPr>
            </w:pPr>
            <w:r w:rsidRPr="00540DCB">
              <w:rPr>
                <w:color w:val="000000"/>
              </w:rPr>
              <w:t>Приложение 7</w:t>
            </w:r>
          </w:p>
        </w:tc>
      </w:tr>
      <w:tr w:rsidR="007B42B4" w:rsidRPr="00540DCB" w:rsidTr="007B42B4">
        <w:trPr>
          <w:trHeight w:val="300"/>
        </w:trPr>
        <w:tc>
          <w:tcPr>
            <w:tcW w:w="5812"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9"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850"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88" w:type="dxa"/>
            <w:gridSpan w:val="5"/>
            <w:tcBorders>
              <w:top w:val="nil"/>
              <w:left w:val="nil"/>
              <w:bottom w:val="nil"/>
              <w:right w:val="nil"/>
            </w:tcBorders>
            <w:shd w:val="clear" w:color="000000" w:fill="FFFFFF"/>
            <w:vAlign w:val="bottom"/>
            <w:hideMark/>
          </w:tcPr>
          <w:p w:rsidR="007B42B4" w:rsidRPr="00540DCB" w:rsidRDefault="007B42B4" w:rsidP="007B42B4">
            <w:pPr>
              <w:jc w:val="right"/>
              <w:rPr>
                <w:color w:val="000000"/>
              </w:rPr>
            </w:pPr>
            <w:r w:rsidRPr="00540DCB">
              <w:rPr>
                <w:color w:val="000000"/>
              </w:rPr>
              <w:t>к решению Совета Ильинского муниципального</w:t>
            </w:r>
          </w:p>
        </w:tc>
      </w:tr>
      <w:tr w:rsidR="007B42B4" w:rsidRPr="00540DCB" w:rsidTr="007B42B4">
        <w:trPr>
          <w:trHeight w:val="300"/>
        </w:trPr>
        <w:tc>
          <w:tcPr>
            <w:tcW w:w="5812"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9"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850"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88" w:type="dxa"/>
            <w:gridSpan w:val="5"/>
            <w:tcBorders>
              <w:top w:val="nil"/>
              <w:left w:val="nil"/>
              <w:bottom w:val="nil"/>
              <w:right w:val="nil"/>
            </w:tcBorders>
            <w:shd w:val="clear" w:color="000000" w:fill="FFFFFF"/>
            <w:vAlign w:val="bottom"/>
            <w:hideMark/>
          </w:tcPr>
          <w:p w:rsidR="007B42B4" w:rsidRPr="00540DCB" w:rsidRDefault="007B42B4" w:rsidP="007B42B4">
            <w:pPr>
              <w:jc w:val="right"/>
              <w:rPr>
                <w:color w:val="000000"/>
              </w:rPr>
            </w:pPr>
            <w:r w:rsidRPr="00540DCB">
              <w:rPr>
                <w:color w:val="000000"/>
              </w:rPr>
              <w:t>района "О бюджете Ильинского муниципального района</w:t>
            </w:r>
          </w:p>
        </w:tc>
      </w:tr>
      <w:tr w:rsidR="007B42B4" w:rsidRPr="00540DCB" w:rsidTr="007B42B4">
        <w:trPr>
          <w:trHeight w:val="300"/>
        </w:trPr>
        <w:tc>
          <w:tcPr>
            <w:tcW w:w="5812"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9"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850"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88" w:type="dxa"/>
            <w:gridSpan w:val="5"/>
            <w:tcBorders>
              <w:top w:val="nil"/>
              <w:left w:val="nil"/>
              <w:bottom w:val="nil"/>
              <w:right w:val="nil"/>
            </w:tcBorders>
            <w:shd w:val="clear" w:color="000000" w:fill="FFFFFF"/>
            <w:vAlign w:val="bottom"/>
            <w:hideMark/>
          </w:tcPr>
          <w:p w:rsidR="007B42B4" w:rsidRPr="00540DCB" w:rsidRDefault="007B42B4" w:rsidP="007B42B4">
            <w:pPr>
              <w:jc w:val="right"/>
              <w:rPr>
                <w:color w:val="000000"/>
              </w:rPr>
            </w:pPr>
            <w:r w:rsidRPr="00540DCB">
              <w:rPr>
                <w:color w:val="000000"/>
              </w:rPr>
              <w:t>на 2016 год и плановый период 2017 и 2018 годов"</w:t>
            </w:r>
          </w:p>
        </w:tc>
      </w:tr>
      <w:tr w:rsidR="007B42B4" w:rsidRPr="00540DCB" w:rsidTr="007B42B4">
        <w:trPr>
          <w:trHeight w:val="300"/>
        </w:trPr>
        <w:tc>
          <w:tcPr>
            <w:tcW w:w="5812"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9"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850" w:type="dxa"/>
            <w:tcBorders>
              <w:top w:val="nil"/>
              <w:left w:val="nil"/>
              <w:bottom w:val="nil"/>
              <w:right w:val="nil"/>
            </w:tcBorders>
            <w:shd w:val="clear" w:color="000000" w:fill="FFFFFF"/>
            <w:vAlign w:val="bottom"/>
            <w:hideMark/>
          </w:tcPr>
          <w:p w:rsidR="007B42B4" w:rsidRPr="00540DCB" w:rsidRDefault="007B42B4" w:rsidP="007B42B4">
            <w:pPr>
              <w:rPr>
                <w:color w:val="000000"/>
              </w:rPr>
            </w:pPr>
            <w:r w:rsidRPr="00540DCB">
              <w:rPr>
                <w:color w:val="000000"/>
              </w:rPr>
              <w:t> </w:t>
            </w:r>
          </w:p>
        </w:tc>
        <w:tc>
          <w:tcPr>
            <w:tcW w:w="7088" w:type="dxa"/>
            <w:gridSpan w:val="5"/>
            <w:tcBorders>
              <w:top w:val="nil"/>
              <w:left w:val="nil"/>
              <w:bottom w:val="nil"/>
              <w:right w:val="nil"/>
            </w:tcBorders>
            <w:shd w:val="clear" w:color="000000" w:fill="FFFFFF"/>
            <w:vAlign w:val="bottom"/>
            <w:hideMark/>
          </w:tcPr>
          <w:p w:rsidR="007B42B4" w:rsidRPr="00540DCB" w:rsidRDefault="007B42B4" w:rsidP="007B42B4">
            <w:pPr>
              <w:jc w:val="right"/>
              <w:rPr>
                <w:color w:val="000000"/>
              </w:rPr>
            </w:pPr>
            <w:r w:rsidRPr="00540DCB">
              <w:rPr>
                <w:color w:val="000000"/>
              </w:rPr>
              <w:t>от 24 декабря 2015 года № 62</w:t>
            </w:r>
          </w:p>
        </w:tc>
      </w:tr>
      <w:tr w:rsidR="007B42B4" w:rsidRPr="00540DCB" w:rsidTr="007B42B4">
        <w:trPr>
          <w:trHeight w:val="300"/>
        </w:trPr>
        <w:tc>
          <w:tcPr>
            <w:tcW w:w="14459" w:type="dxa"/>
            <w:gridSpan w:val="8"/>
            <w:tcBorders>
              <w:top w:val="nil"/>
              <w:left w:val="nil"/>
              <w:bottom w:val="nil"/>
              <w:right w:val="nil"/>
            </w:tcBorders>
            <w:shd w:val="clear" w:color="000000" w:fill="FFFFFF"/>
            <w:noWrap/>
            <w:vAlign w:val="bottom"/>
            <w:hideMark/>
          </w:tcPr>
          <w:p w:rsidR="007B42B4" w:rsidRPr="00540DCB" w:rsidRDefault="007B42B4" w:rsidP="007B42B4">
            <w:pPr>
              <w:jc w:val="center"/>
              <w:rPr>
                <w:color w:val="000000"/>
              </w:rPr>
            </w:pPr>
            <w:r w:rsidRPr="00540DCB">
              <w:rPr>
                <w:color w:val="000000"/>
              </w:rPr>
              <w:t> </w:t>
            </w:r>
          </w:p>
        </w:tc>
      </w:tr>
      <w:tr w:rsidR="007B42B4" w:rsidRPr="00540DCB" w:rsidTr="007B42B4">
        <w:trPr>
          <w:trHeight w:val="300"/>
        </w:trPr>
        <w:tc>
          <w:tcPr>
            <w:tcW w:w="14459" w:type="dxa"/>
            <w:gridSpan w:val="8"/>
            <w:tcBorders>
              <w:top w:val="nil"/>
              <w:left w:val="nil"/>
              <w:bottom w:val="nil"/>
              <w:right w:val="nil"/>
            </w:tcBorders>
            <w:shd w:val="clear" w:color="000000" w:fill="FFFFFF"/>
            <w:noWrap/>
            <w:vAlign w:val="bottom"/>
            <w:hideMark/>
          </w:tcPr>
          <w:p w:rsidR="007B42B4" w:rsidRPr="00540DCB" w:rsidRDefault="007B42B4" w:rsidP="007B42B4">
            <w:pPr>
              <w:jc w:val="center"/>
              <w:rPr>
                <w:b/>
                <w:bCs/>
                <w:color w:val="000000"/>
              </w:rPr>
            </w:pPr>
            <w:r w:rsidRPr="00540DCB">
              <w:rPr>
                <w:b/>
                <w:bCs/>
                <w:color w:val="000000"/>
              </w:rPr>
              <w:t>Ведомственная структура расходов бюджета</w:t>
            </w:r>
          </w:p>
        </w:tc>
      </w:tr>
      <w:tr w:rsidR="007B42B4" w:rsidRPr="00540DCB" w:rsidTr="007B42B4">
        <w:trPr>
          <w:trHeight w:val="315"/>
        </w:trPr>
        <w:tc>
          <w:tcPr>
            <w:tcW w:w="14459" w:type="dxa"/>
            <w:gridSpan w:val="8"/>
            <w:tcBorders>
              <w:top w:val="nil"/>
              <w:left w:val="nil"/>
              <w:bottom w:val="nil"/>
              <w:right w:val="nil"/>
            </w:tcBorders>
            <w:shd w:val="clear" w:color="000000" w:fill="FFFFFF"/>
            <w:noWrap/>
            <w:vAlign w:val="bottom"/>
            <w:hideMark/>
          </w:tcPr>
          <w:p w:rsidR="007B42B4" w:rsidRPr="00540DCB" w:rsidRDefault="007B42B4" w:rsidP="007B42B4">
            <w:pPr>
              <w:jc w:val="center"/>
              <w:rPr>
                <w:b/>
                <w:bCs/>
                <w:color w:val="000000"/>
              </w:rPr>
            </w:pPr>
            <w:r w:rsidRPr="00540DCB">
              <w:rPr>
                <w:b/>
                <w:bCs/>
                <w:color w:val="000000"/>
              </w:rPr>
              <w:t>Ильинского муниципального района на 2016 год и плановый период 2017 и 2018 годов</w:t>
            </w:r>
          </w:p>
        </w:tc>
      </w:tr>
      <w:tr w:rsidR="007B42B4" w:rsidRPr="00540DCB" w:rsidTr="007B42B4">
        <w:trPr>
          <w:trHeight w:val="315"/>
        </w:trPr>
        <w:tc>
          <w:tcPr>
            <w:tcW w:w="12900" w:type="dxa"/>
            <w:gridSpan w:val="7"/>
            <w:tcBorders>
              <w:top w:val="nil"/>
              <w:left w:val="nil"/>
              <w:bottom w:val="nil"/>
              <w:right w:val="nil"/>
            </w:tcBorders>
            <w:shd w:val="clear" w:color="auto" w:fill="auto"/>
            <w:noWrap/>
            <w:vAlign w:val="bottom"/>
            <w:hideMark/>
          </w:tcPr>
          <w:p w:rsidR="007B42B4" w:rsidRPr="00540DCB" w:rsidRDefault="007B42B4" w:rsidP="007B42B4">
            <w:pPr>
              <w:jc w:val="center"/>
              <w:rPr>
                <w:b/>
                <w:bCs/>
                <w:color w:val="000000"/>
              </w:rPr>
            </w:pPr>
          </w:p>
        </w:tc>
        <w:tc>
          <w:tcPr>
            <w:tcW w:w="1559" w:type="dxa"/>
            <w:tcBorders>
              <w:top w:val="nil"/>
              <w:left w:val="nil"/>
              <w:bottom w:val="nil"/>
              <w:right w:val="nil"/>
            </w:tcBorders>
            <w:shd w:val="clear" w:color="auto" w:fill="auto"/>
            <w:noWrap/>
            <w:vAlign w:val="bottom"/>
            <w:hideMark/>
          </w:tcPr>
          <w:p w:rsidR="007B42B4" w:rsidRPr="00540DCB" w:rsidRDefault="007B42B4" w:rsidP="007B42B4">
            <w:pPr>
              <w:jc w:val="center"/>
              <w:rPr>
                <w:b/>
                <w:bCs/>
                <w:color w:val="000000"/>
              </w:rPr>
            </w:pPr>
          </w:p>
        </w:tc>
      </w:tr>
      <w:tr w:rsidR="007B42B4" w:rsidRPr="00540DCB" w:rsidTr="007B42B4">
        <w:trPr>
          <w:trHeight w:val="240"/>
        </w:trPr>
        <w:tc>
          <w:tcPr>
            <w:tcW w:w="14459" w:type="dxa"/>
            <w:gridSpan w:val="8"/>
            <w:tcBorders>
              <w:top w:val="nil"/>
              <w:left w:val="nil"/>
              <w:bottom w:val="nil"/>
              <w:right w:val="nil"/>
            </w:tcBorders>
            <w:shd w:val="clear" w:color="auto" w:fill="auto"/>
            <w:noWrap/>
            <w:vAlign w:val="bottom"/>
            <w:hideMark/>
          </w:tcPr>
          <w:p w:rsidR="007B42B4" w:rsidRPr="00540DCB" w:rsidRDefault="007B42B4" w:rsidP="007B42B4"/>
        </w:tc>
      </w:tr>
      <w:tr w:rsidR="007B42B4" w:rsidRPr="00540DCB" w:rsidTr="007B42B4">
        <w:trPr>
          <w:trHeight w:val="855"/>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r w:rsidRPr="00540DCB">
              <w:rPr>
                <w:b/>
                <w:color w:val="000000"/>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r w:rsidRPr="00540DCB">
              <w:rPr>
                <w:b/>
                <w:color w:val="000000"/>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r w:rsidRPr="00540DCB">
              <w:rPr>
                <w:b/>
                <w:color w:val="000000"/>
              </w:rPr>
              <w:t>Разд.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proofErr w:type="spellStart"/>
            <w:r w:rsidRPr="00540DCB">
              <w:rPr>
                <w:b/>
                <w:color w:val="000000"/>
              </w:rPr>
              <w:t>Ц.ст</w:t>
            </w:r>
            <w:proofErr w:type="spellEnd"/>
            <w:r w:rsidRPr="00540DCB">
              <w:rPr>
                <w:b/>
                <w:color w:val="000000"/>
              </w:rPr>
              <w:t>.</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proofErr w:type="spellStart"/>
            <w:r w:rsidRPr="00540DCB">
              <w:rPr>
                <w:b/>
                <w:color w:val="000000"/>
              </w:rPr>
              <w:t>Расх</w:t>
            </w:r>
            <w:proofErr w:type="spellEnd"/>
            <w:r w:rsidRPr="00540DCB">
              <w:rPr>
                <w:b/>
                <w:color w:val="000000"/>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r w:rsidRPr="00540DCB">
              <w:rPr>
                <w:b/>
                <w:color w:val="000000"/>
              </w:rPr>
              <w:t>Сумма на 2016 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r w:rsidRPr="00540DCB">
              <w:rPr>
                <w:b/>
                <w:color w:val="000000"/>
              </w:rPr>
              <w:t>Сумма на 2017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B42B4" w:rsidRPr="00540DCB" w:rsidRDefault="007B42B4" w:rsidP="007B42B4">
            <w:pPr>
              <w:jc w:val="center"/>
              <w:rPr>
                <w:b/>
                <w:color w:val="000000"/>
              </w:rPr>
            </w:pPr>
            <w:r w:rsidRPr="00540DCB">
              <w:rPr>
                <w:b/>
                <w:color w:val="000000"/>
              </w:rPr>
              <w:t>Сумма на 2018 год</w:t>
            </w:r>
          </w:p>
        </w:tc>
      </w:tr>
      <w:tr w:rsidR="007B42B4" w:rsidRPr="00540DCB" w:rsidTr="007B42B4">
        <w:trPr>
          <w:trHeight w:val="12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rPr>
                <w:b/>
                <w:bCs/>
                <w:color w:val="000000"/>
              </w:rPr>
            </w:pPr>
            <w:r w:rsidRPr="00540DCB">
              <w:rPr>
                <w:b/>
                <w:bCs/>
                <w:color w:val="000000"/>
              </w:rPr>
              <w:t xml:space="preserve">  Совет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809 500,00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607 000,00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607 000,00</w:t>
            </w:r>
          </w:p>
        </w:tc>
      </w:tr>
      <w:tr w:rsidR="007B42B4" w:rsidRPr="00540DCB" w:rsidTr="007B42B4">
        <w:trPr>
          <w:trHeight w:val="5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809 500,00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607 000,00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607 000,00</w:t>
            </w:r>
          </w:p>
        </w:tc>
      </w:tr>
      <w:tr w:rsidR="007B42B4" w:rsidRPr="00540DCB" w:rsidTr="007B42B4">
        <w:trPr>
          <w:trHeight w:val="22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функций Совета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4090000100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799 500,00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607 000,00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607 000,00</w:t>
            </w:r>
          </w:p>
        </w:tc>
      </w:tr>
      <w:tr w:rsidR="007B42B4" w:rsidRPr="00540DCB" w:rsidTr="007B42B4">
        <w:trPr>
          <w:trHeight w:val="98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4090000100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403 600,00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243 600,00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243 600,00</w:t>
            </w:r>
          </w:p>
        </w:tc>
      </w:tr>
      <w:tr w:rsidR="007B42B4" w:rsidRPr="00540DCB" w:rsidTr="007B42B4">
        <w:trPr>
          <w:trHeight w:val="42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4090000100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386 700,00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363 400,00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363 400,00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4090000100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9 200,00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7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4090020090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30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111</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4090020090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3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rPr>
                <w:b/>
                <w:bCs/>
                <w:color w:val="000000"/>
              </w:rPr>
            </w:pPr>
            <w:r w:rsidRPr="00540DCB">
              <w:rPr>
                <w:b/>
                <w:bCs/>
                <w:color w:val="000000"/>
              </w:rPr>
              <w:t xml:space="preserve">  Администрация Ильинского муниципального района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32 547 735,63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30 003 948,60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30 003 948,60</w:t>
            </w:r>
          </w:p>
        </w:tc>
      </w:tr>
      <w:tr w:rsidR="007B42B4" w:rsidRPr="00540DCB" w:rsidTr="007B42B4">
        <w:trPr>
          <w:trHeight w:val="55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1 250 000,00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1 250 000,00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1 250 000,00</w:t>
            </w:r>
          </w:p>
        </w:tc>
      </w:tr>
      <w:tr w:rsidR="007B42B4" w:rsidRPr="00540DCB" w:rsidTr="007B42B4">
        <w:trPr>
          <w:trHeight w:val="8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Глава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0610101650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1 250 000,00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1 250 000,00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1 250 000,00</w:t>
            </w:r>
          </w:p>
        </w:tc>
      </w:tr>
      <w:tr w:rsidR="007B42B4" w:rsidRPr="00540DCB" w:rsidTr="007B42B4">
        <w:trPr>
          <w:trHeight w:val="109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0610101650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1 250 000,00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1 250 000,00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1 250 000,00</w:t>
            </w:r>
          </w:p>
        </w:tc>
      </w:tr>
      <w:tr w:rsidR="007B42B4" w:rsidRPr="00540DCB" w:rsidTr="007B42B4">
        <w:trPr>
          <w:trHeight w:val="80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19 260 140,83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18 795 678,00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18 795 678,00</w:t>
            </w:r>
          </w:p>
        </w:tc>
      </w:tr>
      <w:tr w:rsidR="007B42B4" w:rsidRPr="00540DCB" w:rsidTr="007B42B4">
        <w:trPr>
          <w:trHeight w:val="64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0310180360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354 114,00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354 114,00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354 114,00</w:t>
            </w:r>
          </w:p>
        </w:tc>
      </w:tr>
      <w:tr w:rsidR="007B42B4" w:rsidRPr="00540DCB" w:rsidTr="007B42B4">
        <w:trPr>
          <w:trHeight w:val="115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0310180360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354 114,00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354 114,00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354 114,00</w:t>
            </w:r>
          </w:p>
        </w:tc>
      </w:tr>
      <w:tr w:rsidR="007B42B4" w:rsidRPr="00540DCB" w:rsidTr="007B42B4">
        <w:trPr>
          <w:trHeight w:val="30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18 890 026,83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18 441 564,00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18 441 564,00</w:t>
            </w:r>
          </w:p>
        </w:tc>
      </w:tr>
      <w:tr w:rsidR="007B42B4" w:rsidRPr="00540DCB" w:rsidTr="007B42B4">
        <w:trPr>
          <w:trHeight w:val="105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14 819 517,41</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14 924 728,00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14 924 728,00</w:t>
            </w:r>
          </w:p>
        </w:tc>
      </w:tr>
      <w:tr w:rsidR="007B42B4" w:rsidRPr="00540DCB" w:rsidTr="007B42B4">
        <w:trPr>
          <w:trHeight w:val="21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3 752 298,83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3 291 836,00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3 291 836,00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105 210,59</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213 000,00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225 000,00</w:t>
            </w:r>
          </w:p>
        </w:tc>
      </w:tr>
      <w:tr w:rsidR="007B42B4" w:rsidRPr="00540DCB" w:rsidTr="007B42B4">
        <w:trPr>
          <w:trHeight w:val="58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13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60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6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5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9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9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3 389 649,60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2 141 892,60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2 191 892,60</w:t>
            </w:r>
          </w:p>
        </w:tc>
      </w:tr>
      <w:tr w:rsidR="007B42B4" w:rsidRPr="00540DCB" w:rsidTr="007B42B4">
        <w:trPr>
          <w:trHeight w:val="36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0310180350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5 292,60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5 292,60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5 292,60</w:t>
            </w:r>
          </w:p>
        </w:tc>
      </w:tr>
      <w:tr w:rsidR="007B42B4" w:rsidRPr="00540DCB" w:rsidTr="007B42B4">
        <w:trPr>
          <w:trHeight w:val="28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0310180350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5 292,60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5 292,60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5 292,60</w:t>
            </w:r>
          </w:p>
        </w:tc>
      </w:tr>
      <w:tr w:rsidR="007B42B4" w:rsidRPr="00540DCB" w:rsidTr="007B42B4">
        <w:trPr>
          <w:trHeight w:val="74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0630100080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2 120 477,00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1 836 600,00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1 836 600,00</w:t>
            </w:r>
          </w:p>
        </w:tc>
      </w:tr>
      <w:tr w:rsidR="007B42B4" w:rsidRPr="00540DCB" w:rsidTr="007B42B4">
        <w:trPr>
          <w:trHeight w:val="86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0630100080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1 524 135,00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1 530 040,00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1 530 040,00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0630100080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573 482,00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301 560,00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301 560,00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0630100080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22 860,00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5 000,00</w:t>
            </w:r>
          </w:p>
        </w:tc>
      </w:tr>
      <w:tr w:rsidR="007B42B4" w:rsidRPr="00540DCB" w:rsidTr="007B42B4">
        <w:trPr>
          <w:trHeight w:val="50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134 670,00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44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134 670,00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3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Оплата расходов за коммунальные услуги по имуществу, находящемуся в казне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4190020240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176 898,00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4190020240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176 898,00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Содержание имущества находящегося в казне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Проведение Всероссийской сельскохозяйственной переписи в 2016 году</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4190053910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669 312,00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4190053910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669 312,00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8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4190090060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350 000,00</w:t>
            </w:r>
          </w:p>
        </w:tc>
      </w:tr>
      <w:tr w:rsidR="007B42B4" w:rsidRPr="00540DCB" w:rsidTr="007B42B4">
        <w:trPr>
          <w:trHeight w:val="35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4190090060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350 000,00</w:t>
            </w:r>
          </w:p>
        </w:tc>
      </w:tr>
      <w:tr w:rsidR="007B42B4" w:rsidRPr="00540DCB" w:rsidTr="007B42B4">
        <w:trPr>
          <w:trHeight w:val="381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lastRenderedPageBreak/>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4190090700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4190090700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7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46 659,00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200 000,00</w:t>
            </w:r>
          </w:p>
        </w:tc>
      </w:tr>
      <w:tr w:rsidR="007B42B4" w:rsidRPr="00540DCB" w:rsidTr="007B42B4">
        <w:trPr>
          <w:trHeight w:val="84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0320120050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46 659,00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100 000,00</w:t>
            </w:r>
          </w:p>
        </w:tc>
      </w:tr>
      <w:tr w:rsidR="007B42B4" w:rsidRPr="00540DCB" w:rsidTr="007B42B4">
        <w:trPr>
          <w:trHeight w:val="11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0320120050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46 659,00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100 000,00</w:t>
            </w:r>
          </w:p>
        </w:tc>
      </w:tr>
      <w:tr w:rsidR="007B42B4" w:rsidRPr="00540DCB" w:rsidTr="007B42B4">
        <w:trPr>
          <w:trHeight w:val="73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0320120220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100 000,00</w:t>
            </w:r>
          </w:p>
        </w:tc>
      </w:tr>
      <w:tr w:rsidR="007B42B4" w:rsidRPr="00540DCB" w:rsidTr="007B42B4">
        <w:trPr>
          <w:trHeight w:val="31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0320120220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100 000,00</w:t>
            </w:r>
          </w:p>
        </w:tc>
      </w:tr>
      <w:tr w:rsidR="007B42B4" w:rsidRPr="00540DCB" w:rsidTr="007B42B4">
        <w:trPr>
          <w:trHeight w:val="7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15 000,00</w:t>
            </w:r>
          </w:p>
        </w:tc>
      </w:tr>
      <w:tr w:rsidR="007B42B4" w:rsidRPr="00540DCB" w:rsidTr="007B42B4">
        <w:trPr>
          <w:trHeight w:val="12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0310120030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15 000,00</w:t>
            </w:r>
          </w:p>
        </w:tc>
      </w:tr>
      <w:tr w:rsidR="007B42B4" w:rsidRPr="00540DCB" w:rsidTr="007B42B4">
        <w:trPr>
          <w:trHeight w:val="19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0310120030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15 000,00</w:t>
            </w:r>
          </w:p>
        </w:tc>
      </w:tr>
      <w:tr w:rsidR="007B42B4" w:rsidRPr="00540DCB" w:rsidTr="007B42B4">
        <w:trPr>
          <w:trHeight w:val="11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6 000,00</w:t>
            </w:r>
          </w:p>
        </w:tc>
      </w:tr>
      <w:tr w:rsidR="007B42B4" w:rsidRPr="00540DCB" w:rsidTr="007B42B4">
        <w:trPr>
          <w:trHeight w:val="112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0310280370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6 000,00</w:t>
            </w:r>
          </w:p>
        </w:tc>
      </w:tr>
      <w:tr w:rsidR="007B42B4" w:rsidRPr="00540DCB" w:rsidTr="007B42B4">
        <w:trPr>
          <w:trHeight w:val="17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0310280370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0408</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2 293 000,00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2 050 000,00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2 050 000,00</w:t>
            </w:r>
          </w:p>
        </w:tc>
      </w:tr>
      <w:tr w:rsidR="007B42B4" w:rsidRPr="00540DCB" w:rsidTr="007B42B4">
        <w:trPr>
          <w:trHeight w:val="94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Субсидии на возмещение понесенных перевозчиками убытков, возникающих </w:t>
            </w:r>
            <w:proofErr w:type="spellStart"/>
            <w:r w:rsidRPr="00540DCB">
              <w:rPr>
                <w:color w:val="000000"/>
              </w:rPr>
              <w:t>вследствии</w:t>
            </w:r>
            <w:proofErr w:type="spellEnd"/>
            <w:r w:rsidRPr="00540DCB">
              <w:rPr>
                <w:color w:val="000000"/>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0408</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0420160300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2 293 000,00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2 050 000,00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2 050 000,00</w:t>
            </w:r>
          </w:p>
        </w:tc>
      </w:tr>
      <w:tr w:rsidR="007B42B4" w:rsidRPr="00540DCB" w:rsidTr="007B42B4">
        <w:trPr>
          <w:trHeight w:val="10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0408</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0420160300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2 293 000,00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2 050 000,00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2 050 000,00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1 500 000,00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1 598 000,00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1 598 000,00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Ремонт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0410120060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398 000,00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398 000,00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0410120060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398 000,00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398 000,00</w:t>
            </w:r>
          </w:p>
        </w:tc>
      </w:tr>
      <w:tr w:rsidR="007B42B4" w:rsidRPr="00540DCB" w:rsidTr="007B42B4">
        <w:trPr>
          <w:trHeight w:val="24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lastRenderedPageBreak/>
              <w:t xml:space="preserve">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0410120180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1 200 000,00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1 200 000,00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1 200 000,00</w:t>
            </w:r>
          </w:p>
        </w:tc>
      </w:tr>
      <w:tr w:rsidR="007B42B4" w:rsidRPr="00540DCB" w:rsidTr="007B42B4">
        <w:trPr>
          <w:trHeight w:val="15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0410120180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1 200 000,00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1 200 000,00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1 200 000,00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36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0710160400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0710160400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730 000,00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680 000,00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680 000,00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Расходы на покрытие убытков по бане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4190060500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500 000,00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4190060500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Расходы по содержанию полигона по утилизации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4190060600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180 000,00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4190060600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180 000,00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250 000,00</w:t>
            </w:r>
          </w:p>
        </w:tc>
      </w:tr>
      <w:tr w:rsidR="007B42B4" w:rsidRPr="00540DCB" w:rsidTr="007B42B4">
        <w:trPr>
          <w:trHeight w:val="55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Расходы по содержанию спортивных площадок (ул. Школьная, ул. Советская)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4190060700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250 000,00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4190060700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250 000,00</w:t>
            </w:r>
          </w:p>
        </w:tc>
      </w:tr>
      <w:tr w:rsidR="007B42B4" w:rsidRPr="00540DCB" w:rsidTr="007B42B4">
        <w:trPr>
          <w:trHeight w:val="12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r>
      <w:tr w:rsidR="007B42B4" w:rsidRPr="00540DCB" w:rsidTr="007B42B4">
        <w:trPr>
          <w:trHeight w:val="75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0620120070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0620120070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90 000,00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90 000,00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90 000,00</w:t>
            </w:r>
          </w:p>
        </w:tc>
      </w:tr>
      <w:tr w:rsidR="007B42B4" w:rsidRPr="00540DCB" w:rsidTr="007B42B4">
        <w:trPr>
          <w:trHeight w:val="25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мероприятий по молодежной политике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90 000,00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90 000,00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90 000,00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мероприятий по повышению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0430120040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15 000,00</w:t>
            </w:r>
          </w:p>
        </w:tc>
      </w:tr>
      <w:tr w:rsidR="007B42B4" w:rsidRPr="00540DCB" w:rsidTr="007B42B4">
        <w:trPr>
          <w:trHeight w:val="24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0430120040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15 000,00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932 578,00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912 378,00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912 378,00</w:t>
            </w:r>
          </w:p>
        </w:tc>
      </w:tr>
      <w:tr w:rsidR="007B42B4" w:rsidRPr="00540DCB" w:rsidTr="007B42B4">
        <w:trPr>
          <w:trHeight w:val="2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деятельности муниципального казенного учреждения "Ильинский краеведческий музей"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4190000070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887 822,00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867 622,00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867 622,00</w:t>
            </w:r>
          </w:p>
        </w:tc>
      </w:tr>
      <w:tr w:rsidR="007B42B4" w:rsidRPr="00540DCB" w:rsidTr="007B42B4">
        <w:trPr>
          <w:trHeight w:val="87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4190000070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646 440,00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625 622,00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625 622,00</w:t>
            </w:r>
          </w:p>
        </w:tc>
      </w:tr>
      <w:tr w:rsidR="007B42B4" w:rsidRPr="00540DCB" w:rsidTr="007B42B4">
        <w:trPr>
          <w:trHeight w:val="45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4190000070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241 282,00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241 500,00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241 500,00</w:t>
            </w:r>
          </w:p>
        </w:tc>
      </w:tr>
      <w:tr w:rsidR="007B42B4" w:rsidRPr="00540DCB" w:rsidTr="007B42B4">
        <w:trPr>
          <w:trHeight w:val="7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4190000070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500,00</w:t>
            </w:r>
          </w:p>
        </w:tc>
      </w:tr>
      <w:tr w:rsidR="007B42B4" w:rsidRPr="00540DCB" w:rsidTr="007B42B4">
        <w:trPr>
          <w:trHeight w:val="108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Средства бюджета муниципального района в части </w:t>
            </w:r>
            <w:proofErr w:type="spellStart"/>
            <w:r w:rsidRPr="00540DCB">
              <w:rPr>
                <w:color w:val="000000"/>
              </w:rPr>
              <w:t>софинансирования</w:t>
            </w:r>
            <w:proofErr w:type="spellEnd"/>
            <w:r w:rsidRPr="00540DCB">
              <w:rPr>
                <w:color w:val="000000"/>
              </w:rPr>
              <w:t xml:space="preserve">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4190000080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94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4190000080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66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Расходы, связанные с поэтапным доведением средней заработной платы работникам культуры муниципальных учреждений культуры Ивановской </w:t>
            </w:r>
            <w:r w:rsidRPr="00540DCB">
              <w:rPr>
                <w:color w:val="000000"/>
              </w:rPr>
              <w:lastRenderedPageBreak/>
              <w:t>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lastRenderedPageBreak/>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4190080340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22 378,00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22 378,00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22 378,00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4190080340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22 378,00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22 378,00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22 378,00</w:t>
            </w:r>
          </w:p>
        </w:tc>
      </w:tr>
      <w:tr w:rsidR="007B42B4" w:rsidRPr="00540DCB" w:rsidTr="007B42B4">
        <w:trPr>
          <w:trHeight w:val="98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41900S0340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22 378,00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22 378,00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22 378,00</w:t>
            </w:r>
          </w:p>
        </w:tc>
      </w:tr>
      <w:tr w:rsidR="007B42B4" w:rsidRPr="00540DCB" w:rsidTr="007B42B4">
        <w:trPr>
          <w:trHeight w:val="128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41900S0340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22 378,00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22 378,00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22 378,00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2 200 000,00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1 700 000,00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1 700 000,00</w:t>
            </w:r>
          </w:p>
        </w:tc>
      </w:tr>
      <w:tr w:rsidR="007B42B4" w:rsidRPr="00540DCB" w:rsidTr="007B42B4">
        <w:trPr>
          <w:trHeight w:val="80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0240177030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2 200 000,00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1 700 000,00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1 700 000,00</w:t>
            </w:r>
          </w:p>
        </w:tc>
      </w:tr>
      <w:tr w:rsidR="007B42B4" w:rsidRPr="00540DCB" w:rsidTr="007B42B4">
        <w:trPr>
          <w:trHeight w:val="35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0240177030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51 220,00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41 463,00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41 463,00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0240177030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2 148 780,00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1 658 537,00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1 658 537,00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208 008,20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r>
      <w:tr w:rsidR="007B42B4" w:rsidRPr="00540DCB" w:rsidTr="007B42B4">
        <w:trPr>
          <w:trHeight w:val="54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Мероприятия подпрограммы "Обеспечение жильем молодых семей" федеральной целевой программы Жилище"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0220150200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86 003,53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0220150200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86 003,53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lastRenderedPageBreak/>
              <w:t xml:space="preserve">      Социальные выплаты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02201L0200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28 501,17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12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02201L0200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28 501,17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9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Социальные выплаты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02201R0200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85 503,50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02201R0200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85 503,50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2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Оказание мер социальной поддержки молодых специалистов</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0230177020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0230177020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Оказание мер социальной поддержки гражданам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3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Приобретение школьно-письменных принадлежностей для детей из семей, оказавшихся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17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131 700,00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118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Оплата услуг по проживанию, питанию и обслуживанию эвакуированных граждан в результате возникновения чрезвычайной ситуации, связанной со взрывом бытового газа в жилом доме по адресу: </w:t>
            </w:r>
            <w:proofErr w:type="spellStart"/>
            <w:r w:rsidRPr="00540DCB">
              <w:rPr>
                <w:color w:val="000000"/>
              </w:rPr>
              <w:t>п.Ильинское-Хованское</w:t>
            </w:r>
            <w:proofErr w:type="spellEnd"/>
            <w:r w:rsidRPr="00540DCB">
              <w:rPr>
                <w:color w:val="000000"/>
              </w:rPr>
              <w:t>, ул. Красная, д.55.</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4190020210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131 700,00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39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4190020210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131 700,00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210 000,00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210 000,00</w:t>
            </w:r>
          </w:p>
        </w:tc>
      </w:tr>
      <w:tr w:rsidR="007B42B4" w:rsidRPr="00540DCB" w:rsidTr="007B42B4">
        <w:trPr>
          <w:trHeight w:val="34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мероприятий по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210 000,00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210 000,00</w:t>
            </w:r>
          </w:p>
        </w:tc>
      </w:tr>
      <w:tr w:rsidR="007B42B4" w:rsidRPr="00540DCB" w:rsidTr="007B42B4">
        <w:trPr>
          <w:trHeight w:val="34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112</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210 000,00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210 000,00</w:t>
            </w:r>
          </w:p>
        </w:tc>
      </w:tr>
      <w:tr w:rsidR="007B42B4" w:rsidRPr="00540DCB" w:rsidTr="007B42B4">
        <w:trPr>
          <w:trHeight w:val="32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rPr>
                <w:b/>
                <w:bCs/>
                <w:color w:val="000000"/>
              </w:rPr>
            </w:pPr>
            <w:r w:rsidRPr="00540DCB">
              <w:rPr>
                <w:b/>
                <w:bCs/>
                <w:color w:val="000000"/>
              </w:rPr>
              <w:lastRenderedPageBreak/>
              <w:t xml:space="preserve">  Финансовый отдел Ильинского муниципального района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4 339 207,07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4 638 236,00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4 472 736,00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3 300,00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56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4290051200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3 300,00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40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4290051200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500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3 300,00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41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4 028 736,00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4 022 736,00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4 022 736,00</w:t>
            </w:r>
          </w:p>
        </w:tc>
      </w:tr>
      <w:tr w:rsidR="007B42B4" w:rsidRPr="00540DCB" w:rsidTr="007B42B4">
        <w:trPr>
          <w:trHeight w:val="40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функций финансового отдела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0530101350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4 028 736,00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4 022 736,00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4 022 736,00</w:t>
            </w:r>
          </w:p>
        </w:tc>
      </w:tr>
      <w:tr w:rsidR="007B42B4" w:rsidRPr="00540DCB" w:rsidTr="007B42B4">
        <w:trPr>
          <w:trHeight w:val="117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0530101350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3 631 836,00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3 631 836,00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3 631 836,00</w:t>
            </w:r>
          </w:p>
        </w:tc>
      </w:tr>
      <w:tr w:rsidR="007B42B4" w:rsidRPr="00540DCB" w:rsidTr="007B42B4">
        <w:trPr>
          <w:trHeight w:val="30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0530101350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394 850,00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389 950,00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389 950,00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0530101350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2 050,00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950,00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950,00</w:t>
            </w:r>
          </w:p>
        </w:tc>
      </w:tr>
      <w:tr w:rsidR="007B42B4" w:rsidRPr="00540DCB" w:rsidTr="007B42B4">
        <w:trPr>
          <w:trHeight w:val="26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52 091,07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200 000,00</w:t>
            </w:r>
          </w:p>
        </w:tc>
      </w:tr>
      <w:tr w:rsidR="007B42B4" w:rsidRPr="00540DCB" w:rsidTr="007B42B4">
        <w:trPr>
          <w:trHeight w:val="3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Резервный фонд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0520120200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52 091,07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200 000,00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0520120200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52 091,07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6 080,00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100 000,00</w:t>
            </w:r>
          </w:p>
        </w:tc>
      </w:tr>
      <w:tr w:rsidR="007B42B4" w:rsidRPr="00540DCB" w:rsidTr="007B42B4">
        <w:trPr>
          <w:trHeight w:val="60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6 080,00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100 000,00</w:t>
            </w:r>
          </w:p>
        </w:tc>
      </w:tr>
      <w:tr w:rsidR="007B42B4" w:rsidRPr="00540DCB" w:rsidTr="007B42B4">
        <w:trPr>
          <w:trHeight w:val="43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6 080,00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100 000,00</w:t>
            </w:r>
          </w:p>
        </w:tc>
      </w:tr>
      <w:tr w:rsidR="007B42B4" w:rsidRPr="00540DCB" w:rsidTr="007B42B4">
        <w:trPr>
          <w:trHeight w:val="55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lastRenderedPageBreak/>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96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4190088030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33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0309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4190088030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500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7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30 000,00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84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4190088030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31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4190088030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500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144 000,00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150 000,00</w:t>
            </w:r>
          </w:p>
        </w:tc>
      </w:tr>
      <w:tr w:rsidR="007B42B4" w:rsidRPr="00540DCB" w:rsidTr="007B42B4">
        <w:trPr>
          <w:trHeight w:val="27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Оказание финансовой поддержки Ильинскому районному Совету войны и труда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0240160100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79 000,00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85 000,00</w:t>
            </w:r>
          </w:p>
        </w:tc>
      </w:tr>
      <w:tr w:rsidR="007B42B4" w:rsidRPr="00540DCB" w:rsidTr="007B42B4">
        <w:trPr>
          <w:trHeight w:val="27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0240160100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79 000,00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85 000,00</w:t>
            </w:r>
          </w:p>
        </w:tc>
      </w:tr>
      <w:tr w:rsidR="007B42B4" w:rsidRPr="00540DCB" w:rsidTr="007B42B4">
        <w:trPr>
          <w:trHeight w:val="39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Оказание финансовой поддержки районной организации Всероссийского общества инвалидов</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0240160200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65 000,00</w:t>
            </w:r>
          </w:p>
        </w:tc>
      </w:tr>
      <w:tr w:rsidR="007B42B4" w:rsidRPr="00540DCB" w:rsidTr="007B42B4">
        <w:trPr>
          <w:trHeight w:val="36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0240160200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65 000,00</w:t>
            </w:r>
          </w:p>
        </w:tc>
      </w:tr>
      <w:tr w:rsidR="007B42B4" w:rsidRPr="00540DCB" w:rsidTr="007B42B4">
        <w:trPr>
          <w:trHeight w:val="27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Обслуживание внутреннего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165 500,00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2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Обслуживание муниципального долга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0510120100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165 500,00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0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113</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0510120100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700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165 500,00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33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rPr>
                <w:b/>
                <w:bCs/>
                <w:color w:val="000000"/>
              </w:rPr>
            </w:pPr>
            <w:r w:rsidRPr="00540DCB">
              <w:rPr>
                <w:b/>
                <w:bCs/>
                <w:color w:val="000000"/>
              </w:rPr>
              <w:lastRenderedPageBreak/>
              <w:t xml:space="preserve">  Отдел образования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rPr>
                <w:b/>
                <w:bCs/>
                <w:color w:val="000000"/>
              </w:rPr>
            </w:pPr>
            <w:r w:rsidRPr="00540DCB">
              <w:rPr>
                <w:b/>
                <w:bCs/>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69 921 274,63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63 822 194,68</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rPr>
                <w:b/>
                <w:bCs/>
                <w:color w:val="000000"/>
              </w:rPr>
            </w:pPr>
            <w:r w:rsidRPr="00540DCB">
              <w:rPr>
                <w:b/>
                <w:bCs/>
                <w:color w:val="000000"/>
              </w:rPr>
              <w:t>62 322 194,68</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0,00</w:t>
            </w:r>
          </w:p>
        </w:tc>
      </w:tr>
      <w:tr w:rsidR="007B42B4" w:rsidRPr="00540DCB" w:rsidTr="007B42B4">
        <w:trPr>
          <w:trHeight w:val="74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4190020110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9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4190020110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16 338 495,00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14 340 004,00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13 790 004,00</w:t>
            </w:r>
          </w:p>
        </w:tc>
      </w:tr>
      <w:tr w:rsidR="007B42B4" w:rsidRPr="00540DCB" w:rsidTr="007B42B4">
        <w:trPr>
          <w:trHeight w:val="40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деятельности дошкольных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0110100150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10 648 491,00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8 650 000,00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8 100 000,00</w:t>
            </w:r>
          </w:p>
        </w:tc>
      </w:tr>
      <w:tr w:rsidR="007B42B4" w:rsidRPr="00540DCB" w:rsidTr="007B42B4">
        <w:trPr>
          <w:trHeight w:val="129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0110100150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1 754 691,00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1 640 500,00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1 640 500,00</w:t>
            </w:r>
          </w:p>
        </w:tc>
      </w:tr>
      <w:tr w:rsidR="007B42B4" w:rsidRPr="00540DCB" w:rsidTr="007B42B4">
        <w:trPr>
          <w:trHeight w:val="36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0110100150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1 499 500,00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1 199 500,00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1 199 500,00</w:t>
            </w:r>
          </w:p>
        </w:tc>
      </w:tr>
      <w:tr w:rsidR="007B42B4" w:rsidRPr="00540DCB" w:rsidTr="007B42B4">
        <w:trPr>
          <w:trHeight w:val="36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0110100150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7 376 700,00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5 750 000,00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5 200 000,00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0110100150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17 600,00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60 000,00</w:t>
            </w:r>
          </w:p>
        </w:tc>
      </w:tr>
      <w:tr w:rsidR="007B42B4" w:rsidRPr="00540DCB" w:rsidTr="007B42B4">
        <w:trPr>
          <w:trHeight w:val="28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w:t>
            </w:r>
            <w:r w:rsidRPr="00540DCB">
              <w:rPr>
                <w:color w:val="000000"/>
              </w:rPr>
              <w:lastRenderedPageBreak/>
              <w:t>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lastRenderedPageBreak/>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0110180170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5 453 736,00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5 453 736,00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5 453 736,00</w:t>
            </w:r>
          </w:p>
        </w:tc>
      </w:tr>
      <w:tr w:rsidR="007B42B4" w:rsidRPr="00540DCB" w:rsidTr="007B42B4">
        <w:trPr>
          <w:trHeight w:val="117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0110180170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1 444 736,00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1 444 736,00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1 444 736,00</w:t>
            </w:r>
          </w:p>
        </w:tc>
      </w:tr>
      <w:tr w:rsidR="007B42B4" w:rsidRPr="00540DCB" w:rsidTr="007B42B4">
        <w:trPr>
          <w:trHeight w:val="22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0110180170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9 000,00</w:t>
            </w:r>
          </w:p>
        </w:tc>
      </w:tr>
      <w:tr w:rsidR="007B42B4" w:rsidRPr="00540DCB" w:rsidTr="007B42B4">
        <w:trPr>
          <w:trHeight w:val="35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0110180170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4 000 000,00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4 000 000,00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4 000 000,00</w:t>
            </w:r>
          </w:p>
        </w:tc>
      </w:tr>
      <w:tr w:rsidR="007B42B4" w:rsidRPr="00540DCB" w:rsidTr="007B42B4">
        <w:trPr>
          <w:trHeight w:val="169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0150180100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236 268,00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236 268,00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236 268,00</w:t>
            </w:r>
          </w:p>
        </w:tc>
      </w:tr>
      <w:tr w:rsidR="007B42B4" w:rsidRPr="00540DCB" w:rsidTr="007B42B4">
        <w:trPr>
          <w:trHeight w:val="39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0150180100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94 508,00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94 508,00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94 508,00</w:t>
            </w:r>
          </w:p>
        </w:tc>
      </w:tr>
      <w:tr w:rsidR="007B42B4" w:rsidRPr="00540DCB" w:rsidTr="007B42B4">
        <w:trPr>
          <w:trHeight w:val="39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0150180100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141 760,00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141 760,00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141 760,00</w:t>
            </w:r>
          </w:p>
        </w:tc>
      </w:tr>
      <w:tr w:rsidR="007B42B4" w:rsidRPr="00540DCB" w:rsidTr="007B42B4">
        <w:trPr>
          <w:trHeight w:val="23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47 186 613,00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43 438 522,00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42 488 522,00</w:t>
            </w:r>
          </w:p>
        </w:tc>
      </w:tr>
      <w:tr w:rsidR="007B42B4" w:rsidRPr="00540DCB" w:rsidTr="007B42B4">
        <w:trPr>
          <w:trHeight w:val="33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lastRenderedPageBreak/>
              <w:t xml:space="preserve">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0120100250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12 467 200,00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12 298 700,00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11 348 700,00</w:t>
            </w:r>
          </w:p>
        </w:tc>
      </w:tr>
      <w:tr w:rsidR="007B42B4" w:rsidRPr="00540DCB" w:rsidTr="007B42B4">
        <w:trPr>
          <w:trHeight w:val="118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0120100250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475 200,00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475 200,00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475 200,00</w:t>
            </w:r>
          </w:p>
        </w:tc>
      </w:tr>
      <w:tr w:rsidR="007B42B4" w:rsidRPr="00540DCB" w:rsidTr="007B42B4">
        <w:trPr>
          <w:trHeight w:val="45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0120100250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3 068 005,00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3 403 300,00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3 403 300,00</w:t>
            </w:r>
          </w:p>
        </w:tc>
      </w:tr>
      <w:tr w:rsidR="007B42B4" w:rsidRPr="00540DCB" w:rsidTr="007B42B4">
        <w:trPr>
          <w:trHeight w:val="43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0120100250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8 895 595,00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8 355 200,00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7 405 200,00</w:t>
            </w:r>
          </w:p>
        </w:tc>
      </w:tr>
      <w:tr w:rsidR="007B42B4" w:rsidRPr="00540DCB" w:rsidTr="007B42B4">
        <w:trPr>
          <w:trHeight w:val="14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0120100250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28 400,00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65 000,00</w:t>
            </w:r>
          </w:p>
        </w:tc>
      </w:tr>
      <w:tr w:rsidR="007B42B4" w:rsidRPr="00540DCB" w:rsidTr="007B42B4">
        <w:trPr>
          <w:trHeight w:val="268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0120180150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29 693 884,00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29 617 816,00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29 617 816,00</w:t>
            </w:r>
          </w:p>
        </w:tc>
      </w:tr>
      <w:tr w:rsidR="007B42B4" w:rsidRPr="00540DCB" w:rsidTr="007B42B4">
        <w:trPr>
          <w:trHeight w:val="110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0120180150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6 111 261,33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6 100 385,00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6 100 385,00</w:t>
            </w:r>
          </w:p>
        </w:tc>
      </w:tr>
      <w:tr w:rsidR="007B42B4" w:rsidRPr="00540DCB" w:rsidTr="007B42B4">
        <w:trPr>
          <w:trHeight w:val="39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0120180150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50 000,00</w:t>
            </w:r>
          </w:p>
        </w:tc>
      </w:tr>
      <w:tr w:rsidR="007B42B4" w:rsidRPr="00540DCB" w:rsidTr="007B42B4">
        <w:trPr>
          <w:trHeight w:val="23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0120180150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23 532 622,67</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23 467 431,00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23 467 431,00</w:t>
            </w:r>
          </w:p>
        </w:tc>
      </w:tr>
      <w:tr w:rsidR="007B42B4" w:rsidRPr="00540DCB" w:rsidTr="007B42B4">
        <w:trPr>
          <w:trHeight w:val="35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Приобретение школьного автобуса в лизинг для МБОУ "</w:t>
            </w:r>
            <w:proofErr w:type="spellStart"/>
            <w:r w:rsidRPr="00540DCB">
              <w:rPr>
                <w:color w:val="000000"/>
              </w:rPr>
              <w:t>Аньковская</w:t>
            </w:r>
            <w:proofErr w:type="spellEnd"/>
            <w:r w:rsidRPr="00540DCB">
              <w:rPr>
                <w:color w:val="000000"/>
              </w:rPr>
              <w:t xml:space="preserve"> общеобразовательная школа"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0120300750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412 000,00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1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0120300750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412 000,00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12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0130100350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1 920 000,00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1 400 000,00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1 400 000,00</w:t>
            </w:r>
          </w:p>
        </w:tc>
      </w:tr>
      <w:tr w:rsidR="007B42B4" w:rsidRPr="00540DCB" w:rsidTr="007B42B4">
        <w:trPr>
          <w:trHeight w:val="41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0130100350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1 920 000,00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1 400 000,00</w:t>
            </w:r>
          </w:p>
        </w:tc>
      </w:tr>
      <w:tr w:rsidR="007B42B4" w:rsidRPr="00540DCB" w:rsidTr="007B42B4">
        <w:trPr>
          <w:trHeight w:val="26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питанием детей из многодетных и малообеспеченных семей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0150100550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39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0150100550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16 334,00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3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0150100550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163 666,00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37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питания обучающихся 1-4 классов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0150120170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631 600,00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56 500,00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56 500,00</w:t>
            </w:r>
          </w:p>
        </w:tc>
      </w:tr>
      <w:tr w:rsidR="007B42B4" w:rsidRPr="00540DCB" w:rsidTr="007B42B4">
        <w:trPr>
          <w:trHeight w:val="20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0150120170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69 000,00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56 500,00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56 500,00</w:t>
            </w:r>
          </w:p>
        </w:tc>
      </w:tr>
      <w:tr w:rsidR="007B42B4" w:rsidRPr="00540DCB" w:rsidTr="007B42B4">
        <w:trPr>
          <w:trHeight w:val="18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0150120170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562 600,00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81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0150180090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65 506,00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65 506,00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65 506,00</w:t>
            </w:r>
          </w:p>
        </w:tc>
      </w:tr>
      <w:tr w:rsidR="007B42B4" w:rsidRPr="00540DCB" w:rsidTr="007B42B4">
        <w:trPr>
          <w:trHeight w:val="27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0150180090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65 506,00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65 506,00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65 506,00</w:t>
            </w:r>
          </w:p>
        </w:tc>
      </w:tr>
      <w:tr w:rsidR="007B42B4" w:rsidRPr="00540DCB" w:rsidTr="007B42B4">
        <w:trPr>
          <w:trHeight w:val="12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Проведение ремонтов в учреждениях образования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0160100650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6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0160100650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110 000,00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37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0160100650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75 000,00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50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4390050970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1 451 423,00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49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4390050970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1 451 423,00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61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43900L0970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49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43900L0970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637 900,00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557 900,00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557 900,00</w:t>
            </w:r>
          </w:p>
        </w:tc>
      </w:tr>
      <w:tr w:rsidR="007B42B4" w:rsidRPr="00540DCB" w:rsidTr="007B42B4">
        <w:trPr>
          <w:trHeight w:val="63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0170120010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273"/>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0170120010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отдыха и оздоровления детей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0210120020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199 850,00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350 000,00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350 000,00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0210120020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169 850,00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130 000,00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130 000,00</w:t>
            </w:r>
          </w:p>
        </w:tc>
      </w:tr>
      <w:tr w:rsidR="007B42B4" w:rsidRPr="00540DCB" w:rsidTr="007B42B4">
        <w:trPr>
          <w:trHeight w:val="23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0210120020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30 000,00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220 000,00</w:t>
            </w:r>
          </w:p>
        </w:tc>
      </w:tr>
      <w:tr w:rsidR="007B42B4" w:rsidRPr="00540DCB" w:rsidTr="007B42B4">
        <w:trPr>
          <w:trHeight w:val="50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w:t>
            </w:r>
            <w:proofErr w:type="spellStart"/>
            <w:r w:rsidRPr="00540DCB">
              <w:rPr>
                <w:color w:val="000000"/>
              </w:rPr>
              <w:t>Софинансирование</w:t>
            </w:r>
            <w:proofErr w:type="spellEnd"/>
            <w:r w:rsidRPr="00540DCB">
              <w:rPr>
                <w:color w:val="000000"/>
              </w:rPr>
              <w:t xml:space="preserve"> расходов по организации отдыха детей в каникулярное время в части </w:t>
            </w:r>
            <w:r w:rsidRPr="00540DCB">
              <w:rPr>
                <w:color w:val="000000"/>
              </w:rPr>
              <w:lastRenderedPageBreak/>
              <w:t>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lastRenderedPageBreak/>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0210180190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184 800,00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184 800,00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184 800,00</w:t>
            </w:r>
          </w:p>
        </w:tc>
      </w:tr>
      <w:tr w:rsidR="007B42B4" w:rsidRPr="00540DCB" w:rsidTr="007B42B4">
        <w:trPr>
          <w:trHeight w:val="36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0210180190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184 800,00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184 800,00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184 800,00</w:t>
            </w:r>
          </w:p>
        </w:tc>
      </w:tr>
      <w:tr w:rsidR="007B42B4" w:rsidRPr="00540DCB" w:rsidTr="007B42B4">
        <w:trPr>
          <w:trHeight w:val="75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0210180200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23 100,00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23 100,00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23 100,00</w:t>
            </w:r>
          </w:p>
        </w:tc>
      </w:tr>
      <w:tr w:rsidR="007B42B4" w:rsidRPr="00540DCB" w:rsidTr="007B42B4">
        <w:trPr>
          <w:trHeight w:val="17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0210180200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2 310,00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17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0210180200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20 790,00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23 100,00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23 100,00</w:t>
            </w:r>
          </w:p>
        </w:tc>
      </w:tr>
      <w:tr w:rsidR="007B42B4" w:rsidRPr="00540DCB" w:rsidTr="007B42B4">
        <w:trPr>
          <w:trHeight w:val="5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02101S0190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150 150,00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0,00</w:t>
            </w:r>
          </w:p>
        </w:tc>
      </w:tr>
      <w:tr w:rsidR="007B42B4" w:rsidRPr="00540DCB" w:rsidTr="007B42B4">
        <w:trPr>
          <w:trHeight w:val="415"/>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02101S0190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32 340,00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7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02101S0190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117 810,00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5 176 983,00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4 854 900,00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4 854 900,00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Обеспечение деятельности подведомственных учреждений образования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0140100450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3 782 083,00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3 500 000,00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3 500 000,00</w:t>
            </w:r>
          </w:p>
        </w:tc>
      </w:tr>
      <w:tr w:rsidR="007B42B4" w:rsidRPr="00540DCB" w:rsidTr="007B42B4">
        <w:trPr>
          <w:trHeight w:val="1068"/>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0140100450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2 677 283,00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2 644 300,00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2 644 300,00</w:t>
            </w:r>
          </w:p>
        </w:tc>
      </w:tr>
      <w:tr w:rsidR="007B42B4" w:rsidRPr="00540DCB" w:rsidTr="007B42B4">
        <w:trPr>
          <w:trHeight w:val="114"/>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0140100450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1 092 800,00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836 700,00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836 700,00</w:t>
            </w:r>
          </w:p>
        </w:tc>
      </w:tr>
      <w:tr w:rsidR="007B42B4" w:rsidRPr="00540DCB" w:rsidTr="007B42B4">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0140100450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800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12 000,00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19 000,00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19 000,00</w:t>
            </w:r>
          </w:p>
        </w:tc>
      </w:tr>
      <w:tr w:rsidR="007B42B4" w:rsidRPr="00540DCB" w:rsidTr="007B42B4">
        <w:trPr>
          <w:trHeight w:val="201"/>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lastRenderedPageBreak/>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1 394 900,00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1 354 900,00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1 354 900,00</w:t>
            </w:r>
          </w:p>
        </w:tc>
      </w:tr>
      <w:tr w:rsidR="007B42B4" w:rsidRPr="00540DCB" w:rsidTr="007B42B4">
        <w:trPr>
          <w:trHeight w:val="739"/>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1 388 900,00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1 348 900,00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1 348 900,00</w:t>
            </w:r>
          </w:p>
        </w:tc>
      </w:tr>
      <w:tr w:rsidR="007B42B4" w:rsidRPr="00540DCB" w:rsidTr="007B42B4">
        <w:trPr>
          <w:trHeight w:val="196"/>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0610201550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200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6 000,00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6 000,00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6 000,00</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0"/>
              <w:rPr>
                <w:color w:val="000000"/>
              </w:rPr>
            </w:pPr>
            <w:r w:rsidRPr="00540DCB">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0"/>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561 283,63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630 868,68</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0"/>
              <w:rPr>
                <w:color w:val="000000"/>
              </w:rPr>
            </w:pPr>
            <w:r w:rsidRPr="00540DCB">
              <w:rPr>
                <w:color w:val="000000"/>
              </w:rPr>
              <w:t>630 868,68</w:t>
            </w:r>
          </w:p>
        </w:tc>
      </w:tr>
      <w:tr w:rsidR="007B42B4" w:rsidRPr="00540DCB" w:rsidTr="007B42B4">
        <w:trPr>
          <w:trHeight w:val="957"/>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1"/>
              <w:rPr>
                <w:color w:val="000000"/>
              </w:rPr>
            </w:pPr>
            <w:r w:rsidRPr="00540DCB">
              <w:rPr>
                <w:color w:val="000000"/>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0150180110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1"/>
              <w:rPr>
                <w:color w:val="000000"/>
              </w:rPr>
            </w:pPr>
            <w:r w:rsidRPr="00540DCB">
              <w:rPr>
                <w:color w:val="000000"/>
              </w:rPr>
              <w:t> </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561 283,63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630 868,68</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1"/>
              <w:rPr>
                <w:color w:val="000000"/>
              </w:rPr>
            </w:pPr>
            <w:r w:rsidRPr="00540DCB">
              <w:rPr>
                <w:color w:val="000000"/>
              </w:rPr>
              <w:t>630 868,68</w:t>
            </w:r>
          </w:p>
        </w:tc>
      </w:tr>
      <w:tr w:rsidR="007B42B4" w:rsidRPr="00540DCB" w:rsidTr="007B42B4">
        <w:trPr>
          <w:trHeight w:val="70"/>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0150180110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300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561 283,63</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630 868,68</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630 868,68</w:t>
            </w:r>
          </w:p>
        </w:tc>
      </w:tr>
      <w:tr w:rsidR="007B42B4" w:rsidRPr="00540DCB" w:rsidTr="007B42B4">
        <w:trPr>
          <w:trHeight w:val="262"/>
        </w:trPr>
        <w:tc>
          <w:tcPr>
            <w:tcW w:w="5812" w:type="dxa"/>
            <w:tcBorders>
              <w:top w:val="nil"/>
              <w:left w:val="single" w:sz="4" w:space="0" w:color="000000"/>
              <w:bottom w:val="single" w:sz="4" w:space="0" w:color="000000"/>
              <w:right w:val="single" w:sz="4" w:space="0" w:color="000000"/>
            </w:tcBorders>
            <w:shd w:val="clear" w:color="auto" w:fill="auto"/>
            <w:hideMark/>
          </w:tcPr>
          <w:p w:rsidR="007B42B4" w:rsidRPr="00540DCB" w:rsidRDefault="007B42B4" w:rsidP="007B42B4">
            <w:pPr>
              <w:outlineLvl w:val="2"/>
              <w:rPr>
                <w:color w:val="000000"/>
              </w:rPr>
            </w:pPr>
            <w:r w:rsidRPr="00540DCB">
              <w:rPr>
                <w:color w:val="00000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115</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0150180110</w:t>
            </w:r>
          </w:p>
        </w:tc>
        <w:tc>
          <w:tcPr>
            <w:tcW w:w="850" w:type="dxa"/>
            <w:tcBorders>
              <w:top w:val="nil"/>
              <w:left w:val="nil"/>
              <w:bottom w:val="single" w:sz="4" w:space="0" w:color="000000"/>
              <w:right w:val="single" w:sz="4" w:space="0" w:color="000000"/>
            </w:tcBorders>
            <w:shd w:val="clear" w:color="auto" w:fill="auto"/>
            <w:noWrap/>
            <w:hideMark/>
          </w:tcPr>
          <w:p w:rsidR="007B42B4" w:rsidRPr="00540DCB" w:rsidRDefault="007B42B4" w:rsidP="007B42B4">
            <w:pPr>
              <w:jc w:val="center"/>
              <w:outlineLvl w:val="2"/>
              <w:rPr>
                <w:color w:val="000000"/>
              </w:rPr>
            </w:pPr>
            <w:r w:rsidRPr="00540DCB">
              <w:rPr>
                <w:color w:val="000000"/>
              </w:rPr>
              <w:t>600</w:t>
            </w:r>
          </w:p>
        </w:tc>
        <w:tc>
          <w:tcPr>
            <w:tcW w:w="1701"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60"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c>
          <w:tcPr>
            <w:tcW w:w="1559" w:type="dxa"/>
            <w:tcBorders>
              <w:top w:val="nil"/>
              <w:left w:val="nil"/>
              <w:bottom w:val="single" w:sz="4" w:space="0" w:color="000000"/>
              <w:right w:val="single" w:sz="4" w:space="0" w:color="000000"/>
            </w:tcBorders>
            <w:shd w:val="clear" w:color="000000" w:fill="FFFFFF"/>
            <w:noWrap/>
            <w:hideMark/>
          </w:tcPr>
          <w:p w:rsidR="007B42B4" w:rsidRPr="00540DCB" w:rsidRDefault="007B42B4" w:rsidP="007B42B4">
            <w:pPr>
              <w:jc w:val="right"/>
              <w:outlineLvl w:val="2"/>
              <w:rPr>
                <w:color w:val="000000"/>
              </w:rPr>
            </w:pPr>
            <w:r w:rsidRPr="00540DCB">
              <w:rPr>
                <w:color w:val="000000"/>
              </w:rPr>
              <w:t>0,00</w:t>
            </w:r>
          </w:p>
        </w:tc>
      </w:tr>
      <w:tr w:rsidR="007B42B4" w:rsidRPr="00540DCB" w:rsidTr="007B42B4">
        <w:trPr>
          <w:trHeight w:val="255"/>
        </w:trPr>
        <w:tc>
          <w:tcPr>
            <w:tcW w:w="9639" w:type="dxa"/>
            <w:gridSpan w:val="5"/>
            <w:tcBorders>
              <w:top w:val="single" w:sz="4" w:space="0" w:color="000000"/>
              <w:left w:val="nil"/>
              <w:bottom w:val="nil"/>
              <w:right w:val="nil"/>
            </w:tcBorders>
            <w:shd w:val="clear" w:color="auto" w:fill="auto"/>
            <w:noWrap/>
            <w:vAlign w:val="bottom"/>
            <w:hideMark/>
          </w:tcPr>
          <w:p w:rsidR="007B42B4" w:rsidRPr="00540DCB" w:rsidRDefault="007B42B4" w:rsidP="007B42B4">
            <w:pPr>
              <w:jc w:val="right"/>
              <w:rPr>
                <w:b/>
                <w:bCs/>
                <w:color w:val="000000"/>
              </w:rPr>
            </w:pPr>
            <w:r w:rsidRPr="00540DCB">
              <w:rPr>
                <w:b/>
                <w:bCs/>
                <w:color w:val="000000"/>
              </w:rPr>
              <w:t>Всего расходов:</w:t>
            </w:r>
          </w:p>
        </w:tc>
        <w:tc>
          <w:tcPr>
            <w:tcW w:w="1701" w:type="dxa"/>
            <w:tcBorders>
              <w:top w:val="nil"/>
              <w:left w:val="nil"/>
              <w:bottom w:val="nil"/>
              <w:right w:val="nil"/>
            </w:tcBorders>
            <w:shd w:val="clear" w:color="000000" w:fill="FFFFFF"/>
            <w:noWrap/>
            <w:hideMark/>
          </w:tcPr>
          <w:p w:rsidR="007B42B4" w:rsidRPr="00540DCB" w:rsidRDefault="007B42B4" w:rsidP="007B42B4">
            <w:pPr>
              <w:jc w:val="right"/>
              <w:rPr>
                <w:b/>
                <w:bCs/>
                <w:color w:val="000000"/>
              </w:rPr>
            </w:pPr>
            <w:r w:rsidRPr="00540DCB">
              <w:rPr>
                <w:b/>
                <w:bCs/>
                <w:color w:val="000000"/>
              </w:rPr>
              <w:t>107 617 717,33</w:t>
            </w:r>
          </w:p>
        </w:tc>
        <w:tc>
          <w:tcPr>
            <w:tcW w:w="1560" w:type="dxa"/>
            <w:tcBorders>
              <w:top w:val="nil"/>
              <w:left w:val="nil"/>
              <w:bottom w:val="nil"/>
              <w:right w:val="nil"/>
            </w:tcBorders>
            <w:shd w:val="clear" w:color="000000" w:fill="FFFFFF"/>
            <w:noWrap/>
            <w:hideMark/>
          </w:tcPr>
          <w:p w:rsidR="007B42B4" w:rsidRPr="00540DCB" w:rsidRDefault="007B42B4" w:rsidP="007B42B4">
            <w:pPr>
              <w:jc w:val="right"/>
              <w:rPr>
                <w:b/>
                <w:bCs/>
                <w:color w:val="000000"/>
              </w:rPr>
            </w:pPr>
            <w:r w:rsidRPr="00540DCB">
              <w:rPr>
                <w:b/>
                <w:bCs/>
                <w:color w:val="000000"/>
              </w:rPr>
              <w:t>99 071 379,28</w:t>
            </w:r>
          </w:p>
        </w:tc>
        <w:tc>
          <w:tcPr>
            <w:tcW w:w="1559" w:type="dxa"/>
            <w:tcBorders>
              <w:top w:val="nil"/>
              <w:left w:val="nil"/>
              <w:bottom w:val="nil"/>
              <w:right w:val="nil"/>
            </w:tcBorders>
            <w:shd w:val="clear" w:color="000000" w:fill="FFFFFF"/>
            <w:noWrap/>
            <w:hideMark/>
          </w:tcPr>
          <w:p w:rsidR="007B42B4" w:rsidRPr="00540DCB" w:rsidRDefault="007B42B4" w:rsidP="007B42B4">
            <w:pPr>
              <w:jc w:val="right"/>
              <w:rPr>
                <w:b/>
                <w:bCs/>
                <w:color w:val="000000"/>
              </w:rPr>
            </w:pPr>
            <w:r w:rsidRPr="00540DCB">
              <w:rPr>
                <w:b/>
                <w:bCs/>
                <w:color w:val="000000"/>
              </w:rPr>
              <w:t>97 405 879,28</w:t>
            </w:r>
          </w:p>
        </w:tc>
      </w:tr>
    </w:tbl>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both"/>
      </w:pPr>
    </w:p>
    <w:p w:rsidR="007B42B4" w:rsidRDefault="007B42B4" w:rsidP="007B42B4">
      <w:pPr>
        <w:jc w:val="right"/>
        <w:sectPr w:rsidR="007B42B4" w:rsidSect="007B42B4">
          <w:pgSz w:w="16838" w:h="11906" w:orient="landscape"/>
          <w:pgMar w:top="1134" w:right="567" w:bottom="1134" w:left="1701" w:header="709" w:footer="709" w:gutter="0"/>
          <w:cols w:space="708"/>
          <w:docGrid w:linePitch="360"/>
        </w:sectPr>
      </w:pPr>
    </w:p>
    <w:p w:rsidR="007B42B4" w:rsidRPr="003B6D11" w:rsidRDefault="007B42B4" w:rsidP="007B42B4">
      <w:pPr>
        <w:jc w:val="right"/>
      </w:pPr>
      <w:r w:rsidRPr="003B6D11">
        <w:lastRenderedPageBreak/>
        <w:t xml:space="preserve">Приложение 2 </w:t>
      </w:r>
    </w:p>
    <w:p w:rsidR="007B42B4" w:rsidRPr="003B6D11" w:rsidRDefault="007B42B4" w:rsidP="007B42B4">
      <w:pPr>
        <w:jc w:val="right"/>
      </w:pPr>
      <w:r w:rsidRPr="003B6D11">
        <w:t xml:space="preserve">к решению Совета </w:t>
      </w:r>
    </w:p>
    <w:p w:rsidR="007B42B4" w:rsidRPr="003B6D11" w:rsidRDefault="007B42B4" w:rsidP="007B42B4">
      <w:pPr>
        <w:jc w:val="right"/>
      </w:pPr>
      <w:r w:rsidRPr="003B6D11">
        <w:t xml:space="preserve">Ильинского муниципального района   </w:t>
      </w:r>
    </w:p>
    <w:p w:rsidR="007B42B4" w:rsidRPr="00233E51" w:rsidRDefault="007B42B4" w:rsidP="007B42B4">
      <w:pPr>
        <w:jc w:val="right"/>
      </w:pPr>
      <w:r w:rsidRPr="003B6D11">
        <w:t>от 24.10.2016 года № 107</w:t>
      </w:r>
      <w:r w:rsidRPr="00233E51">
        <w:t xml:space="preserve">   </w:t>
      </w:r>
    </w:p>
    <w:p w:rsidR="007B42B4" w:rsidRDefault="007B42B4" w:rsidP="007B42B4">
      <w:pPr>
        <w:jc w:val="right"/>
      </w:pPr>
    </w:p>
    <w:p w:rsidR="007B42B4" w:rsidRDefault="007B42B4" w:rsidP="007B42B4">
      <w:pPr>
        <w:jc w:val="right"/>
      </w:pPr>
      <w:r>
        <w:t>Приложение 9</w:t>
      </w:r>
    </w:p>
    <w:p w:rsidR="007B42B4" w:rsidRDefault="007B42B4" w:rsidP="007B42B4">
      <w:pPr>
        <w:jc w:val="right"/>
      </w:pPr>
      <w:r>
        <w:t>к решению Совета Ильинского муниципального района</w:t>
      </w:r>
    </w:p>
    <w:p w:rsidR="007B42B4" w:rsidRDefault="007B42B4" w:rsidP="007B42B4">
      <w:pPr>
        <w:jc w:val="right"/>
      </w:pPr>
      <w:r>
        <w:t xml:space="preserve">«О бюджете Ильинского муниципального района </w:t>
      </w:r>
    </w:p>
    <w:p w:rsidR="007B42B4" w:rsidRDefault="007B42B4" w:rsidP="007B42B4">
      <w:pPr>
        <w:jc w:val="right"/>
      </w:pPr>
      <w:r>
        <w:t>на 2016 год и плановый период 2017 и 2018 годов»</w:t>
      </w:r>
    </w:p>
    <w:p w:rsidR="007B42B4" w:rsidRDefault="007B42B4" w:rsidP="007B42B4">
      <w:pPr>
        <w:jc w:val="right"/>
      </w:pPr>
      <w:r>
        <w:t>от 24 декабря 2015г № 62</w:t>
      </w:r>
    </w:p>
    <w:p w:rsidR="007B42B4" w:rsidRDefault="007B42B4" w:rsidP="007B42B4"/>
    <w:p w:rsidR="007B42B4" w:rsidRPr="00C77EED" w:rsidRDefault="007B42B4" w:rsidP="007B42B4">
      <w:pPr>
        <w:jc w:val="center"/>
        <w:rPr>
          <w:b/>
          <w:sz w:val="28"/>
          <w:szCs w:val="28"/>
        </w:rPr>
      </w:pPr>
      <w:r w:rsidRPr="00C77EED">
        <w:rPr>
          <w:b/>
          <w:sz w:val="28"/>
          <w:szCs w:val="28"/>
        </w:rPr>
        <w:t>Программа</w:t>
      </w:r>
    </w:p>
    <w:p w:rsidR="007B42B4" w:rsidRPr="00C77EED" w:rsidRDefault="007B42B4" w:rsidP="007B42B4">
      <w:pPr>
        <w:jc w:val="center"/>
        <w:rPr>
          <w:b/>
          <w:sz w:val="28"/>
          <w:szCs w:val="28"/>
        </w:rPr>
      </w:pPr>
      <w:r w:rsidRPr="00C77EED">
        <w:rPr>
          <w:b/>
          <w:sz w:val="28"/>
          <w:szCs w:val="28"/>
        </w:rPr>
        <w:t>муниципальных внутренних заимствований</w:t>
      </w:r>
    </w:p>
    <w:p w:rsidR="007B42B4" w:rsidRPr="00C77EED" w:rsidRDefault="007B42B4" w:rsidP="007B42B4">
      <w:pPr>
        <w:jc w:val="center"/>
        <w:rPr>
          <w:b/>
          <w:sz w:val="28"/>
          <w:szCs w:val="28"/>
        </w:rPr>
      </w:pPr>
      <w:r w:rsidRPr="00C77EED">
        <w:rPr>
          <w:b/>
          <w:sz w:val="28"/>
          <w:szCs w:val="28"/>
        </w:rPr>
        <w:t>Ильинского муниципального района на 201</w:t>
      </w:r>
      <w:r>
        <w:rPr>
          <w:b/>
          <w:sz w:val="28"/>
          <w:szCs w:val="28"/>
        </w:rPr>
        <w:t>6</w:t>
      </w:r>
      <w:r w:rsidRPr="00C77EED">
        <w:rPr>
          <w:b/>
          <w:sz w:val="28"/>
          <w:szCs w:val="28"/>
        </w:rPr>
        <w:t xml:space="preserve"> год</w:t>
      </w:r>
    </w:p>
    <w:p w:rsidR="007B42B4" w:rsidRDefault="007B42B4" w:rsidP="007B42B4">
      <w:pPr>
        <w:jc w:val="center"/>
        <w:rPr>
          <w:b/>
          <w:sz w:val="28"/>
          <w:szCs w:val="28"/>
        </w:rPr>
      </w:pPr>
      <w:r w:rsidRPr="00C77EED">
        <w:rPr>
          <w:b/>
          <w:sz w:val="28"/>
          <w:szCs w:val="28"/>
        </w:rPr>
        <w:t>и на плановый период 201</w:t>
      </w:r>
      <w:r>
        <w:rPr>
          <w:b/>
          <w:sz w:val="28"/>
          <w:szCs w:val="28"/>
        </w:rPr>
        <w:t>7</w:t>
      </w:r>
      <w:r w:rsidRPr="00C77EED">
        <w:rPr>
          <w:b/>
          <w:sz w:val="28"/>
          <w:szCs w:val="28"/>
        </w:rPr>
        <w:t xml:space="preserve"> и 201</w:t>
      </w:r>
      <w:r>
        <w:rPr>
          <w:b/>
          <w:sz w:val="28"/>
          <w:szCs w:val="28"/>
        </w:rPr>
        <w:t>8</w:t>
      </w:r>
      <w:r w:rsidRPr="00C77EED">
        <w:rPr>
          <w:b/>
          <w:sz w:val="28"/>
          <w:szCs w:val="28"/>
        </w:rPr>
        <w:t xml:space="preserve"> годов</w:t>
      </w:r>
    </w:p>
    <w:p w:rsidR="007B42B4" w:rsidRPr="00A17D7C" w:rsidRDefault="007B42B4" w:rsidP="007B42B4">
      <w:pPr>
        <w:jc w:val="center"/>
      </w:pPr>
      <w:r w:rsidRPr="00C77EED">
        <w:rPr>
          <w:b/>
          <w:sz w:val="28"/>
          <w:szCs w:val="28"/>
        </w:rPr>
        <w:t xml:space="preserve"> </w:t>
      </w:r>
      <w:r>
        <w:t>(В ред. решения Совета муниципального района от 24.10.2016г № 107)</w:t>
      </w:r>
    </w:p>
    <w:p w:rsidR="007B42B4" w:rsidRDefault="007B42B4" w:rsidP="007B42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842"/>
        <w:gridCol w:w="1843"/>
        <w:gridCol w:w="1950"/>
      </w:tblGrid>
      <w:tr w:rsidR="007B42B4" w:rsidRPr="00952375" w:rsidTr="007B42B4">
        <w:tc>
          <w:tcPr>
            <w:tcW w:w="3936" w:type="dxa"/>
          </w:tcPr>
          <w:p w:rsidR="007B42B4" w:rsidRPr="00952375" w:rsidRDefault="007B42B4" w:rsidP="007B42B4">
            <w:pPr>
              <w:jc w:val="center"/>
              <w:rPr>
                <w:b/>
              </w:rPr>
            </w:pPr>
            <w:r w:rsidRPr="00952375">
              <w:rPr>
                <w:b/>
              </w:rPr>
              <w:t>Вид долгового обязательства</w:t>
            </w:r>
          </w:p>
        </w:tc>
        <w:tc>
          <w:tcPr>
            <w:tcW w:w="1842" w:type="dxa"/>
          </w:tcPr>
          <w:p w:rsidR="007B42B4" w:rsidRPr="00952375" w:rsidRDefault="007B42B4" w:rsidP="007B42B4">
            <w:pPr>
              <w:jc w:val="center"/>
              <w:rPr>
                <w:b/>
              </w:rPr>
            </w:pPr>
            <w:r w:rsidRPr="00952375">
              <w:rPr>
                <w:b/>
              </w:rPr>
              <w:t>2016 год</w:t>
            </w:r>
          </w:p>
        </w:tc>
        <w:tc>
          <w:tcPr>
            <w:tcW w:w="1843" w:type="dxa"/>
          </w:tcPr>
          <w:p w:rsidR="007B42B4" w:rsidRPr="00952375" w:rsidRDefault="007B42B4" w:rsidP="007B42B4">
            <w:pPr>
              <w:jc w:val="center"/>
              <w:rPr>
                <w:b/>
              </w:rPr>
            </w:pPr>
            <w:r w:rsidRPr="00952375">
              <w:rPr>
                <w:b/>
              </w:rPr>
              <w:t>2017 год</w:t>
            </w:r>
          </w:p>
        </w:tc>
        <w:tc>
          <w:tcPr>
            <w:tcW w:w="1950" w:type="dxa"/>
          </w:tcPr>
          <w:p w:rsidR="007B42B4" w:rsidRPr="00952375" w:rsidRDefault="007B42B4" w:rsidP="007B42B4">
            <w:pPr>
              <w:jc w:val="center"/>
              <w:rPr>
                <w:b/>
              </w:rPr>
            </w:pPr>
            <w:r w:rsidRPr="00952375">
              <w:rPr>
                <w:b/>
              </w:rPr>
              <w:t>2018 год</w:t>
            </w:r>
          </w:p>
        </w:tc>
      </w:tr>
      <w:tr w:rsidR="007B42B4" w:rsidRPr="00952375" w:rsidTr="007B42B4">
        <w:tc>
          <w:tcPr>
            <w:tcW w:w="3936" w:type="dxa"/>
          </w:tcPr>
          <w:p w:rsidR="007B42B4" w:rsidRPr="00952375" w:rsidRDefault="007B42B4" w:rsidP="007B42B4">
            <w:pPr>
              <w:jc w:val="center"/>
              <w:rPr>
                <w:b/>
              </w:rPr>
            </w:pPr>
            <w:r w:rsidRPr="00952375">
              <w:rPr>
                <w:b/>
              </w:rPr>
              <w:t xml:space="preserve">Бюджетные кредиты от других бюджетов бюджетной системы Российской Федерации </w:t>
            </w:r>
          </w:p>
        </w:tc>
        <w:tc>
          <w:tcPr>
            <w:tcW w:w="1842" w:type="dxa"/>
          </w:tcPr>
          <w:p w:rsidR="007B42B4" w:rsidRPr="00952375" w:rsidRDefault="007B42B4" w:rsidP="007B42B4">
            <w:pPr>
              <w:jc w:val="center"/>
              <w:rPr>
                <w:b/>
              </w:rPr>
            </w:pPr>
          </w:p>
          <w:p w:rsidR="007B42B4" w:rsidRPr="00952375" w:rsidRDefault="007B42B4" w:rsidP="007B42B4">
            <w:pPr>
              <w:jc w:val="center"/>
              <w:rPr>
                <w:b/>
              </w:rPr>
            </w:pPr>
            <w:r w:rsidRPr="00952375">
              <w:rPr>
                <w:b/>
              </w:rPr>
              <w:t>0</w:t>
            </w:r>
          </w:p>
        </w:tc>
        <w:tc>
          <w:tcPr>
            <w:tcW w:w="1843" w:type="dxa"/>
          </w:tcPr>
          <w:p w:rsidR="007B42B4" w:rsidRPr="00952375" w:rsidRDefault="007B42B4" w:rsidP="007B42B4">
            <w:pPr>
              <w:jc w:val="center"/>
              <w:rPr>
                <w:b/>
              </w:rPr>
            </w:pPr>
          </w:p>
          <w:p w:rsidR="007B42B4" w:rsidRPr="00952375" w:rsidRDefault="007B42B4" w:rsidP="007B42B4">
            <w:pPr>
              <w:jc w:val="center"/>
              <w:rPr>
                <w:b/>
              </w:rPr>
            </w:pPr>
            <w:r w:rsidRPr="00952375">
              <w:rPr>
                <w:b/>
              </w:rPr>
              <w:t>0</w:t>
            </w:r>
          </w:p>
        </w:tc>
        <w:tc>
          <w:tcPr>
            <w:tcW w:w="1950" w:type="dxa"/>
          </w:tcPr>
          <w:p w:rsidR="007B42B4" w:rsidRPr="00952375" w:rsidRDefault="007B42B4" w:rsidP="007B42B4">
            <w:pPr>
              <w:jc w:val="center"/>
              <w:rPr>
                <w:b/>
              </w:rPr>
            </w:pPr>
          </w:p>
          <w:p w:rsidR="007B42B4" w:rsidRPr="00952375" w:rsidRDefault="007B42B4" w:rsidP="007B42B4">
            <w:pPr>
              <w:jc w:val="center"/>
              <w:rPr>
                <w:b/>
              </w:rPr>
            </w:pPr>
            <w:r w:rsidRPr="00952375">
              <w:rPr>
                <w:b/>
              </w:rPr>
              <w:t>0</w:t>
            </w:r>
          </w:p>
        </w:tc>
      </w:tr>
      <w:tr w:rsidR="007B42B4" w:rsidRPr="00952375" w:rsidTr="007B42B4">
        <w:tc>
          <w:tcPr>
            <w:tcW w:w="3936" w:type="dxa"/>
          </w:tcPr>
          <w:p w:rsidR="007B42B4" w:rsidRPr="00952375" w:rsidRDefault="007B42B4" w:rsidP="007B42B4">
            <w:pPr>
              <w:jc w:val="center"/>
            </w:pPr>
            <w:r w:rsidRPr="00952375">
              <w:t>Привлечение</w:t>
            </w:r>
          </w:p>
        </w:tc>
        <w:tc>
          <w:tcPr>
            <w:tcW w:w="1842" w:type="dxa"/>
          </w:tcPr>
          <w:p w:rsidR="007B42B4" w:rsidRPr="00952375" w:rsidRDefault="007B42B4" w:rsidP="007B42B4">
            <w:pPr>
              <w:jc w:val="center"/>
            </w:pPr>
            <w:r w:rsidRPr="00952375">
              <w:t>0</w:t>
            </w:r>
          </w:p>
        </w:tc>
        <w:tc>
          <w:tcPr>
            <w:tcW w:w="1843" w:type="dxa"/>
          </w:tcPr>
          <w:p w:rsidR="007B42B4" w:rsidRPr="00952375" w:rsidRDefault="007B42B4" w:rsidP="007B42B4">
            <w:pPr>
              <w:jc w:val="center"/>
            </w:pPr>
            <w:r w:rsidRPr="00952375">
              <w:t>0</w:t>
            </w:r>
          </w:p>
        </w:tc>
        <w:tc>
          <w:tcPr>
            <w:tcW w:w="1950" w:type="dxa"/>
          </w:tcPr>
          <w:p w:rsidR="007B42B4" w:rsidRPr="00952375" w:rsidRDefault="007B42B4" w:rsidP="007B42B4">
            <w:pPr>
              <w:jc w:val="center"/>
            </w:pPr>
            <w:r w:rsidRPr="00952375">
              <w:t>0</w:t>
            </w:r>
          </w:p>
        </w:tc>
      </w:tr>
      <w:tr w:rsidR="007B42B4" w:rsidRPr="00952375" w:rsidTr="007B42B4">
        <w:tc>
          <w:tcPr>
            <w:tcW w:w="3936" w:type="dxa"/>
          </w:tcPr>
          <w:p w:rsidR="007B42B4" w:rsidRPr="00952375" w:rsidRDefault="007B42B4" w:rsidP="007B42B4">
            <w:pPr>
              <w:jc w:val="center"/>
            </w:pPr>
            <w:r w:rsidRPr="00952375">
              <w:t>Погашение</w:t>
            </w:r>
          </w:p>
        </w:tc>
        <w:tc>
          <w:tcPr>
            <w:tcW w:w="1842" w:type="dxa"/>
          </w:tcPr>
          <w:p w:rsidR="007B42B4" w:rsidRPr="00952375" w:rsidRDefault="007B42B4" w:rsidP="007B42B4">
            <w:pPr>
              <w:jc w:val="center"/>
            </w:pPr>
            <w:r w:rsidRPr="00952375">
              <w:t>0</w:t>
            </w:r>
          </w:p>
        </w:tc>
        <w:tc>
          <w:tcPr>
            <w:tcW w:w="1843" w:type="dxa"/>
          </w:tcPr>
          <w:p w:rsidR="007B42B4" w:rsidRPr="00952375" w:rsidRDefault="007B42B4" w:rsidP="007B42B4">
            <w:pPr>
              <w:jc w:val="center"/>
            </w:pPr>
            <w:r w:rsidRPr="00952375">
              <w:t>0</w:t>
            </w:r>
          </w:p>
        </w:tc>
        <w:tc>
          <w:tcPr>
            <w:tcW w:w="1950" w:type="dxa"/>
          </w:tcPr>
          <w:p w:rsidR="007B42B4" w:rsidRPr="00952375" w:rsidRDefault="007B42B4" w:rsidP="007B42B4">
            <w:pPr>
              <w:jc w:val="center"/>
            </w:pPr>
            <w:r w:rsidRPr="00952375">
              <w:t>0</w:t>
            </w:r>
          </w:p>
        </w:tc>
      </w:tr>
      <w:tr w:rsidR="007B42B4" w:rsidRPr="00952375" w:rsidTr="007B42B4">
        <w:tc>
          <w:tcPr>
            <w:tcW w:w="3936" w:type="dxa"/>
          </w:tcPr>
          <w:p w:rsidR="007B42B4" w:rsidRPr="00952375" w:rsidRDefault="007B42B4" w:rsidP="007B42B4">
            <w:pPr>
              <w:jc w:val="center"/>
              <w:rPr>
                <w:b/>
              </w:rPr>
            </w:pPr>
            <w:r w:rsidRPr="00952375">
              <w:rPr>
                <w:b/>
              </w:rPr>
              <w:t>Кредиты кредитных организаций</w:t>
            </w:r>
          </w:p>
        </w:tc>
        <w:tc>
          <w:tcPr>
            <w:tcW w:w="1842" w:type="dxa"/>
          </w:tcPr>
          <w:p w:rsidR="007B42B4" w:rsidRPr="00952375" w:rsidRDefault="007B42B4" w:rsidP="007B42B4">
            <w:pPr>
              <w:jc w:val="center"/>
            </w:pPr>
            <w:r w:rsidRPr="00952375">
              <w:t>1030500</w:t>
            </w:r>
          </w:p>
        </w:tc>
        <w:tc>
          <w:tcPr>
            <w:tcW w:w="1843" w:type="dxa"/>
          </w:tcPr>
          <w:p w:rsidR="007B42B4" w:rsidRPr="00952375" w:rsidRDefault="007B42B4" w:rsidP="007B42B4">
            <w:pPr>
              <w:jc w:val="center"/>
            </w:pPr>
            <w:r w:rsidRPr="00952375">
              <w:t>-1030500</w:t>
            </w:r>
          </w:p>
        </w:tc>
        <w:tc>
          <w:tcPr>
            <w:tcW w:w="1950" w:type="dxa"/>
          </w:tcPr>
          <w:p w:rsidR="007B42B4" w:rsidRPr="00952375" w:rsidRDefault="007B42B4" w:rsidP="007B42B4">
            <w:pPr>
              <w:jc w:val="center"/>
            </w:pPr>
            <w:r w:rsidRPr="00952375">
              <w:t>0</w:t>
            </w:r>
          </w:p>
        </w:tc>
      </w:tr>
      <w:tr w:rsidR="007B42B4" w:rsidRPr="00952375" w:rsidTr="007B42B4">
        <w:tc>
          <w:tcPr>
            <w:tcW w:w="3936" w:type="dxa"/>
          </w:tcPr>
          <w:p w:rsidR="007B42B4" w:rsidRPr="00952375" w:rsidRDefault="007B42B4" w:rsidP="007B42B4">
            <w:pPr>
              <w:jc w:val="center"/>
            </w:pPr>
            <w:r w:rsidRPr="00952375">
              <w:t>Привлечение</w:t>
            </w:r>
          </w:p>
        </w:tc>
        <w:tc>
          <w:tcPr>
            <w:tcW w:w="1842" w:type="dxa"/>
          </w:tcPr>
          <w:p w:rsidR="007B42B4" w:rsidRPr="00952375" w:rsidRDefault="007B42B4" w:rsidP="007B42B4">
            <w:pPr>
              <w:jc w:val="center"/>
            </w:pPr>
            <w:r w:rsidRPr="00952375">
              <w:t>1030500</w:t>
            </w:r>
          </w:p>
        </w:tc>
        <w:tc>
          <w:tcPr>
            <w:tcW w:w="1843" w:type="dxa"/>
          </w:tcPr>
          <w:p w:rsidR="007B42B4" w:rsidRPr="00952375" w:rsidRDefault="007B42B4" w:rsidP="007B42B4">
            <w:pPr>
              <w:jc w:val="center"/>
            </w:pPr>
            <w:r w:rsidRPr="00952375">
              <w:t>0</w:t>
            </w:r>
          </w:p>
        </w:tc>
        <w:tc>
          <w:tcPr>
            <w:tcW w:w="1950" w:type="dxa"/>
          </w:tcPr>
          <w:p w:rsidR="007B42B4" w:rsidRPr="00952375" w:rsidRDefault="007B42B4" w:rsidP="007B42B4">
            <w:pPr>
              <w:jc w:val="center"/>
            </w:pPr>
            <w:r w:rsidRPr="00952375">
              <w:t>0</w:t>
            </w:r>
          </w:p>
        </w:tc>
      </w:tr>
      <w:tr w:rsidR="007B42B4" w:rsidRPr="00952375" w:rsidTr="007B42B4">
        <w:tc>
          <w:tcPr>
            <w:tcW w:w="3936" w:type="dxa"/>
          </w:tcPr>
          <w:p w:rsidR="007B42B4" w:rsidRPr="00952375" w:rsidRDefault="007B42B4" w:rsidP="007B42B4">
            <w:pPr>
              <w:jc w:val="center"/>
            </w:pPr>
            <w:r w:rsidRPr="00952375">
              <w:t>Погашение</w:t>
            </w:r>
          </w:p>
        </w:tc>
        <w:tc>
          <w:tcPr>
            <w:tcW w:w="1842" w:type="dxa"/>
          </w:tcPr>
          <w:p w:rsidR="007B42B4" w:rsidRPr="00952375" w:rsidRDefault="007B42B4" w:rsidP="007B42B4">
            <w:pPr>
              <w:jc w:val="center"/>
            </w:pPr>
            <w:r w:rsidRPr="00952375">
              <w:t>0</w:t>
            </w:r>
          </w:p>
        </w:tc>
        <w:tc>
          <w:tcPr>
            <w:tcW w:w="1843" w:type="dxa"/>
          </w:tcPr>
          <w:p w:rsidR="007B42B4" w:rsidRPr="00952375" w:rsidRDefault="007B42B4" w:rsidP="007B42B4">
            <w:pPr>
              <w:jc w:val="center"/>
            </w:pPr>
            <w:r w:rsidRPr="00952375">
              <w:t>-1030500</w:t>
            </w:r>
          </w:p>
        </w:tc>
        <w:tc>
          <w:tcPr>
            <w:tcW w:w="1950" w:type="dxa"/>
          </w:tcPr>
          <w:p w:rsidR="007B42B4" w:rsidRPr="00952375" w:rsidRDefault="007B42B4" w:rsidP="007B42B4">
            <w:pPr>
              <w:jc w:val="center"/>
            </w:pPr>
            <w:r w:rsidRPr="00952375">
              <w:t>0</w:t>
            </w:r>
          </w:p>
        </w:tc>
      </w:tr>
    </w:tbl>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 w:rsidR="007B42B4" w:rsidRDefault="007B42B4" w:rsidP="007B42B4"/>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D32540" w:rsidRDefault="00D32540" w:rsidP="007B42B4">
      <w:pPr>
        <w:jc w:val="center"/>
      </w:pPr>
    </w:p>
    <w:p w:rsidR="007B42B4" w:rsidRDefault="007B42B4" w:rsidP="007B42B4">
      <w:pPr>
        <w:jc w:val="center"/>
      </w:pPr>
    </w:p>
    <w:p w:rsidR="007B42B4" w:rsidRDefault="007B42B4" w:rsidP="007B42B4">
      <w:pPr>
        <w:jc w:val="center"/>
      </w:pPr>
    </w:p>
    <w:p w:rsidR="007B42B4" w:rsidRDefault="007B42B4" w:rsidP="007B42B4">
      <w:pPr>
        <w:jc w:val="center"/>
      </w:pPr>
    </w:p>
    <w:p w:rsidR="00D32540" w:rsidRDefault="00D32540" w:rsidP="007B42B4">
      <w:pPr>
        <w:jc w:val="center"/>
      </w:pPr>
    </w:p>
    <w:p w:rsidR="00D32540" w:rsidRDefault="00D32540" w:rsidP="007B42B4">
      <w:pPr>
        <w:jc w:val="center"/>
      </w:pPr>
    </w:p>
    <w:p w:rsidR="007B42B4" w:rsidRPr="00C77EED" w:rsidRDefault="007B42B4" w:rsidP="007B42B4">
      <w:pPr>
        <w:jc w:val="center"/>
      </w:pPr>
    </w:p>
    <w:p w:rsidR="007B42B4" w:rsidRPr="006D3B52" w:rsidRDefault="007B42B4" w:rsidP="007B42B4">
      <w:pPr>
        <w:jc w:val="center"/>
        <w:rPr>
          <w:b/>
        </w:rPr>
      </w:pPr>
      <w:r w:rsidRPr="006D3B52">
        <w:rPr>
          <w:b/>
        </w:rPr>
        <w:lastRenderedPageBreak/>
        <w:t>СВЕДЕНИЯ</w:t>
      </w:r>
    </w:p>
    <w:p w:rsidR="007B42B4" w:rsidRPr="006D3B52" w:rsidRDefault="007B42B4" w:rsidP="007B42B4">
      <w:pPr>
        <w:jc w:val="center"/>
        <w:rPr>
          <w:b/>
        </w:rPr>
      </w:pPr>
      <w:r w:rsidRPr="006D3B52">
        <w:rPr>
          <w:b/>
        </w:rPr>
        <w:t>О ВЕРХНЕМ ПРЕДЕЛЕ МУНИЦИПАЛЬНОГО ДОЛГА НА 1 ЯНВАРЯ ГОДА, СЛЕДУЮЩЕГО ЗА ОЧЕРЕДНЫМ ФИНАНСОВЫМ ГОДОМ И КАЖДЫМ ГОДОМ ПЛАНОВОГО ПЕРИОДА ИЛЬИНСКОГО МУНИЦИПАЛЬНОГО РАЙОНА</w:t>
      </w:r>
    </w:p>
    <w:p w:rsidR="007B42B4" w:rsidRDefault="007B42B4" w:rsidP="007B42B4">
      <w:pPr>
        <w:jc w:val="center"/>
        <w:rPr>
          <w:b/>
          <w:sz w:val="28"/>
          <w:szCs w:val="28"/>
        </w:rPr>
      </w:pPr>
      <w:r w:rsidRPr="002715A7">
        <w:t>(</w:t>
      </w:r>
      <w:proofErr w:type="gramStart"/>
      <w:r w:rsidRPr="002715A7">
        <w:t>В</w:t>
      </w:r>
      <w:proofErr w:type="gramEnd"/>
      <w:r>
        <w:t xml:space="preserve"> редакции решения Совета Ильинского муниципального района от 24.10.2016г № 107)</w:t>
      </w:r>
    </w:p>
    <w:p w:rsidR="007B42B4" w:rsidRDefault="007B42B4" w:rsidP="007B42B4">
      <w:pPr>
        <w:ind w:firstLine="708"/>
        <w:jc w:val="both"/>
        <w:rPr>
          <w:sz w:val="28"/>
          <w:szCs w:val="28"/>
        </w:rPr>
      </w:pPr>
      <w:r w:rsidRPr="00A44DCC">
        <w:rPr>
          <w:sz w:val="28"/>
          <w:szCs w:val="28"/>
        </w:rPr>
        <w:t>В</w:t>
      </w:r>
      <w:r>
        <w:rPr>
          <w:sz w:val="28"/>
          <w:szCs w:val="28"/>
        </w:rPr>
        <w:t>ерхний предел муниципального внутреннего долга Ильинского муниципального района:</w:t>
      </w:r>
    </w:p>
    <w:p w:rsidR="007B42B4" w:rsidRDefault="007B42B4" w:rsidP="007B42B4">
      <w:pPr>
        <w:jc w:val="both"/>
        <w:rPr>
          <w:sz w:val="28"/>
          <w:szCs w:val="28"/>
        </w:rPr>
      </w:pPr>
      <w:r>
        <w:rPr>
          <w:sz w:val="28"/>
          <w:szCs w:val="28"/>
        </w:rPr>
        <w:t xml:space="preserve">    </w:t>
      </w:r>
      <w:r>
        <w:rPr>
          <w:sz w:val="28"/>
          <w:szCs w:val="28"/>
        </w:rPr>
        <w:tab/>
        <w:t>- на 1 января 2017 года в сумме 1030500 рублей, в том числе верхний предел долга по муниципальным гарантиям Ильинского муниципального района в сумме 0 рублей;</w:t>
      </w:r>
    </w:p>
    <w:p w:rsidR="007B42B4" w:rsidRDefault="007B42B4" w:rsidP="007B42B4">
      <w:pPr>
        <w:jc w:val="both"/>
        <w:rPr>
          <w:sz w:val="28"/>
          <w:szCs w:val="28"/>
        </w:rPr>
      </w:pPr>
      <w:r>
        <w:rPr>
          <w:sz w:val="28"/>
          <w:szCs w:val="28"/>
        </w:rPr>
        <w:t xml:space="preserve">    </w:t>
      </w:r>
      <w:r>
        <w:rPr>
          <w:sz w:val="28"/>
          <w:szCs w:val="28"/>
        </w:rPr>
        <w:tab/>
        <w:t>- на 1 января 2018 года в сумме 0 рублей, в том числе верхний предел долга по муниципальным гарантиям Ильинского муниципального района в сумме 0 рублей;</w:t>
      </w:r>
    </w:p>
    <w:p w:rsidR="007B42B4" w:rsidRDefault="007B42B4" w:rsidP="007B42B4">
      <w:pPr>
        <w:jc w:val="both"/>
        <w:rPr>
          <w:sz w:val="28"/>
          <w:szCs w:val="28"/>
        </w:rPr>
      </w:pPr>
      <w:r>
        <w:rPr>
          <w:sz w:val="28"/>
          <w:szCs w:val="28"/>
        </w:rPr>
        <w:t xml:space="preserve">   </w:t>
      </w:r>
      <w:r>
        <w:rPr>
          <w:sz w:val="28"/>
          <w:szCs w:val="28"/>
        </w:rPr>
        <w:tab/>
        <w:t>- на 1января 2019 года в сумме 0 рублей, в том числе верхний предел долга по муниципальным гарантиям Ильинского муниципального района в сумме 0 рублей.</w:t>
      </w:r>
    </w:p>
    <w:p w:rsidR="007B42B4" w:rsidRDefault="007B42B4" w:rsidP="007B42B4">
      <w:pPr>
        <w:ind w:firstLine="708"/>
        <w:jc w:val="both"/>
        <w:rPr>
          <w:b/>
          <w:sz w:val="28"/>
          <w:szCs w:val="28"/>
        </w:rPr>
      </w:pPr>
      <w:r>
        <w:rPr>
          <w:b/>
          <w:sz w:val="28"/>
          <w:szCs w:val="28"/>
        </w:rPr>
        <w:t>РАСЧЕТ</w:t>
      </w:r>
    </w:p>
    <w:p w:rsidR="007B42B4" w:rsidRDefault="007B42B4" w:rsidP="007B42B4">
      <w:pPr>
        <w:jc w:val="both"/>
        <w:rPr>
          <w:sz w:val="28"/>
          <w:szCs w:val="28"/>
        </w:rPr>
      </w:pPr>
      <w:r w:rsidRPr="00214709">
        <w:rPr>
          <w:sz w:val="28"/>
          <w:szCs w:val="28"/>
        </w:rPr>
        <w:t xml:space="preserve">    1)</w:t>
      </w:r>
      <w:r>
        <w:rPr>
          <w:sz w:val="28"/>
          <w:szCs w:val="28"/>
        </w:rPr>
        <w:t xml:space="preserve"> Верхний предел по муниципальному внутреннему долгу на 1 января 2016 года 0 рублей;</w:t>
      </w:r>
    </w:p>
    <w:p w:rsidR="007B42B4" w:rsidRDefault="007B42B4" w:rsidP="007B42B4">
      <w:pPr>
        <w:jc w:val="both"/>
        <w:rPr>
          <w:sz w:val="28"/>
          <w:szCs w:val="28"/>
        </w:rPr>
      </w:pPr>
      <w:r>
        <w:rPr>
          <w:sz w:val="28"/>
          <w:szCs w:val="28"/>
        </w:rPr>
        <w:t xml:space="preserve">     - привлечено кредитов 0 рублей;</w:t>
      </w:r>
    </w:p>
    <w:p w:rsidR="007B42B4" w:rsidRDefault="007B42B4" w:rsidP="007B42B4">
      <w:pPr>
        <w:jc w:val="both"/>
        <w:rPr>
          <w:sz w:val="28"/>
          <w:szCs w:val="28"/>
        </w:rPr>
      </w:pPr>
      <w:r>
        <w:rPr>
          <w:sz w:val="28"/>
          <w:szCs w:val="28"/>
        </w:rPr>
        <w:t xml:space="preserve">     - погашено кредитов 0 рублей;</w:t>
      </w:r>
    </w:p>
    <w:p w:rsidR="007B42B4" w:rsidRDefault="007B42B4" w:rsidP="007B42B4">
      <w:pPr>
        <w:jc w:val="both"/>
        <w:rPr>
          <w:sz w:val="28"/>
          <w:szCs w:val="28"/>
        </w:rPr>
      </w:pPr>
      <w:r>
        <w:rPr>
          <w:sz w:val="28"/>
          <w:szCs w:val="28"/>
        </w:rPr>
        <w:t xml:space="preserve">     - верхний предел по муниципальному внутреннему долгу на 1января 2016 года 0 рублей.</w:t>
      </w:r>
    </w:p>
    <w:p w:rsidR="007B42B4" w:rsidRDefault="007B42B4" w:rsidP="007B42B4">
      <w:pPr>
        <w:jc w:val="both"/>
        <w:rPr>
          <w:sz w:val="28"/>
          <w:szCs w:val="28"/>
        </w:rPr>
      </w:pPr>
      <w:r>
        <w:rPr>
          <w:sz w:val="28"/>
          <w:szCs w:val="28"/>
        </w:rPr>
        <w:t xml:space="preserve">    2) Верхний предел по муниципальному внутреннему долгу на 1 января 2017 года 1030500 рублей;</w:t>
      </w:r>
    </w:p>
    <w:p w:rsidR="007B42B4" w:rsidRDefault="007B42B4" w:rsidP="007B42B4">
      <w:pPr>
        <w:jc w:val="both"/>
        <w:rPr>
          <w:sz w:val="28"/>
          <w:szCs w:val="28"/>
        </w:rPr>
      </w:pPr>
      <w:r>
        <w:rPr>
          <w:sz w:val="28"/>
          <w:szCs w:val="28"/>
        </w:rPr>
        <w:t xml:space="preserve">    - привлечено кредитов 1030500 рублей;</w:t>
      </w:r>
    </w:p>
    <w:p w:rsidR="007B42B4" w:rsidRDefault="007B42B4" w:rsidP="007B42B4">
      <w:pPr>
        <w:jc w:val="both"/>
        <w:rPr>
          <w:sz w:val="28"/>
          <w:szCs w:val="28"/>
        </w:rPr>
      </w:pPr>
      <w:r>
        <w:rPr>
          <w:sz w:val="28"/>
          <w:szCs w:val="28"/>
        </w:rPr>
        <w:t xml:space="preserve">    - погашено кредитов 0 рублей;</w:t>
      </w:r>
    </w:p>
    <w:p w:rsidR="007B42B4" w:rsidRDefault="007B42B4" w:rsidP="007B42B4">
      <w:pPr>
        <w:jc w:val="both"/>
        <w:rPr>
          <w:sz w:val="28"/>
          <w:szCs w:val="28"/>
        </w:rPr>
      </w:pPr>
      <w:r>
        <w:rPr>
          <w:sz w:val="28"/>
          <w:szCs w:val="28"/>
        </w:rPr>
        <w:t xml:space="preserve">    - верхний предел по муниципальному внутреннему долгу на 1 января 2017 года 1030500 рублей.</w:t>
      </w:r>
    </w:p>
    <w:p w:rsidR="007B42B4" w:rsidRDefault="007B42B4" w:rsidP="007B42B4">
      <w:pPr>
        <w:jc w:val="both"/>
        <w:rPr>
          <w:sz w:val="28"/>
          <w:szCs w:val="28"/>
        </w:rPr>
      </w:pPr>
      <w:r>
        <w:rPr>
          <w:sz w:val="28"/>
          <w:szCs w:val="28"/>
        </w:rPr>
        <w:t xml:space="preserve">    3) Верхний предел по муниципальному внутреннему долгу на 1 января 2018 года 0 рублей;</w:t>
      </w:r>
    </w:p>
    <w:p w:rsidR="007B42B4" w:rsidRDefault="007B42B4" w:rsidP="007B42B4">
      <w:pPr>
        <w:jc w:val="both"/>
        <w:rPr>
          <w:sz w:val="28"/>
          <w:szCs w:val="28"/>
        </w:rPr>
      </w:pPr>
      <w:r>
        <w:rPr>
          <w:sz w:val="28"/>
          <w:szCs w:val="28"/>
        </w:rPr>
        <w:t xml:space="preserve">    - привлечено кредитов 0 рублей;</w:t>
      </w:r>
    </w:p>
    <w:p w:rsidR="007B42B4" w:rsidRDefault="007B42B4" w:rsidP="007B42B4">
      <w:pPr>
        <w:jc w:val="both"/>
        <w:rPr>
          <w:sz w:val="28"/>
          <w:szCs w:val="28"/>
        </w:rPr>
      </w:pPr>
      <w:r>
        <w:rPr>
          <w:sz w:val="28"/>
          <w:szCs w:val="28"/>
        </w:rPr>
        <w:t xml:space="preserve">    - погашено кредитов 0 рублей;</w:t>
      </w:r>
    </w:p>
    <w:p w:rsidR="007B42B4" w:rsidRDefault="007B42B4" w:rsidP="007B42B4">
      <w:pPr>
        <w:jc w:val="both"/>
        <w:rPr>
          <w:sz w:val="28"/>
          <w:szCs w:val="28"/>
        </w:rPr>
      </w:pPr>
      <w:r>
        <w:rPr>
          <w:sz w:val="28"/>
          <w:szCs w:val="28"/>
        </w:rPr>
        <w:t xml:space="preserve">    - верхний предел по муниципальному внутреннему долгу на 1 января 2018 года 0 рублей.</w:t>
      </w:r>
    </w:p>
    <w:p w:rsidR="007B42B4" w:rsidRPr="00214709" w:rsidRDefault="007B42B4" w:rsidP="007B42B4">
      <w:pPr>
        <w:jc w:val="both"/>
        <w:rPr>
          <w:sz w:val="28"/>
          <w:szCs w:val="28"/>
        </w:rPr>
      </w:pPr>
      <w:r>
        <w:rPr>
          <w:sz w:val="28"/>
          <w:szCs w:val="28"/>
        </w:rPr>
        <w:t xml:space="preserve">   </w:t>
      </w:r>
    </w:p>
    <w:p w:rsidR="007B42B4" w:rsidRPr="00A20D64" w:rsidRDefault="007B42B4" w:rsidP="007B42B4">
      <w:pPr>
        <w:jc w:val="both"/>
      </w:pPr>
    </w:p>
    <w:p w:rsidR="007B42B4" w:rsidRPr="00177889" w:rsidRDefault="007B42B4" w:rsidP="007B42B4">
      <w:pPr>
        <w:jc w:val="both"/>
        <w:rPr>
          <w:b/>
          <w:sz w:val="28"/>
          <w:szCs w:val="28"/>
        </w:rPr>
      </w:pPr>
    </w:p>
    <w:p w:rsidR="007B42B4" w:rsidRPr="00C61CDE" w:rsidRDefault="007B42B4" w:rsidP="006F0CE3">
      <w:pPr>
        <w:autoSpaceDE w:val="0"/>
        <w:autoSpaceDN w:val="0"/>
        <w:adjustRightInd w:val="0"/>
        <w:ind w:firstLine="540"/>
        <w:jc w:val="both"/>
        <w:rPr>
          <w:rFonts w:eastAsiaTheme="minorHAnsi"/>
          <w:lang w:eastAsia="en-US"/>
        </w:rPr>
      </w:pPr>
    </w:p>
    <w:p w:rsidR="006F0CE3" w:rsidRPr="00C61CDE" w:rsidRDefault="006F0CE3" w:rsidP="006F0CE3">
      <w:pPr>
        <w:autoSpaceDE w:val="0"/>
        <w:autoSpaceDN w:val="0"/>
        <w:adjustRightInd w:val="0"/>
        <w:ind w:left="540"/>
        <w:jc w:val="both"/>
        <w:rPr>
          <w:rFonts w:eastAsiaTheme="minorHAnsi"/>
          <w:lang w:eastAsia="en-US"/>
        </w:rPr>
      </w:pPr>
    </w:p>
    <w:p w:rsidR="006F0CE3" w:rsidRPr="00C61CDE" w:rsidRDefault="006F0CE3" w:rsidP="006F0CE3">
      <w:pPr>
        <w:autoSpaceDE w:val="0"/>
        <w:autoSpaceDN w:val="0"/>
        <w:adjustRightInd w:val="0"/>
        <w:ind w:firstLine="540"/>
        <w:jc w:val="both"/>
        <w:rPr>
          <w:rFonts w:eastAsiaTheme="minorHAnsi"/>
          <w:lang w:eastAsia="en-US"/>
        </w:rPr>
      </w:pPr>
    </w:p>
    <w:p w:rsidR="006F0CE3" w:rsidRDefault="006F0CE3" w:rsidP="006F0CE3">
      <w:pPr>
        <w:pStyle w:val="ConsPlusNormal"/>
        <w:ind w:firstLine="540"/>
        <w:jc w:val="both"/>
        <w:rPr>
          <w:rFonts w:ascii="Times New Roman" w:eastAsiaTheme="minorHAnsi" w:hAnsi="Times New Roman" w:cs="Times New Roman"/>
          <w:sz w:val="24"/>
          <w:szCs w:val="24"/>
          <w:lang w:eastAsia="en-US"/>
        </w:rPr>
      </w:pPr>
    </w:p>
    <w:p w:rsidR="00D32540" w:rsidRDefault="00D32540" w:rsidP="006F0CE3">
      <w:pPr>
        <w:pStyle w:val="ConsPlusNormal"/>
        <w:ind w:firstLine="540"/>
        <w:jc w:val="both"/>
        <w:rPr>
          <w:rFonts w:ascii="Times New Roman" w:eastAsiaTheme="minorHAnsi" w:hAnsi="Times New Roman" w:cs="Times New Roman"/>
          <w:sz w:val="28"/>
          <w:szCs w:val="28"/>
          <w:lang w:eastAsia="en-US"/>
        </w:rPr>
      </w:pPr>
    </w:p>
    <w:p w:rsidR="00D32540" w:rsidRDefault="00D32540" w:rsidP="006F0CE3">
      <w:pPr>
        <w:pStyle w:val="ConsPlusNormal"/>
        <w:ind w:firstLine="540"/>
        <w:jc w:val="both"/>
        <w:rPr>
          <w:rFonts w:ascii="Times New Roman" w:eastAsiaTheme="minorHAnsi" w:hAnsi="Times New Roman" w:cs="Times New Roman"/>
          <w:sz w:val="28"/>
          <w:szCs w:val="28"/>
          <w:lang w:eastAsia="en-US"/>
        </w:rPr>
      </w:pPr>
    </w:p>
    <w:p w:rsidR="006F0CE3" w:rsidRPr="0000039D" w:rsidRDefault="006F0CE3" w:rsidP="006F0CE3">
      <w:pPr>
        <w:pStyle w:val="a3"/>
        <w:shd w:val="clear" w:color="auto" w:fill="FFFFFF"/>
        <w:spacing w:after="0" w:afterAutospacing="0"/>
        <w:jc w:val="both"/>
        <w:rPr>
          <w:color w:val="000000"/>
          <w:sz w:val="28"/>
          <w:szCs w:val="28"/>
        </w:rPr>
      </w:pPr>
    </w:p>
    <w:p w:rsidR="007B42B4" w:rsidRPr="005A3FB3" w:rsidRDefault="007B42B4" w:rsidP="007B42B4">
      <w:pPr>
        <w:pStyle w:val="a3"/>
        <w:shd w:val="clear" w:color="auto" w:fill="FFFFFF"/>
        <w:spacing w:before="0" w:beforeAutospacing="0" w:after="0" w:afterAutospacing="0"/>
        <w:jc w:val="center"/>
        <w:rPr>
          <w:color w:val="000000"/>
          <w:sz w:val="28"/>
          <w:szCs w:val="28"/>
        </w:rPr>
      </w:pPr>
      <w:r w:rsidRPr="005A3FB3">
        <w:rPr>
          <w:b/>
          <w:bCs/>
          <w:color w:val="000000"/>
          <w:sz w:val="28"/>
          <w:szCs w:val="28"/>
        </w:rPr>
        <w:lastRenderedPageBreak/>
        <w:t>Российская Федерация</w:t>
      </w:r>
    </w:p>
    <w:p w:rsidR="007B42B4" w:rsidRPr="005A3FB3" w:rsidRDefault="007B42B4" w:rsidP="007B42B4">
      <w:pPr>
        <w:pStyle w:val="a3"/>
        <w:shd w:val="clear" w:color="auto" w:fill="FFFFFF"/>
        <w:spacing w:before="0" w:beforeAutospacing="0" w:after="0" w:afterAutospacing="0"/>
        <w:jc w:val="center"/>
        <w:rPr>
          <w:color w:val="000000"/>
          <w:sz w:val="28"/>
          <w:szCs w:val="28"/>
        </w:rPr>
      </w:pPr>
      <w:r w:rsidRPr="005A3FB3">
        <w:rPr>
          <w:b/>
          <w:bCs/>
          <w:color w:val="000000"/>
          <w:sz w:val="28"/>
          <w:szCs w:val="28"/>
        </w:rPr>
        <w:t>Ивановская область</w:t>
      </w:r>
    </w:p>
    <w:p w:rsidR="007B42B4" w:rsidRPr="005A3FB3" w:rsidRDefault="007B42B4" w:rsidP="007B42B4">
      <w:pPr>
        <w:pStyle w:val="a3"/>
        <w:shd w:val="clear" w:color="auto" w:fill="FFFFFF"/>
        <w:spacing w:before="0" w:beforeAutospacing="0" w:after="0" w:afterAutospacing="0"/>
        <w:jc w:val="center"/>
        <w:rPr>
          <w:color w:val="000000"/>
          <w:sz w:val="28"/>
          <w:szCs w:val="28"/>
        </w:rPr>
      </w:pPr>
      <w:r w:rsidRPr="005A3FB3">
        <w:rPr>
          <w:b/>
          <w:bCs/>
          <w:color w:val="000000"/>
          <w:sz w:val="28"/>
          <w:szCs w:val="28"/>
        </w:rPr>
        <w:t>СОВЕТ ИЛЬИНСКОГО МУНИЦИПАЛЬНОГО РАЙОНА</w:t>
      </w:r>
    </w:p>
    <w:p w:rsidR="007B42B4" w:rsidRPr="005A3FB3" w:rsidRDefault="007B42B4" w:rsidP="007B42B4">
      <w:pPr>
        <w:pStyle w:val="a3"/>
        <w:shd w:val="clear" w:color="auto" w:fill="FFFFFF"/>
        <w:spacing w:before="0" w:beforeAutospacing="0" w:after="0" w:afterAutospacing="0"/>
        <w:jc w:val="center"/>
        <w:rPr>
          <w:color w:val="000000"/>
          <w:sz w:val="28"/>
          <w:szCs w:val="28"/>
        </w:rPr>
      </w:pPr>
      <w:r w:rsidRPr="005A3FB3">
        <w:rPr>
          <w:b/>
          <w:bCs/>
          <w:color w:val="000000"/>
          <w:sz w:val="28"/>
          <w:szCs w:val="28"/>
        </w:rPr>
        <w:t> </w:t>
      </w:r>
    </w:p>
    <w:p w:rsidR="007B42B4" w:rsidRPr="007B624E" w:rsidRDefault="007B42B4" w:rsidP="007B42B4">
      <w:pPr>
        <w:pStyle w:val="a3"/>
        <w:shd w:val="clear" w:color="auto" w:fill="FFFFFF"/>
        <w:spacing w:before="0" w:beforeAutospacing="0" w:after="0" w:afterAutospacing="0"/>
        <w:jc w:val="center"/>
        <w:rPr>
          <w:b/>
          <w:bCs/>
          <w:color w:val="000000"/>
          <w:sz w:val="28"/>
          <w:szCs w:val="28"/>
        </w:rPr>
      </w:pPr>
      <w:r w:rsidRPr="005A3FB3">
        <w:rPr>
          <w:b/>
          <w:bCs/>
          <w:color w:val="000000"/>
          <w:sz w:val="28"/>
          <w:szCs w:val="28"/>
        </w:rPr>
        <w:t>РЕШЕНИЕ</w:t>
      </w:r>
    </w:p>
    <w:p w:rsidR="007B42B4" w:rsidRPr="000D6194" w:rsidRDefault="007B42B4" w:rsidP="007B42B4">
      <w:pPr>
        <w:pStyle w:val="a3"/>
        <w:shd w:val="clear" w:color="auto" w:fill="FFFFFF"/>
        <w:spacing w:before="0" w:beforeAutospacing="0" w:after="0" w:afterAutospacing="0"/>
        <w:jc w:val="center"/>
        <w:rPr>
          <w:color w:val="000000"/>
          <w:sz w:val="28"/>
          <w:szCs w:val="28"/>
        </w:rPr>
      </w:pPr>
      <w:r w:rsidRPr="000D6194">
        <w:rPr>
          <w:bCs/>
          <w:color w:val="000000"/>
          <w:sz w:val="28"/>
          <w:szCs w:val="28"/>
        </w:rPr>
        <w:t xml:space="preserve">от </w:t>
      </w:r>
      <w:r>
        <w:rPr>
          <w:bCs/>
          <w:color w:val="000000"/>
          <w:sz w:val="28"/>
          <w:szCs w:val="28"/>
        </w:rPr>
        <w:t>24 октября 2016 г.</w:t>
      </w:r>
      <w:r w:rsidRPr="000D6194">
        <w:rPr>
          <w:bCs/>
          <w:color w:val="000000"/>
          <w:sz w:val="28"/>
          <w:szCs w:val="28"/>
        </w:rPr>
        <w:t> </w:t>
      </w:r>
      <w:r>
        <w:rPr>
          <w:bCs/>
          <w:color w:val="000000"/>
          <w:sz w:val="28"/>
          <w:szCs w:val="28"/>
        </w:rPr>
        <w:t>№ 108</w:t>
      </w:r>
    </w:p>
    <w:p w:rsidR="007B42B4" w:rsidRPr="000D6194" w:rsidRDefault="007B42B4" w:rsidP="007B42B4">
      <w:pPr>
        <w:pStyle w:val="a3"/>
        <w:shd w:val="clear" w:color="auto" w:fill="FFFFFF"/>
        <w:spacing w:before="0" w:beforeAutospacing="0" w:after="0" w:afterAutospacing="0"/>
        <w:jc w:val="center"/>
        <w:rPr>
          <w:color w:val="000000"/>
          <w:sz w:val="28"/>
          <w:szCs w:val="28"/>
        </w:rPr>
      </w:pPr>
      <w:r>
        <w:rPr>
          <w:bCs/>
          <w:color w:val="000000"/>
          <w:sz w:val="28"/>
          <w:szCs w:val="28"/>
        </w:rPr>
        <w:t xml:space="preserve">п. </w:t>
      </w:r>
      <w:proofErr w:type="spellStart"/>
      <w:r>
        <w:rPr>
          <w:bCs/>
          <w:color w:val="000000"/>
          <w:sz w:val="28"/>
          <w:szCs w:val="28"/>
        </w:rPr>
        <w:t>Ильинское-</w:t>
      </w:r>
      <w:r w:rsidRPr="000D6194">
        <w:rPr>
          <w:bCs/>
          <w:color w:val="000000"/>
          <w:sz w:val="28"/>
          <w:szCs w:val="28"/>
        </w:rPr>
        <w:t>Хованское</w:t>
      </w:r>
      <w:proofErr w:type="spellEnd"/>
    </w:p>
    <w:p w:rsidR="007B42B4" w:rsidRDefault="007B42B4" w:rsidP="007B42B4">
      <w:pPr>
        <w:pStyle w:val="a3"/>
        <w:shd w:val="clear" w:color="auto" w:fill="FFFFFF"/>
        <w:spacing w:before="0" w:beforeAutospacing="0" w:after="0" w:afterAutospacing="0"/>
        <w:jc w:val="center"/>
        <w:rPr>
          <w:b/>
          <w:bCs/>
          <w:color w:val="000000"/>
          <w:sz w:val="28"/>
          <w:szCs w:val="28"/>
        </w:rPr>
      </w:pPr>
    </w:p>
    <w:p w:rsidR="007B42B4" w:rsidRDefault="007B42B4" w:rsidP="007B42B4">
      <w:pPr>
        <w:pStyle w:val="a3"/>
        <w:shd w:val="clear" w:color="auto" w:fill="FFFFFF"/>
        <w:spacing w:before="0" w:beforeAutospacing="0" w:after="0" w:afterAutospacing="0"/>
        <w:jc w:val="center"/>
        <w:rPr>
          <w:b/>
          <w:sz w:val="28"/>
          <w:szCs w:val="28"/>
        </w:rPr>
      </w:pPr>
      <w:r>
        <w:rPr>
          <w:b/>
          <w:bCs/>
          <w:color w:val="000000"/>
          <w:sz w:val="28"/>
          <w:szCs w:val="28"/>
        </w:rPr>
        <w:t>О в</w:t>
      </w:r>
      <w:r w:rsidRPr="00AD249A">
        <w:rPr>
          <w:b/>
          <w:bCs/>
          <w:color w:val="000000"/>
          <w:sz w:val="28"/>
          <w:szCs w:val="28"/>
        </w:rPr>
        <w:t xml:space="preserve">несении изменений в </w:t>
      </w:r>
      <w:r w:rsidRPr="00AD249A">
        <w:rPr>
          <w:b/>
          <w:sz w:val="28"/>
          <w:szCs w:val="28"/>
        </w:rPr>
        <w:t xml:space="preserve">решение Совета Ильинского </w:t>
      </w:r>
    </w:p>
    <w:p w:rsidR="007B42B4" w:rsidRPr="00AD249A" w:rsidRDefault="007B42B4" w:rsidP="007B42B4">
      <w:pPr>
        <w:pStyle w:val="a3"/>
        <w:shd w:val="clear" w:color="auto" w:fill="FFFFFF"/>
        <w:spacing w:before="0" w:beforeAutospacing="0" w:after="0" w:afterAutospacing="0"/>
        <w:jc w:val="center"/>
        <w:rPr>
          <w:b/>
          <w:bCs/>
          <w:color w:val="000000"/>
          <w:sz w:val="28"/>
          <w:szCs w:val="28"/>
        </w:rPr>
      </w:pPr>
      <w:r w:rsidRPr="00AD249A">
        <w:rPr>
          <w:b/>
          <w:sz w:val="28"/>
          <w:szCs w:val="28"/>
        </w:rPr>
        <w:t>муниципального</w:t>
      </w:r>
      <w:r>
        <w:rPr>
          <w:b/>
          <w:sz w:val="28"/>
          <w:szCs w:val="28"/>
        </w:rPr>
        <w:t xml:space="preserve"> района</w:t>
      </w:r>
      <w:r w:rsidRPr="00AD249A">
        <w:rPr>
          <w:b/>
          <w:sz w:val="28"/>
          <w:szCs w:val="28"/>
        </w:rPr>
        <w:t xml:space="preserve"> </w:t>
      </w:r>
      <w:r w:rsidRPr="00AD249A">
        <w:rPr>
          <w:b/>
          <w:bCs/>
          <w:sz w:val="28"/>
          <w:szCs w:val="28"/>
        </w:rPr>
        <w:t>от 29.02.2016г. №78 «Об утверждении структуры администрации Ильинского муниципального района»</w:t>
      </w:r>
    </w:p>
    <w:p w:rsidR="007B42B4" w:rsidRPr="005A3FB3" w:rsidRDefault="007B42B4" w:rsidP="007B42B4">
      <w:pPr>
        <w:pStyle w:val="a3"/>
        <w:shd w:val="clear" w:color="auto" w:fill="FFFFFF"/>
        <w:spacing w:before="0" w:beforeAutospacing="0" w:after="0" w:afterAutospacing="0"/>
        <w:jc w:val="center"/>
        <w:rPr>
          <w:color w:val="000000"/>
          <w:sz w:val="28"/>
          <w:szCs w:val="28"/>
        </w:rPr>
      </w:pPr>
    </w:p>
    <w:p w:rsidR="007B42B4" w:rsidRDefault="007B42B4" w:rsidP="007B42B4">
      <w:pPr>
        <w:pStyle w:val="a3"/>
        <w:shd w:val="clear" w:color="auto" w:fill="FFFFFF"/>
        <w:spacing w:before="0" w:beforeAutospacing="0" w:after="0" w:afterAutospacing="0"/>
        <w:ind w:firstLine="708"/>
        <w:jc w:val="both"/>
        <w:rPr>
          <w:b/>
          <w:sz w:val="28"/>
          <w:szCs w:val="28"/>
        </w:rPr>
      </w:pPr>
      <w:r>
        <w:rPr>
          <w:sz w:val="28"/>
          <w:szCs w:val="28"/>
        </w:rPr>
        <w:t>Рассмотрев ходатайство Главы Ильинского муниципального района, р</w:t>
      </w:r>
      <w:r w:rsidRPr="000D6194">
        <w:rPr>
          <w:sz w:val="28"/>
          <w:szCs w:val="28"/>
        </w:rPr>
        <w:t xml:space="preserve">уководствуясь </w:t>
      </w:r>
      <w:r w:rsidRPr="00F62E95">
        <w:rPr>
          <w:sz w:val="28"/>
          <w:szCs w:val="28"/>
        </w:rPr>
        <w:t>Федеральным законом РФ от 06.10.2003г. № 131-ФЗ «Об общих принципах организации местного самоуправления в Российской Федерации»,</w:t>
      </w:r>
      <w:r>
        <w:rPr>
          <w:sz w:val="28"/>
          <w:szCs w:val="28"/>
        </w:rPr>
        <w:t xml:space="preserve"> статьями 8,24,26</w:t>
      </w:r>
      <w:r w:rsidRPr="000D6194">
        <w:rPr>
          <w:sz w:val="28"/>
          <w:szCs w:val="28"/>
        </w:rPr>
        <w:t xml:space="preserve"> Устава Ильинского муниципального района,</w:t>
      </w:r>
      <w:r>
        <w:rPr>
          <w:sz w:val="28"/>
          <w:szCs w:val="28"/>
        </w:rPr>
        <w:t xml:space="preserve"> Совет </w:t>
      </w:r>
      <w:r w:rsidRPr="000D6194">
        <w:rPr>
          <w:sz w:val="28"/>
          <w:szCs w:val="28"/>
        </w:rPr>
        <w:t>Ильинского</w:t>
      </w:r>
      <w:r>
        <w:rPr>
          <w:sz w:val="28"/>
          <w:szCs w:val="28"/>
        </w:rPr>
        <w:t xml:space="preserve"> </w:t>
      </w:r>
      <w:r w:rsidRPr="000D6194">
        <w:rPr>
          <w:sz w:val="28"/>
          <w:szCs w:val="28"/>
        </w:rPr>
        <w:t>муниципального</w:t>
      </w:r>
      <w:r>
        <w:rPr>
          <w:sz w:val="28"/>
          <w:szCs w:val="28"/>
        </w:rPr>
        <w:t xml:space="preserve"> </w:t>
      </w:r>
      <w:r w:rsidRPr="000D6194">
        <w:rPr>
          <w:sz w:val="28"/>
          <w:szCs w:val="28"/>
        </w:rPr>
        <w:t xml:space="preserve">района </w:t>
      </w:r>
      <w:r>
        <w:rPr>
          <w:b/>
          <w:sz w:val="28"/>
          <w:szCs w:val="28"/>
        </w:rPr>
        <w:t>р е ш и л</w:t>
      </w:r>
      <w:r w:rsidRPr="000D6194">
        <w:rPr>
          <w:b/>
          <w:sz w:val="28"/>
          <w:szCs w:val="28"/>
        </w:rPr>
        <w:t>:</w:t>
      </w:r>
    </w:p>
    <w:p w:rsidR="007B42B4" w:rsidRDefault="007B42B4" w:rsidP="007B42B4">
      <w:pPr>
        <w:pStyle w:val="a3"/>
        <w:shd w:val="clear" w:color="auto" w:fill="FFFFFF"/>
        <w:spacing w:before="0" w:beforeAutospacing="0" w:after="0" w:afterAutospacing="0"/>
        <w:ind w:firstLine="708"/>
        <w:jc w:val="both"/>
        <w:rPr>
          <w:sz w:val="28"/>
          <w:szCs w:val="28"/>
        </w:rPr>
      </w:pPr>
    </w:p>
    <w:p w:rsidR="007B42B4" w:rsidRDefault="007B42B4" w:rsidP="007B42B4">
      <w:pPr>
        <w:pStyle w:val="a3"/>
        <w:shd w:val="clear" w:color="auto" w:fill="FFFFFF"/>
        <w:spacing w:before="0" w:beforeAutospacing="0" w:after="0" w:afterAutospacing="0"/>
        <w:ind w:firstLine="708"/>
        <w:jc w:val="both"/>
        <w:rPr>
          <w:bCs/>
          <w:sz w:val="28"/>
          <w:szCs w:val="28"/>
        </w:rPr>
      </w:pPr>
      <w:r>
        <w:rPr>
          <w:sz w:val="28"/>
          <w:szCs w:val="28"/>
        </w:rPr>
        <w:t xml:space="preserve">1. Внести в решение Совета Ильинского муниципального района </w:t>
      </w:r>
      <w:r>
        <w:rPr>
          <w:bCs/>
          <w:sz w:val="28"/>
          <w:szCs w:val="28"/>
        </w:rPr>
        <w:t>от 29.02.2016г. №78 «Об утверждении структуры администрации Ильинского муниципального района» следующее изменение:</w:t>
      </w:r>
    </w:p>
    <w:p w:rsidR="00D32540" w:rsidRDefault="00D32540" w:rsidP="007B42B4">
      <w:pPr>
        <w:pStyle w:val="a3"/>
        <w:shd w:val="clear" w:color="auto" w:fill="FFFFFF"/>
        <w:spacing w:before="0" w:beforeAutospacing="0" w:after="0" w:afterAutospacing="0"/>
        <w:ind w:firstLine="708"/>
        <w:jc w:val="both"/>
        <w:rPr>
          <w:sz w:val="28"/>
          <w:szCs w:val="28"/>
        </w:rPr>
      </w:pPr>
    </w:p>
    <w:p w:rsidR="007B42B4" w:rsidRDefault="007B42B4" w:rsidP="007B42B4">
      <w:pPr>
        <w:pStyle w:val="a3"/>
        <w:shd w:val="clear" w:color="auto" w:fill="FFFFFF"/>
        <w:spacing w:before="0" w:beforeAutospacing="0" w:after="0" w:afterAutospacing="0"/>
        <w:ind w:firstLine="708"/>
        <w:jc w:val="both"/>
        <w:rPr>
          <w:sz w:val="28"/>
          <w:szCs w:val="28"/>
        </w:rPr>
      </w:pPr>
      <w:r>
        <w:rPr>
          <w:sz w:val="28"/>
          <w:szCs w:val="28"/>
        </w:rPr>
        <w:t>1.1. Приложение к решению изложить в новой редакции (прилагается).</w:t>
      </w:r>
    </w:p>
    <w:p w:rsidR="007B42B4" w:rsidRPr="000D6194" w:rsidRDefault="007B42B4" w:rsidP="007B42B4">
      <w:pPr>
        <w:pStyle w:val="a3"/>
        <w:shd w:val="clear" w:color="auto" w:fill="FFFFFF"/>
        <w:spacing w:before="0" w:beforeAutospacing="0" w:after="0" w:afterAutospacing="0"/>
        <w:ind w:firstLine="708"/>
        <w:jc w:val="both"/>
        <w:rPr>
          <w:b/>
          <w:sz w:val="28"/>
          <w:szCs w:val="28"/>
        </w:rPr>
      </w:pPr>
    </w:p>
    <w:p w:rsidR="007B42B4" w:rsidRDefault="007B42B4" w:rsidP="007B42B4">
      <w:pPr>
        <w:pStyle w:val="a3"/>
        <w:shd w:val="clear" w:color="auto" w:fill="FFFFFF"/>
        <w:spacing w:before="0" w:beforeAutospacing="0" w:after="0" w:afterAutospacing="0"/>
        <w:ind w:firstLine="708"/>
        <w:jc w:val="both"/>
        <w:rPr>
          <w:sz w:val="28"/>
          <w:szCs w:val="28"/>
        </w:rPr>
      </w:pPr>
      <w:r>
        <w:rPr>
          <w:sz w:val="28"/>
          <w:szCs w:val="28"/>
        </w:rPr>
        <w:t>2. Администрации Ильинского муниципального района провести все организационно-штатные мероприятия по исполнению данного решения.</w:t>
      </w:r>
    </w:p>
    <w:p w:rsidR="007B42B4" w:rsidRDefault="007B42B4" w:rsidP="007B42B4">
      <w:pPr>
        <w:pStyle w:val="a3"/>
        <w:shd w:val="clear" w:color="auto" w:fill="FFFFFF"/>
        <w:spacing w:before="0" w:beforeAutospacing="0" w:after="0" w:afterAutospacing="0"/>
        <w:ind w:firstLine="708"/>
        <w:jc w:val="both"/>
        <w:rPr>
          <w:sz w:val="28"/>
          <w:szCs w:val="28"/>
        </w:rPr>
      </w:pPr>
    </w:p>
    <w:p w:rsidR="007B42B4" w:rsidRPr="000D6194" w:rsidRDefault="007B42B4" w:rsidP="007B42B4">
      <w:pPr>
        <w:pStyle w:val="a3"/>
        <w:shd w:val="clear" w:color="auto" w:fill="FFFFFF"/>
        <w:spacing w:before="0" w:beforeAutospacing="0" w:after="0" w:afterAutospacing="0"/>
        <w:ind w:firstLine="708"/>
        <w:jc w:val="both"/>
        <w:rPr>
          <w:sz w:val="28"/>
          <w:szCs w:val="28"/>
        </w:rPr>
      </w:pPr>
      <w:r>
        <w:rPr>
          <w:sz w:val="28"/>
          <w:szCs w:val="28"/>
        </w:rPr>
        <w:t>3</w:t>
      </w:r>
      <w:r w:rsidRPr="000D6194">
        <w:rPr>
          <w:sz w:val="28"/>
          <w:szCs w:val="28"/>
        </w:rPr>
        <w:t>. Настоящее решение вступае</w:t>
      </w:r>
      <w:r>
        <w:rPr>
          <w:sz w:val="28"/>
          <w:szCs w:val="28"/>
        </w:rPr>
        <w:t>т в силу </w:t>
      </w:r>
      <w:r w:rsidRPr="000D6194">
        <w:rPr>
          <w:sz w:val="28"/>
          <w:szCs w:val="28"/>
        </w:rPr>
        <w:t>с момента опубликования на официальном сайте Ильинского муниципального района Ивановской области</w:t>
      </w:r>
      <w:r>
        <w:rPr>
          <w:sz w:val="28"/>
          <w:szCs w:val="28"/>
        </w:rPr>
        <w:t xml:space="preserve"> </w:t>
      </w:r>
      <w:hyperlink r:id="rId28" w:history="1">
        <w:r w:rsidRPr="00D32540">
          <w:rPr>
            <w:rStyle w:val="a4"/>
            <w:color w:val="auto"/>
            <w:sz w:val="28"/>
            <w:szCs w:val="28"/>
            <w:u w:val="none"/>
          </w:rPr>
          <w:t>www.admilinskoe.ru</w:t>
        </w:r>
      </w:hyperlink>
      <w:r w:rsidRPr="00D32540">
        <w:rPr>
          <w:rStyle w:val="apple-converted-space"/>
          <w:sz w:val="28"/>
          <w:szCs w:val="28"/>
        </w:rPr>
        <w:t> </w:t>
      </w:r>
      <w:r w:rsidRPr="000D6194">
        <w:rPr>
          <w:sz w:val="28"/>
          <w:szCs w:val="28"/>
        </w:rPr>
        <w:t>и в «Вестнике муниципальных правовых актов Ильинс</w:t>
      </w:r>
      <w:r>
        <w:rPr>
          <w:sz w:val="28"/>
          <w:szCs w:val="28"/>
        </w:rPr>
        <w:t>кого муниципального района»</w:t>
      </w:r>
      <w:r w:rsidRPr="000D6194">
        <w:rPr>
          <w:sz w:val="28"/>
          <w:szCs w:val="28"/>
        </w:rPr>
        <w:t>.</w:t>
      </w:r>
    </w:p>
    <w:p w:rsidR="007B42B4" w:rsidRDefault="007B42B4" w:rsidP="007B42B4">
      <w:pPr>
        <w:pStyle w:val="a3"/>
        <w:shd w:val="clear" w:color="auto" w:fill="FFFFFF"/>
        <w:spacing w:before="0" w:beforeAutospacing="0" w:after="0" w:afterAutospacing="0"/>
        <w:jc w:val="both"/>
        <w:rPr>
          <w:sz w:val="28"/>
          <w:szCs w:val="28"/>
        </w:rPr>
      </w:pPr>
      <w:r w:rsidRPr="000D6194">
        <w:rPr>
          <w:sz w:val="28"/>
          <w:szCs w:val="28"/>
        </w:rPr>
        <w:t> </w:t>
      </w:r>
      <w:r>
        <w:rPr>
          <w:sz w:val="28"/>
          <w:szCs w:val="28"/>
        </w:rPr>
        <w:tab/>
      </w:r>
    </w:p>
    <w:p w:rsidR="007B42B4" w:rsidRPr="000D6194" w:rsidRDefault="007B42B4" w:rsidP="007B42B4">
      <w:pPr>
        <w:pStyle w:val="a3"/>
        <w:shd w:val="clear" w:color="auto" w:fill="FFFFFF"/>
        <w:spacing w:before="0" w:beforeAutospacing="0" w:after="0" w:afterAutospacing="0"/>
        <w:ind w:firstLine="708"/>
        <w:jc w:val="both"/>
        <w:rPr>
          <w:sz w:val="28"/>
          <w:szCs w:val="28"/>
        </w:rPr>
      </w:pPr>
      <w:r>
        <w:rPr>
          <w:sz w:val="28"/>
          <w:szCs w:val="28"/>
        </w:rPr>
        <w:t>4</w:t>
      </w:r>
      <w:r w:rsidRPr="000D6194">
        <w:rPr>
          <w:sz w:val="28"/>
          <w:szCs w:val="28"/>
        </w:rPr>
        <w:t>. Контроль за исполнением настоящего решения возложить на комиссию по законности и местному самоуправлению Совета Ильинского муниципального района.</w:t>
      </w:r>
      <w:r>
        <w:rPr>
          <w:sz w:val="28"/>
          <w:szCs w:val="28"/>
        </w:rPr>
        <w:t xml:space="preserve"> </w:t>
      </w:r>
    </w:p>
    <w:p w:rsidR="007B42B4" w:rsidRDefault="007B42B4" w:rsidP="007B42B4">
      <w:pPr>
        <w:pStyle w:val="a3"/>
        <w:shd w:val="clear" w:color="auto" w:fill="FFFFFF"/>
        <w:spacing w:before="0" w:beforeAutospacing="0" w:after="0" w:afterAutospacing="0"/>
        <w:rPr>
          <w:color w:val="000000"/>
          <w:sz w:val="28"/>
          <w:szCs w:val="28"/>
        </w:rPr>
      </w:pPr>
      <w:r w:rsidRPr="005A3FB3">
        <w:rPr>
          <w:color w:val="000000"/>
          <w:sz w:val="28"/>
          <w:szCs w:val="28"/>
        </w:rPr>
        <w:t> </w:t>
      </w:r>
    </w:p>
    <w:p w:rsidR="007B42B4" w:rsidRDefault="007B42B4" w:rsidP="007B42B4">
      <w:pPr>
        <w:pStyle w:val="a3"/>
        <w:shd w:val="clear" w:color="auto" w:fill="FFFFFF"/>
        <w:spacing w:before="0" w:beforeAutospacing="0" w:after="0" w:afterAutospacing="0"/>
        <w:rPr>
          <w:color w:val="000000"/>
          <w:sz w:val="28"/>
          <w:szCs w:val="28"/>
        </w:rPr>
      </w:pPr>
    </w:p>
    <w:p w:rsidR="007B42B4" w:rsidRPr="005A3FB3" w:rsidRDefault="007B42B4" w:rsidP="007B42B4">
      <w:pPr>
        <w:pStyle w:val="a3"/>
        <w:shd w:val="clear" w:color="auto" w:fill="FFFFFF"/>
        <w:spacing w:before="0" w:beforeAutospacing="0" w:after="0" w:afterAutospacing="0"/>
        <w:rPr>
          <w:color w:val="000000"/>
          <w:sz w:val="28"/>
          <w:szCs w:val="28"/>
        </w:rPr>
      </w:pPr>
    </w:p>
    <w:p w:rsidR="007B42B4" w:rsidRPr="005A3FB3" w:rsidRDefault="007B42B4" w:rsidP="007B42B4">
      <w:pPr>
        <w:pStyle w:val="a3"/>
        <w:shd w:val="clear" w:color="auto" w:fill="FFFFFF"/>
        <w:spacing w:before="0" w:beforeAutospacing="0" w:after="0" w:afterAutospacing="0"/>
        <w:rPr>
          <w:color w:val="000000"/>
          <w:sz w:val="28"/>
          <w:szCs w:val="28"/>
        </w:rPr>
      </w:pPr>
      <w:r w:rsidRPr="005A3FB3">
        <w:rPr>
          <w:b/>
          <w:bCs/>
          <w:color w:val="000000"/>
          <w:sz w:val="28"/>
          <w:szCs w:val="28"/>
        </w:rPr>
        <w:t>Глава Ильинского</w:t>
      </w:r>
    </w:p>
    <w:p w:rsidR="007B42B4" w:rsidRPr="005A3FB3" w:rsidRDefault="007B42B4" w:rsidP="007B42B4">
      <w:pPr>
        <w:pStyle w:val="a3"/>
        <w:shd w:val="clear" w:color="auto" w:fill="FFFFFF"/>
        <w:spacing w:before="0" w:beforeAutospacing="0" w:after="0" w:afterAutospacing="0"/>
        <w:rPr>
          <w:color w:val="000000"/>
          <w:sz w:val="28"/>
          <w:szCs w:val="28"/>
        </w:rPr>
      </w:pPr>
      <w:r w:rsidRPr="005A3FB3">
        <w:rPr>
          <w:b/>
          <w:bCs/>
          <w:color w:val="000000"/>
          <w:sz w:val="28"/>
          <w:szCs w:val="28"/>
        </w:rPr>
        <w:t>муниципального района          </w:t>
      </w:r>
      <w:r>
        <w:rPr>
          <w:b/>
          <w:bCs/>
          <w:color w:val="000000"/>
          <w:sz w:val="28"/>
          <w:szCs w:val="28"/>
        </w:rPr>
        <w:t xml:space="preserve">                                  </w:t>
      </w:r>
      <w:r w:rsidRPr="005A3FB3">
        <w:rPr>
          <w:b/>
          <w:bCs/>
          <w:color w:val="000000"/>
          <w:sz w:val="28"/>
          <w:szCs w:val="28"/>
        </w:rPr>
        <w:t>  </w:t>
      </w:r>
      <w:r>
        <w:rPr>
          <w:b/>
          <w:bCs/>
          <w:color w:val="000000"/>
          <w:sz w:val="28"/>
          <w:szCs w:val="28"/>
        </w:rPr>
        <w:t xml:space="preserve">       </w:t>
      </w:r>
      <w:r w:rsidRPr="005A3FB3">
        <w:rPr>
          <w:b/>
          <w:bCs/>
          <w:color w:val="000000"/>
          <w:sz w:val="28"/>
          <w:szCs w:val="28"/>
        </w:rPr>
        <w:t xml:space="preserve">   А. Ю. Кондратьев</w:t>
      </w:r>
    </w:p>
    <w:p w:rsidR="007B42B4" w:rsidRPr="005A3FB3" w:rsidRDefault="007B42B4" w:rsidP="007B42B4">
      <w:pPr>
        <w:pStyle w:val="a3"/>
        <w:shd w:val="clear" w:color="auto" w:fill="FFFFFF"/>
        <w:spacing w:before="0" w:beforeAutospacing="0" w:after="0" w:afterAutospacing="0"/>
        <w:rPr>
          <w:color w:val="000000"/>
          <w:sz w:val="28"/>
          <w:szCs w:val="28"/>
        </w:rPr>
      </w:pPr>
      <w:r w:rsidRPr="005A3FB3">
        <w:rPr>
          <w:b/>
          <w:bCs/>
          <w:color w:val="000000"/>
          <w:sz w:val="28"/>
          <w:szCs w:val="28"/>
        </w:rPr>
        <w:t>  </w:t>
      </w:r>
    </w:p>
    <w:p w:rsidR="007B42B4" w:rsidRPr="005A3FB3" w:rsidRDefault="007B42B4" w:rsidP="007B42B4">
      <w:pPr>
        <w:pStyle w:val="a3"/>
        <w:shd w:val="clear" w:color="auto" w:fill="FFFFFF"/>
        <w:spacing w:before="0" w:beforeAutospacing="0" w:after="0" w:afterAutospacing="0"/>
        <w:rPr>
          <w:color w:val="000000"/>
          <w:sz w:val="28"/>
          <w:szCs w:val="28"/>
        </w:rPr>
      </w:pPr>
      <w:r>
        <w:rPr>
          <w:b/>
          <w:bCs/>
          <w:color w:val="000000"/>
          <w:sz w:val="28"/>
          <w:szCs w:val="28"/>
        </w:rPr>
        <w:t xml:space="preserve">Заместитель </w:t>
      </w:r>
      <w:r w:rsidRPr="005A3FB3">
        <w:rPr>
          <w:b/>
          <w:bCs/>
          <w:color w:val="000000"/>
          <w:sz w:val="28"/>
          <w:szCs w:val="28"/>
        </w:rPr>
        <w:t>Председател</w:t>
      </w:r>
      <w:r>
        <w:rPr>
          <w:b/>
          <w:bCs/>
          <w:color w:val="000000"/>
          <w:sz w:val="28"/>
          <w:szCs w:val="28"/>
        </w:rPr>
        <w:t>я</w:t>
      </w:r>
      <w:r w:rsidRPr="005A3FB3">
        <w:rPr>
          <w:b/>
          <w:bCs/>
          <w:color w:val="000000"/>
          <w:sz w:val="28"/>
          <w:szCs w:val="28"/>
        </w:rPr>
        <w:t xml:space="preserve"> Совета</w:t>
      </w:r>
    </w:p>
    <w:p w:rsidR="007B42B4" w:rsidRDefault="007B42B4" w:rsidP="007B42B4">
      <w:pPr>
        <w:pStyle w:val="a3"/>
        <w:shd w:val="clear" w:color="auto" w:fill="FFFFFF"/>
        <w:spacing w:before="0" w:beforeAutospacing="0" w:after="0" w:afterAutospacing="0"/>
        <w:rPr>
          <w:b/>
          <w:bCs/>
          <w:color w:val="000000"/>
          <w:sz w:val="28"/>
          <w:szCs w:val="28"/>
        </w:rPr>
      </w:pPr>
      <w:r w:rsidRPr="005A3FB3">
        <w:rPr>
          <w:b/>
          <w:bCs/>
          <w:color w:val="000000"/>
          <w:sz w:val="28"/>
          <w:szCs w:val="28"/>
        </w:rPr>
        <w:t>Ильинского муниципального района       </w:t>
      </w:r>
      <w:r>
        <w:rPr>
          <w:b/>
          <w:bCs/>
          <w:color w:val="000000"/>
          <w:sz w:val="28"/>
          <w:szCs w:val="28"/>
        </w:rPr>
        <w:t xml:space="preserve">                           А.Н. Дмитренко</w:t>
      </w:r>
    </w:p>
    <w:p w:rsidR="007B42B4" w:rsidRDefault="007B42B4" w:rsidP="007B42B4">
      <w:pPr>
        <w:pStyle w:val="a3"/>
        <w:shd w:val="clear" w:color="auto" w:fill="FFFFFF"/>
        <w:spacing w:before="0" w:beforeAutospacing="0" w:after="0" w:afterAutospacing="0"/>
        <w:rPr>
          <w:b/>
          <w:bCs/>
          <w:color w:val="000000"/>
          <w:sz w:val="28"/>
          <w:szCs w:val="28"/>
        </w:rPr>
      </w:pPr>
    </w:p>
    <w:p w:rsidR="007B42B4" w:rsidRDefault="007B42B4" w:rsidP="007B42B4">
      <w:pPr>
        <w:pStyle w:val="a3"/>
        <w:shd w:val="clear" w:color="auto" w:fill="FFFFFF"/>
        <w:spacing w:before="0" w:beforeAutospacing="0" w:after="0" w:afterAutospacing="0"/>
        <w:sectPr w:rsidR="007B42B4" w:rsidSect="00D32540">
          <w:pgSz w:w="11906" w:h="16838"/>
          <w:pgMar w:top="1134" w:right="567" w:bottom="1134" w:left="1701" w:header="709" w:footer="709" w:gutter="0"/>
          <w:cols w:space="708"/>
          <w:docGrid w:linePitch="360"/>
        </w:sectPr>
      </w:pPr>
    </w:p>
    <w:p w:rsidR="007B42B4" w:rsidRPr="00AF342D" w:rsidRDefault="007B42B4" w:rsidP="007B42B4">
      <w:pPr>
        <w:jc w:val="right"/>
        <w:rPr>
          <w:sz w:val="16"/>
          <w:szCs w:val="16"/>
        </w:rPr>
      </w:pPr>
      <w:r w:rsidRPr="00AF342D">
        <w:rPr>
          <w:sz w:val="16"/>
          <w:szCs w:val="16"/>
        </w:rPr>
        <w:lastRenderedPageBreak/>
        <w:t xml:space="preserve">Приложение </w:t>
      </w:r>
    </w:p>
    <w:p w:rsidR="007B42B4" w:rsidRPr="00AF342D" w:rsidRDefault="007B42B4" w:rsidP="007B42B4">
      <w:pPr>
        <w:jc w:val="right"/>
        <w:rPr>
          <w:sz w:val="16"/>
          <w:szCs w:val="16"/>
        </w:rPr>
      </w:pPr>
      <w:r w:rsidRPr="00AF342D">
        <w:rPr>
          <w:sz w:val="16"/>
          <w:szCs w:val="16"/>
        </w:rPr>
        <w:t xml:space="preserve">к решению Совета </w:t>
      </w:r>
    </w:p>
    <w:p w:rsidR="007B42B4" w:rsidRPr="00AF342D" w:rsidRDefault="007B42B4" w:rsidP="007B42B4">
      <w:pPr>
        <w:jc w:val="right"/>
        <w:rPr>
          <w:sz w:val="16"/>
          <w:szCs w:val="16"/>
        </w:rPr>
      </w:pPr>
      <w:r w:rsidRPr="00AF342D">
        <w:rPr>
          <w:sz w:val="16"/>
          <w:szCs w:val="16"/>
        </w:rPr>
        <w:t>Ильинского муниципального района</w:t>
      </w:r>
    </w:p>
    <w:p w:rsidR="007B42B4" w:rsidRDefault="007B42B4" w:rsidP="007B42B4">
      <w:pPr>
        <w:jc w:val="right"/>
        <w:rPr>
          <w:sz w:val="16"/>
          <w:szCs w:val="16"/>
        </w:rPr>
      </w:pPr>
      <w:r>
        <w:rPr>
          <w:sz w:val="16"/>
          <w:szCs w:val="16"/>
        </w:rPr>
        <w:t>от 24.10.2016 г. № 108</w:t>
      </w:r>
    </w:p>
    <w:p w:rsidR="007B42B4" w:rsidRPr="00B77BF2" w:rsidRDefault="007B42B4" w:rsidP="007B42B4">
      <w:pPr>
        <w:jc w:val="right"/>
        <w:rPr>
          <w:color w:val="FF6600"/>
          <w:sz w:val="16"/>
          <w:szCs w:val="16"/>
        </w:rPr>
      </w:pPr>
    </w:p>
    <w:p w:rsidR="007B42B4" w:rsidRDefault="007B42B4" w:rsidP="007B42B4">
      <w:pPr>
        <w:jc w:val="center"/>
        <w:rPr>
          <w:b/>
        </w:rPr>
      </w:pPr>
      <w:r w:rsidRPr="00A14B4E">
        <w:rPr>
          <w:b/>
        </w:rPr>
        <w:t xml:space="preserve">Структура администрации </w:t>
      </w:r>
      <w:r>
        <w:rPr>
          <w:b/>
        </w:rPr>
        <w:t>Ильинского муниципального района</w:t>
      </w:r>
    </w:p>
    <w:p w:rsidR="007B42B4" w:rsidRDefault="007B42B4" w:rsidP="007B42B4">
      <w:pPr>
        <w:jc w:val="center"/>
        <w:rPr>
          <w:b/>
        </w:rPr>
      </w:pPr>
      <w:r>
        <w:rPr>
          <w:b/>
          <w:noProof/>
        </w:rPr>
        <mc:AlternateContent>
          <mc:Choice Requires="wps">
            <w:drawing>
              <wp:anchor distT="0" distB="0" distL="114300" distR="114300" simplePos="0" relativeHeight="251730944" behindDoc="0" locked="0" layoutInCell="1" allowOverlap="1" wp14:anchorId="3EE71CC6" wp14:editId="4347B704">
                <wp:simplePos x="0" y="0"/>
                <wp:positionH relativeFrom="column">
                  <wp:posOffset>4587240</wp:posOffset>
                </wp:positionH>
                <wp:positionV relativeFrom="paragraph">
                  <wp:posOffset>1788795</wp:posOffset>
                </wp:positionV>
                <wp:extent cx="1743075" cy="266700"/>
                <wp:effectExtent l="0" t="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rsidR="007A6643" w:rsidRPr="00AE627F" w:rsidRDefault="007A6643" w:rsidP="007B42B4">
                            <w:pPr>
                              <w:jc w:val="center"/>
                            </w:pPr>
                            <w:r>
                              <w:t>Финансовый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1CC6" id="Прямоугольник 58" o:spid="_x0000_s1051" style="position:absolute;left:0;text-align:left;margin-left:361.2pt;margin-top:140.85pt;width:137.2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">
                <v:textbox>
                  <w:txbxContent>
                    <w:p w:rsidR="007A6643" w:rsidRPr="00AE627F" w:rsidRDefault="007A6643" w:rsidP="007B42B4">
                      <w:pPr>
                        <w:jc w:val="center"/>
                      </w:pPr>
                      <w:r>
                        <w:t>Финансовый отдел</w:t>
                      </w:r>
                    </w:p>
                  </w:txbxContent>
                </v:textbox>
              </v:rect>
            </w:pict>
          </mc:Fallback>
        </mc:AlternateContent>
      </w:r>
      <w:r>
        <w:rPr>
          <w:b/>
          <w:noProof/>
        </w:rPr>
        <mc:AlternateContent>
          <mc:Choice Requires="wps">
            <w:drawing>
              <wp:anchor distT="0" distB="0" distL="114300" distR="114300" simplePos="0" relativeHeight="251720704" behindDoc="0" locked="0" layoutInCell="1" allowOverlap="1" wp14:anchorId="3144DB30" wp14:editId="399985E6">
                <wp:simplePos x="0" y="0"/>
                <wp:positionH relativeFrom="column">
                  <wp:posOffset>4577715</wp:posOffset>
                </wp:positionH>
                <wp:positionV relativeFrom="paragraph">
                  <wp:posOffset>864870</wp:posOffset>
                </wp:positionV>
                <wp:extent cx="1743075" cy="809625"/>
                <wp:effectExtent l="0" t="0" r="2857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09625"/>
                        </a:xfrm>
                        <a:prstGeom prst="rect">
                          <a:avLst/>
                        </a:prstGeom>
                        <a:solidFill>
                          <a:srgbClr val="FFFFFF"/>
                        </a:solidFill>
                        <a:ln w="9525">
                          <a:solidFill>
                            <a:srgbClr val="000000"/>
                          </a:solidFill>
                          <a:miter lim="800000"/>
                          <a:headEnd/>
                          <a:tailEnd/>
                        </a:ln>
                      </wps:spPr>
                      <wps:txbx>
                        <w:txbxContent>
                          <w:p w:rsidR="007A6643" w:rsidRPr="007D3D45" w:rsidRDefault="007A6643" w:rsidP="007B42B4">
                            <w:pPr>
                              <w:jc w:val="center"/>
                            </w:pPr>
                            <w:r>
                              <w:t>Заместитель главы администрации, начальник финансового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4DB30" id="Прямоугольник 59" o:spid="_x0000_s1052" style="position:absolute;left:0;text-align:left;margin-left:360.45pt;margin-top:68.1pt;width:137.25pt;height:6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">
                <v:textbox>
                  <w:txbxContent>
                    <w:p w:rsidR="007A6643" w:rsidRPr="007D3D45" w:rsidRDefault="007A6643" w:rsidP="007B42B4">
                      <w:pPr>
                        <w:jc w:val="center"/>
                      </w:pPr>
                      <w:r>
                        <w:t>Заместитель главы администрации, начальник финансового отдела</w:t>
                      </w:r>
                    </w:p>
                  </w:txbxContent>
                </v:textbox>
              </v:rect>
            </w:pict>
          </mc:Fallback>
        </mc:AlternateContent>
      </w:r>
    </w:p>
    <w:p w:rsidR="007B42B4" w:rsidRPr="003F7BCB" w:rsidRDefault="007B42B4" w:rsidP="007B42B4"/>
    <w:p w:rsidR="007B42B4" w:rsidRPr="003F7BCB" w:rsidRDefault="007B42B4" w:rsidP="007B42B4">
      <w:r>
        <w:rPr>
          <w:b/>
          <w:noProof/>
        </w:rPr>
        <mc:AlternateContent>
          <mc:Choice Requires="wps">
            <w:drawing>
              <wp:anchor distT="0" distB="0" distL="114300" distR="114300" simplePos="0" relativeHeight="251718656" behindDoc="0" locked="0" layoutInCell="1" allowOverlap="1" wp14:anchorId="51B28AA4" wp14:editId="497D975C">
                <wp:simplePos x="0" y="0"/>
                <wp:positionH relativeFrom="column">
                  <wp:posOffset>813435</wp:posOffset>
                </wp:positionH>
                <wp:positionV relativeFrom="paragraph">
                  <wp:posOffset>76200</wp:posOffset>
                </wp:positionV>
                <wp:extent cx="7840980" cy="276225"/>
                <wp:effectExtent l="0" t="0" r="2667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276225"/>
                        </a:xfrm>
                        <a:prstGeom prst="rect">
                          <a:avLst/>
                        </a:prstGeom>
                        <a:solidFill>
                          <a:srgbClr val="FFFFFF"/>
                        </a:solidFill>
                        <a:ln w="9525">
                          <a:solidFill>
                            <a:srgbClr val="000000"/>
                          </a:solidFill>
                          <a:miter lim="800000"/>
                          <a:headEnd/>
                          <a:tailEnd/>
                        </a:ln>
                      </wps:spPr>
                      <wps:txbx>
                        <w:txbxContent>
                          <w:p w:rsidR="007A6643" w:rsidRPr="00A10926" w:rsidRDefault="007A6643" w:rsidP="007B42B4">
                            <w:pPr>
                              <w:jc w:val="center"/>
                              <w:rPr>
                                <w:b/>
                              </w:rPr>
                            </w:pPr>
                            <w:r w:rsidRPr="00A10926">
                              <w:rPr>
                                <w:b/>
                              </w:rPr>
                              <w:t>Администрация Ильинского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8AA4" id="Прямоугольник 60" o:spid="_x0000_s1053" style="position:absolute;margin-left:64.05pt;margin-top:6pt;width:617.4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">
                <v:textbox>
                  <w:txbxContent>
                    <w:p w:rsidR="007A6643" w:rsidRPr="00A10926" w:rsidRDefault="007A6643" w:rsidP="007B42B4">
                      <w:pPr>
                        <w:jc w:val="center"/>
                        <w:rPr>
                          <w:b/>
                        </w:rPr>
                      </w:pPr>
                      <w:r w:rsidRPr="00A10926">
                        <w:rPr>
                          <w:b/>
                        </w:rPr>
                        <w:t>Администрация Ильинского муниципального района</w:t>
                      </w:r>
                    </w:p>
                  </w:txbxContent>
                </v:textbox>
              </v:rect>
            </w:pict>
          </mc:Fallback>
        </mc:AlternateContent>
      </w:r>
    </w:p>
    <w:p w:rsidR="007B42B4" w:rsidRPr="003F7BCB" w:rsidRDefault="007B42B4" w:rsidP="007B42B4">
      <w:r>
        <w:rPr>
          <w:noProof/>
        </w:rPr>
        <mc:AlternateContent>
          <mc:Choice Requires="wps">
            <w:drawing>
              <wp:anchor distT="0" distB="0" distL="114299" distR="114299" simplePos="0" relativeHeight="251744256" behindDoc="0" locked="0" layoutInCell="1" allowOverlap="1" wp14:anchorId="72247FD5" wp14:editId="7D48FF4B">
                <wp:simplePos x="0" y="0"/>
                <wp:positionH relativeFrom="column">
                  <wp:posOffset>3329939</wp:posOffset>
                </wp:positionH>
                <wp:positionV relativeFrom="paragraph">
                  <wp:posOffset>167640</wp:posOffset>
                </wp:positionV>
                <wp:extent cx="0" cy="152400"/>
                <wp:effectExtent l="0" t="0" r="19050" b="190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E83F8" id="Прямая со стрелкой 61" o:spid="_x0000_s1026" type="#_x0000_t32" style="position:absolute;margin-left:262.2pt;margin-top:13.2pt;width:0;height:12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"/>
            </w:pict>
          </mc:Fallback>
        </mc:AlternateContent>
      </w:r>
      <w:r>
        <w:rPr>
          <w:noProof/>
        </w:rPr>
        <mc:AlternateContent>
          <mc:Choice Requires="wps">
            <w:drawing>
              <wp:anchor distT="0" distB="0" distL="114300" distR="114300" simplePos="0" relativeHeight="251748352" behindDoc="0" locked="0" layoutInCell="1" allowOverlap="1" wp14:anchorId="7476D641" wp14:editId="0E067F1E">
                <wp:simplePos x="0" y="0"/>
                <wp:positionH relativeFrom="column">
                  <wp:posOffset>7626350</wp:posOffset>
                </wp:positionH>
                <wp:positionV relativeFrom="paragraph">
                  <wp:posOffset>179070</wp:posOffset>
                </wp:positionV>
                <wp:extent cx="635" cy="169545"/>
                <wp:effectExtent l="0" t="0" r="37465" b="209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0EB71" id="Прямая со стрелкой 62" o:spid="_x0000_s1026" type="#_x0000_t32" style="position:absolute;margin-left:600.5pt;margin-top:14.1pt;width:.05pt;height:13.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12TwIAAFc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"/>
            </w:pict>
          </mc:Fallback>
        </mc:AlternateContent>
      </w:r>
      <w:r>
        <w:rPr>
          <w:noProof/>
        </w:rPr>
        <mc:AlternateContent>
          <mc:Choice Requires="wps">
            <w:drawing>
              <wp:anchor distT="0" distB="0" distL="114300" distR="114300" simplePos="0" relativeHeight="251763712" behindDoc="0" locked="0" layoutInCell="1" allowOverlap="1" wp14:anchorId="2A474CFC" wp14:editId="0C612409">
                <wp:simplePos x="0" y="0"/>
                <wp:positionH relativeFrom="column">
                  <wp:posOffset>4472940</wp:posOffset>
                </wp:positionH>
                <wp:positionV relativeFrom="paragraph">
                  <wp:posOffset>177165</wp:posOffset>
                </wp:positionV>
                <wp:extent cx="38100" cy="3047365"/>
                <wp:effectExtent l="0" t="0" r="19050" b="1968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04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20E83" id="Прямая со стрелкой 63" o:spid="_x0000_s1026" type="#_x0000_t32" style="position:absolute;margin-left:352.2pt;margin-top:13.95pt;width:3pt;height:239.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"/>
            </w:pict>
          </mc:Fallback>
        </mc:AlternateContent>
      </w:r>
      <w:r>
        <w:rPr>
          <w:noProof/>
        </w:rPr>
        <mc:AlternateContent>
          <mc:Choice Requires="wps">
            <w:drawing>
              <wp:anchor distT="0" distB="0" distL="114299" distR="114299" simplePos="0" relativeHeight="251743232" behindDoc="0" locked="0" layoutInCell="1" allowOverlap="1" wp14:anchorId="05B02180" wp14:editId="5101CFC4">
                <wp:simplePos x="0" y="0"/>
                <wp:positionH relativeFrom="column">
                  <wp:posOffset>5406389</wp:posOffset>
                </wp:positionH>
                <wp:positionV relativeFrom="paragraph">
                  <wp:posOffset>177165</wp:posOffset>
                </wp:positionV>
                <wp:extent cx="0" cy="152400"/>
                <wp:effectExtent l="0" t="0" r="19050" b="190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4CF19" id="Прямая со стрелкой 64" o:spid="_x0000_s1026" type="#_x0000_t32" style="position:absolute;margin-left:425.7pt;margin-top:13.95pt;width:0;height:12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NQ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8TjFSJIWZtR/3t5u7/qf/ZftHdp+7O9h2X7a3vZf+x/99/6+/4bAGTrXaZsB&#10;QCEvja+druWVvlD0nUVSFTWRSx4quN5oQE18RPQoxG+shvyL7pVi4ENunAptXFem9ZDQILQO09oc&#10;p8XXDtHdIYXTZDRM4zDI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"/>
            </w:pict>
          </mc:Fallback>
        </mc:AlternateContent>
      </w:r>
    </w:p>
    <w:p w:rsidR="007B42B4" w:rsidRPr="003F7BCB" w:rsidRDefault="007B42B4" w:rsidP="007B42B4">
      <w:r>
        <w:rPr>
          <w:b/>
          <w:noProof/>
        </w:rPr>
        <mc:AlternateContent>
          <mc:Choice Requires="wps">
            <w:drawing>
              <wp:anchor distT="0" distB="0" distL="114300" distR="114300" simplePos="0" relativeHeight="251719680" behindDoc="0" locked="0" layoutInCell="1" allowOverlap="1" wp14:anchorId="4D8C68BF" wp14:editId="1E9B395C">
                <wp:simplePos x="0" y="0"/>
                <wp:positionH relativeFrom="column">
                  <wp:posOffset>2434590</wp:posOffset>
                </wp:positionH>
                <wp:positionV relativeFrom="paragraph">
                  <wp:posOffset>163830</wp:posOffset>
                </wp:positionV>
                <wp:extent cx="1933575" cy="1010920"/>
                <wp:effectExtent l="0" t="0" r="2857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10920"/>
                        </a:xfrm>
                        <a:prstGeom prst="rect">
                          <a:avLst/>
                        </a:prstGeom>
                        <a:solidFill>
                          <a:srgbClr val="FFFFFF"/>
                        </a:solidFill>
                        <a:ln w="9525">
                          <a:solidFill>
                            <a:srgbClr val="000000"/>
                          </a:solidFill>
                          <a:miter lim="800000"/>
                          <a:headEnd/>
                          <a:tailEnd/>
                        </a:ln>
                      </wps:spPr>
                      <wps:txbx>
                        <w:txbxContent>
                          <w:p w:rsidR="007A6643" w:rsidRPr="007D3D45" w:rsidRDefault="007A6643" w:rsidP="007B42B4">
                            <w:pPr>
                              <w:jc w:val="center"/>
                            </w:pPr>
                            <w:r>
                              <w:t>Заместитель главы администрации, начальник Управления муниципального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68BF" id="Прямоугольник 65" o:spid="_x0000_s1054" style="position:absolute;margin-left:191.7pt;margin-top:12.9pt;width:152.25pt;height:7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lPVAIAAGM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">
                <v:textbox>
                  <w:txbxContent>
                    <w:p w:rsidR="007A6643" w:rsidRPr="007D3D45" w:rsidRDefault="007A6643" w:rsidP="007B42B4">
                      <w:pPr>
                        <w:jc w:val="center"/>
                      </w:pPr>
                      <w:r>
                        <w:t>Заместитель главы администрации, начальник Управления муниципального хозяйства</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43F44D52" wp14:editId="0E4726E6">
                <wp:simplePos x="0" y="0"/>
                <wp:positionH relativeFrom="column">
                  <wp:posOffset>6444615</wp:posOffset>
                </wp:positionH>
                <wp:positionV relativeFrom="paragraph">
                  <wp:posOffset>20955</wp:posOffset>
                </wp:positionV>
                <wp:extent cx="57150" cy="3883025"/>
                <wp:effectExtent l="0" t="0" r="19050" b="222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88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DD982" id="Прямая со стрелкой 66" o:spid="_x0000_s1026" type="#_x0000_t32" style="position:absolute;margin-left:507.45pt;margin-top:1.65pt;width:4.5pt;height:30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"/>
            </w:pict>
          </mc:Fallback>
        </mc:AlternateContent>
      </w:r>
      <w:r>
        <w:rPr>
          <w:noProof/>
        </w:rPr>
        <mc:AlternateContent>
          <mc:Choice Requires="wps">
            <w:drawing>
              <wp:anchor distT="0" distB="0" distL="114299" distR="114299" simplePos="0" relativeHeight="251745280" behindDoc="0" locked="0" layoutInCell="1" allowOverlap="1" wp14:anchorId="5AABEC71" wp14:editId="109A8F4F">
                <wp:simplePos x="0" y="0"/>
                <wp:positionH relativeFrom="column">
                  <wp:posOffset>1443989</wp:posOffset>
                </wp:positionH>
                <wp:positionV relativeFrom="paragraph">
                  <wp:posOffset>57150</wp:posOffset>
                </wp:positionV>
                <wp:extent cx="0" cy="190500"/>
                <wp:effectExtent l="0" t="0" r="1905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E12B1" id="Прямая со стрелкой 67" o:spid="_x0000_s1026" type="#_x0000_t32" style="position:absolute;margin-left:113.7pt;margin-top:4.5pt;width:0;height:1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0GTQIAAFUEAAAOAAAAZHJzL2Uyb0RvYy54bWysVEtu2zAQ3RfoHQjuHUmu7dh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"/>
            </w:pict>
          </mc:Fallback>
        </mc:AlternateContent>
      </w:r>
    </w:p>
    <w:p w:rsidR="007B42B4" w:rsidRPr="003F7BCB" w:rsidRDefault="007B42B4" w:rsidP="007B42B4">
      <w:r>
        <w:rPr>
          <w:b/>
          <w:noProof/>
        </w:rPr>
        <mc:AlternateContent>
          <mc:Choice Requires="wps">
            <w:drawing>
              <wp:anchor distT="0" distB="0" distL="114300" distR="114300" simplePos="0" relativeHeight="251722752" behindDoc="0" locked="0" layoutInCell="1" allowOverlap="1" wp14:anchorId="14787E87" wp14:editId="6D9AB6B0">
                <wp:simplePos x="0" y="0"/>
                <wp:positionH relativeFrom="column">
                  <wp:posOffset>6568440</wp:posOffset>
                </wp:positionH>
                <wp:positionV relativeFrom="paragraph">
                  <wp:posOffset>16510</wp:posOffset>
                </wp:positionV>
                <wp:extent cx="2581275" cy="981075"/>
                <wp:effectExtent l="0" t="0" r="28575"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81075"/>
                        </a:xfrm>
                        <a:prstGeom prst="rect">
                          <a:avLst/>
                        </a:prstGeom>
                        <a:solidFill>
                          <a:srgbClr val="FFFFFF"/>
                        </a:solidFill>
                        <a:ln w="9525">
                          <a:solidFill>
                            <a:srgbClr val="000000"/>
                          </a:solidFill>
                          <a:miter lim="800000"/>
                          <a:headEnd/>
                          <a:tailEnd/>
                        </a:ln>
                      </wps:spPr>
                      <wps:txbx>
                        <w:txbxContent>
                          <w:p w:rsidR="007A6643" w:rsidRPr="007D3D45" w:rsidRDefault="007A6643" w:rsidP="007B42B4">
                            <w:pPr>
                              <w:jc w:val="center"/>
                            </w:pPr>
                            <w:r>
                              <w:t xml:space="preserve">Заместитель главы администрации, председатель комитета по управлению муниципальным имуществом, земельными ресурсами и архитектуре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87E87" id="Прямоугольник 68" o:spid="_x0000_s1055" style="position:absolute;margin-left:517.2pt;margin-top:1.3pt;width:203.25pt;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">
                <v:textbox>
                  <w:txbxContent>
                    <w:p w:rsidR="007A6643" w:rsidRPr="007D3D45" w:rsidRDefault="007A6643" w:rsidP="007B42B4">
                      <w:pPr>
                        <w:jc w:val="center"/>
                      </w:pPr>
                      <w:r>
                        <w:t xml:space="preserve">Заместитель главы администрации, председатель комитета по управлению муниципальным имуществом, земельными ресурсами и архитектуре </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635F803C" wp14:editId="61C77934">
                <wp:simplePos x="0" y="0"/>
                <wp:positionH relativeFrom="column">
                  <wp:posOffset>635</wp:posOffset>
                </wp:positionH>
                <wp:positionV relativeFrom="paragraph">
                  <wp:posOffset>127000</wp:posOffset>
                </wp:positionV>
                <wp:extent cx="5080" cy="4852035"/>
                <wp:effectExtent l="0" t="0" r="33020" b="2476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852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81DDC" id="Прямая со стрелкой 69" o:spid="_x0000_s1026" type="#_x0000_t32" style="position:absolute;margin-left:.05pt;margin-top:10pt;width:.4pt;height:382.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"/>
            </w:pict>
          </mc:Fallback>
        </mc:AlternateContent>
      </w:r>
      <w:r>
        <w:rPr>
          <w:b/>
          <w:noProof/>
        </w:rPr>
        <mc:AlternateContent>
          <mc:Choice Requires="wps">
            <w:drawing>
              <wp:anchor distT="0" distB="0" distL="114300" distR="114300" simplePos="0" relativeHeight="251721728" behindDoc="0" locked="0" layoutInCell="1" allowOverlap="1" wp14:anchorId="3C819FF3" wp14:editId="53E201DF">
                <wp:simplePos x="0" y="0"/>
                <wp:positionH relativeFrom="column">
                  <wp:posOffset>120015</wp:posOffset>
                </wp:positionH>
                <wp:positionV relativeFrom="paragraph">
                  <wp:posOffset>88265</wp:posOffset>
                </wp:positionV>
                <wp:extent cx="2076450" cy="6477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47700"/>
                        </a:xfrm>
                        <a:prstGeom prst="rect">
                          <a:avLst/>
                        </a:prstGeom>
                        <a:solidFill>
                          <a:srgbClr val="FFFFFF"/>
                        </a:solidFill>
                        <a:ln w="9525">
                          <a:solidFill>
                            <a:srgbClr val="000000"/>
                          </a:solidFill>
                          <a:miter lim="800000"/>
                          <a:headEnd/>
                          <a:tailEnd/>
                        </a:ln>
                      </wps:spPr>
                      <wps:txbx>
                        <w:txbxContent>
                          <w:p w:rsidR="007A6643" w:rsidRPr="007D3D45" w:rsidRDefault="007A6643" w:rsidP="007B42B4">
                            <w:pPr>
                              <w:jc w:val="center"/>
                            </w:pPr>
                            <w:r>
                              <w:t>Заместитель главы администрации, начальник отдела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9FF3" id="Прямоугольник 70" o:spid="_x0000_s1056" style="position:absolute;margin-left:9.45pt;margin-top:6.95pt;width:163.5pt;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">
                <v:textbox>
                  <w:txbxContent>
                    <w:p w:rsidR="007A6643" w:rsidRPr="007D3D45" w:rsidRDefault="007A6643" w:rsidP="007B42B4">
                      <w:pPr>
                        <w:jc w:val="center"/>
                      </w:pPr>
                      <w:r>
                        <w:t>Заместитель главы администрации, начальник отдела образования</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206EA4A0" wp14:editId="4FAE5515">
                <wp:simplePos x="0" y="0"/>
                <wp:positionH relativeFrom="column">
                  <wp:posOffset>5715</wp:posOffset>
                </wp:positionH>
                <wp:positionV relativeFrom="paragraph">
                  <wp:posOffset>127000</wp:posOffset>
                </wp:positionV>
                <wp:extent cx="95250" cy="635"/>
                <wp:effectExtent l="0" t="0" r="19050" b="374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74542" id="Прямая со стрелкой 71" o:spid="_x0000_s1026" type="#_x0000_t32" style="position:absolute;margin-left:.45pt;margin-top:10pt;width:7.5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"/>
            </w:pict>
          </mc:Fallback>
        </mc:AlternateContent>
      </w:r>
    </w:p>
    <w:p w:rsidR="007B42B4" w:rsidRPr="003F7BCB" w:rsidRDefault="007B42B4" w:rsidP="007B42B4">
      <w:r>
        <w:rPr>
          <w:noProof/>
        </w:rPr>
        <mc:AlternateContent>
          <mc:Choice Requires="wps">
            <w:drawing>
              <wp:anchor distT="0" distB="0" distL="114300" distR="114300" simplePos="0" relativeHeight="251776000" behindDoc="0" locked="0" layoutInCell="1" allowOverlap="1" wp14:anchorId="6E02E0FD" wp14:editId="7F7E4C5B">
                <wp:simplePos x="0" y="0"/>
                <wp:positionH relativeFrom="column">
                  <wp:posOffset>2315845</wp:posOffset>
                </wp:positionH>
                <wp:positionV relativeFrom="paragraph">
                  <wp:posOffset>22225</wp:posOffset>
                </wp:positionV>
                <wp:extent cx="45720" cy="2047875"/>
                <wp:effectExtent l="0" t="0" r="30480" b="285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04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39C73" id="Прямая со стрелкой 72" o:spid="_x0000_s1026" type="#_x0000_t32" style="position:absolute;margin-left:182.35pt;margin-top:1.75pt;width:3.6pt;height:16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"/>
            </w:pict>
          </mc:Fallback>
        </mc:AlternateContent>
      </w:r>
      <w:r>
        <w:rPr>
          <w:noProof/>
        </w:rPr>
        <mc:AlternateContent>
          <mc:Choice Requires="wps">
            <w:drawing>
              <wp:anchor distT="4294967295" distB="4294967295" distL="114300" distR="114300" simplePos="0" relativeHeight="251753472" behindDoc="0" locked="0" layoutInCell="1" allowOverlap="1" wp14:anchorId="2B444867" wp14:editId="759A6F4E">
                <wp:simplePos x="0" y="0"/>
                <wp:positionH relativeFrom="column">
                  <wp:posOffset>2329815</wp:posOffset>
                </wp:positionH>
                <wp:positionV relativeFrom="paragraph">
                  <wp:posOffset>23494</wp:posOffset>
                </wp:positionV>
                <wp:extent cx="76200" cy="0"/>
                <wp:effectExtent l="0" t="0" r="19050"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F9C02" id="Прямая со стрелкой 73" o:spid="_x0000_s1026" type="#_x0000_t32" style="position:absolute;margin-left:183.45pt;margin-top:1.85pt;width:6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"/>
            </w:pict>
          </mc:Fallback>
        </mc:AlternateContent>
      </w:r>
    </w:p>
    <w:p w:rsidR="007B42B4" w:rsidRPr="003F7BCB" w:rsidRDefault="007B42B4" w:rsidP="007B42B4"/>
    <w:p w:rsidR="007B42B4" w:rsidRPr="003F7BCB" w:rsidRDefault="007B42B4" w:rsidP="007B42B4"/>
    <w:p w:rsidR="007B42B4" w:rsidRPr="003F7BCB" w:rsidRDefault="007B42B4" w:rsidP="007B42B4">
      <w:r>
        <w:rPr>
          <w:noProof/>
        </w:rPr>
        <mc:AlternateContent>
          <mc:Choice Requires="wps">
            <w:drawing>
              <wp:anchor distT="0" distB="0" distL="114299" distR="114299" simplePos="0" relativeHeight="251746304" behindDoc="0" locked="0" layoutInCell="1" allowOverlap="1" wp14:anchorId="40AD0603" wp14:editId="48CC7289">
                <wp:simplePos x="0" y="0"/>
                <wp:positionH relativeFrom="column">
                  <wp:posOffset>5387339</wp:posOffset>
                </wp:positionH>
                <wp:positionV relativeFrom="paragraph">
                  <wp:posOffset>97155</wp:posOffset>
                </wp:positionV>
                <wp:extent cx="0" cy="114300"/>
                <wp:effectExtent l="0" t="0" r="19050" b="190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195A9" id="Прямая со стрелкой 74" o:spid="_x0000_s1026" type="#_x0000_t32" style="position:absolute;margin-left:424.2pt;margin-top:7.65pt;width:0;height:9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"/>
            </w:pict>
          </mc:Fallback>
        </mc:AlternateContent>
      </w:r>
      <w:r>
        <w:rPr>
          <w:noProof/>
        </w:rPr>
        <mc:AlternateContent>
          <mc:Choice Requires="wps">
            <w:drawing>
              <wp:anchor distT="0" distB="0" distL="114299" distR="114299" simplePos="0" relativeHeight="251755520" behindDoc="0" locked="0" layoutInCell="1" allowOverlap="1" wp14:anchorId="6652DC9E" wp14:editId="13E673FD">
                <wp:simplePos x="0" y="0"/>
                <wp:positionH relativeFrom="column">
                  <wp:posOffset>1139189</wp:posOffset>
                </wp:positionH>
                <wp:positionV relativeFrom="paragraph">
                  <wp:posOffset>54610</wp:posOffset>
                </wp:positionV>
                <wp:extent cx="0" cy="104775"/>
                <wp:effectExtent l="0" t="0" r="19050" b="2857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842E5" id="Прямая со стрелкой 75" o:spid="_x0000_s1026" type="#_x0000_t32" style="position:absolute;margin-left:89.7pt;margin-top:4.3pt;width:0;height:8.2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"/>
            </w:pict>
          </mc:Fallback>
        </mc:AlternateContent>
      </w:r>
    </w:p>
    <w:p w:rsidR="007B42B4" w:rsidRPr="003F7BCB" w:rsidRDefault="007B42B4" w:rsidP="007B42B4">
      <w:r>
        <w:rPr>
          <w:noProof/>
        </w:rPr>
        <mc:AlternateContent>
          <mc:Choice Requires="wps">
            <w:drawing>
              <wp:anchor distT="0" distB="0" distL="114300" distR="114300" simplePos="0" relativeHeight="251774976" behindDoc="0" locked="0" layoutInCell="1" allowOverlap="1" wp14:anchorId="0AFC7B8B" wp14:editId="131C33AE">
                <wp:simplePos x="0" y="0"/>
                <wp:positionH relativeFrom="column">
                  <wp:posOffset>3359150</wp:posOffset>
                </wp:positionH>
                <wp:positionV relativeFrom="paragraph">
                  <wp:posOffset>123190</wp:posOffset>
                </wp:positionV>
                <wp:extent cx="635" cy="169545"/>
                <wp:effectExtent l="0" t="0" r="37465" b="2095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618C" id="Прямая со стрелкой 76" o:spid="_x0000_s1026" type="#_x0000_t32" style="position:absolute;margin-left:264.5pt;margin-top:9.7pt;width:.05pt;height:13.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rbTw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"/>
            </w:pict>
          </mc:Fallback>
        </mc:AlternateContent>
      </w:r>
      <w:r>
        <w:rPr>
          <w:noProof/>
        </w:rPr>
        <mc:AlternateContent>
          <mc:Choice Requires="wps">
            <w:drawing>
              <wp:anchor distT="0" distB="0" distL="114299" distR="114299" simplePos="0" relativeHeight="251747328" behindDoc="0" locked="0" layoutInCell="1" allowOverlap="1" wp14:anchorId="3BF745D2" wp14:editId="183E5831">
                <wp:simplePos x="0" y="0"/>
                <wp:positionH relativeFrom="column">
                  <wp:posOffset>7673339</wp:posOffset>
                </wp:positionH>
                <wp:positionV relativeFrom="paragraph">
                  <wp:posOffset>107315</wp:posOffset>
                </wp:positionV>
                <wp:extent cx="0" cy="93980"/>
                <wp:effectExtent l="0" t="0" r="19050" b="2032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0A6F" id="Прямая со стрелкой 77" o:spid="_x0000_s1026" type="#_x0000_t32" style="position:absolute;margin-left:604.2pt;margin-top:8.45pt;width:0;height:7.4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"/>
            </w:pict>
          </mc:Fallback>
        </mc:AlternateContent>
      </w:r>
      <w:r>
        <w:rPr>
          <w:b/>
          <w:noProof/>
        </w:rPr>
        <mc:AlternateContent>
          <mc:Choice Requires="wps">
            <w:drawing>
              <wp:anchor distT="0" distB="0" distL="114300" distR="114300" simplePos="0" relativeHeight="251723776" behindDoc="0" locked="0" layoutInCell="1" allowOverlap="1" wp14:anchorId="2ACA0D8B" wp14:editId="24765AC0">
                <wp:simplePos x="0" y="0"/>
                <wp:positionH relativeFrom="column">
                  <wp:posOffset>120015</wp:posOffset>
                </wp:positionH>
                <wp:positionV relativeFrom="paragraph">
                  <wp:posOffset>18415</wp:posOffset>
                </wp:positionV>
                <wp:extent cx="2057400" cy="314325"/>
                <wp:effectExtent l="0" t="0" r="19050" b="2857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14325"/>
                        </a:xfrm>
                        <a:prstGeom prst="rect">
                          <a:avLst/>
                        </a:prstGeom>
                        <a:solidFill>
                          <a:srgbClr val="FFFFFF"/>
                        </a:solidFill>
                        <a:ln w="9525">
                          <a:solidFill>
                            <a:srgbClr val="000000"/>
                          </a:solidFill>
                          <a:miter lim="800000"/>
                          <a:headEnd/>
                          <a:tailEnd/>
                        </a:ln>
                      </wps:spPr>
                      <wps:txbx>
                        <w:txbxContent>
                          <w:p w:rsidR="007A6643" w:rsidRPr="001C3AD0" w:rsidRDefault="007A6643" w:rsidP="007B42B4">
                            <w:pPr>
                              <w:jc w:val="center"/>
                            </w:pPr>
                            <w:r>
                              <w:t>Отдел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0D8B" id="Прямоугольник 78" o:spid="_x0000_s1057" style="position:absolute;margin-left:9.45pt;margin-top:1.45pt;width:162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">
                <v:textbox>
                  <w:txbxContent>
                    <w:p w:rsidR="007A6643" w:rsidRPr="001C3AD0" w:rsidRDefault="007A6643" w:rsidP="007B42B4">
                      <w:pPr>
                        <w:jc w:val="center"/>
                      </w:pPr>
                      <w:r>
                        <w:t>Отдел образования</w:t>
                      </w:r>
                    </w:p>
                  </w:txbxContent>
                </v:textbox>
              </v:rect>
            </w:pict>
          </mc:Fallback>
        </mc:AlternateContent>
      </w:r>
    </w:p>
    <w:p w:rsidR="007B42B4" w:rsidRPr="003F7BCB" w:rsidRDefault="007B42B4" w:rsidP="007B42B4">
      <w:pPr>
        <w:tabs>
          <w:tab w:val="left" w:pos="2340"/>
        </w:tabs>
      </w:pPr>
      <w:r>
        <w:rPr>
          <w:b/>
          <w:noProof/>
        </w:rPr>
        <mc:AlternateContent>
          <mc:Choice Requires="wps">
            <w:drawing>
              <wp:anchor distT="0" distB="0" distL="114300" distR="114300" simplePos="0" relativeHeight="251732992" behindDoc="0" locked="0" layoutInCell="1" allowOverlap="1" wp14:anchorId="6B8435A3" wp14:editId="4A0AAFC4">
                <wp:simplePos x="0" y="0"/>
                <wp:positionH relativeFrom="column">
                  <wp:posOffset>6568440</wp:posOffset>
                </wp:positionH>
                <wp:positionV relativeFrom="paragraph">
                  <wp:posOffset>21590</wp:posOffset>
                </wp:positionV>
                <wp:extent cx="2590800" cy="8001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7A6643" w:rsidRDefault="007A6643" w:rsidP="007B42B4">
                            <w:pPr>
                              <w:jc w:val="center"/>
                            </w:pPr>
                            <w:r>
                              <w:t xml:space="preserve">Комитет по управлению муниципальным имуществом, земельными ресурсами </w:t>
                            </w:r>
                          </w:p>
                          <w:p w:rsidR="007A6643" w:rsidRPr="007D3D45" w:rsidRDefault="007A6643" w:rsidP="007B42B4">
                            <w:pPr>
                              <w:jc w:val="center"/>
                            </w:pPr>
                            <w:r>
                              <w:t xml:space="preserve">и архитектуре </w:t>
                            </w:r>
                          </w:p>
                          <w:p w:rsidR="007A6643" w:rsidRPr="00AE627F" w:rsidRDefault="007A6643" w:rsidP="007B42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35A3" id="Прямоугольник 79" o:spid="_x0000_s1058" style="position:absolute;margin-left:517.2pt;margin-top:1.7pt;width:204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">
                <v:textbox>
                  <w:txbxContent>
                    <w:p w:rsidR="007A6643" w:rsidRDefault="007A6643" w:rsidP="007B42B4">
                      <w:pPr>
                        <w:jc w:val="center"/>
                      </w:pPr>
                      <w:r>
                        <w:t xml:space="preserve">Комитет по управлению муниципальным имуществом, земельными ресурсами </w:t>
                      </w:r>
                    </w:p>
                    <w:p w:rsidR="007A6643" w:rsidRPr="007D3D45" w:rsidRDefault="007A6643" w:rsidP="007B42B4">
                      <w:pPr>
                        <w:jc w:val="center"/>
                      </w:pPr>
                      <w:r>
                        <w:t xml:space="preserve">и архитектуре </w:t>
                      </w:r>
                    </w:p>
                    <w:p w:rsidR="007A6643" w:rsidRPr="00AE627F" w:rsidRDefault="007A6643" w:rsidP="007B42B4">
                      <w:pPr>
                        <w:jc w:val="center"/>
                      </w:pPr>
                    </w:p>
                  </w:txbxContent>
                </v:textbox>
              </v:rect>
            </w:pict>
          </mc:Fallback>
        </mc:AlternateContent>
      </w:r>
      <w:r>
        <w:rPr>
          <w:b/>
          <w:noProof/>
        </w:rPr>
        <mc:AlternateContent>
          <mc:Choice Requires="wps">
            <w:drawing>
              <wp:anchor distT="0" distB="0" distL="114300" distR="114300" simplePos="0" relativeHeight="251729920" behindDoc="0" locked="0" layoutInCell="1" allowOverlap="1" wp14:anchorId="1705CE4B" wp14:editId="54C7CFCA">
                <wp:simplePos x="0" y="0"/>
                <wp:positionH relativeFrom="column">
                  <wp:posOffset>2482215</wp:posOffset>
                </wp:positionH>
                <wp:positionV relativeFrom="paragraph">
                  <wp:posOffset>117475</wp:posOffset>
                </wp:positionV>
                <wp:extent cx="1933575" cy="619125"/>
                <wp:effectExtent l="0" t="0" r="2857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9125"/>
                        </a:xfrm>
                        <a:prstGeom prst="rect">
                          <a:avLst/>
                        </a:prstGeom>
                        <a:solidFill>
                          <a:srgbClr val="FFFFFF"/>
                        </a:solidFill>
                        <a:ln w="9525">
                          <a:solidFill>
                            <a:srgbClr val="000000"/>
                          </a:solidFill>
                          <a:miter lim="800000"/>
                          <a:headEnd/>
                          <a:tailEnd/>
                        </a:ln>
                      </wps:spPr>
                      <wps:txbx>
                        <w:txbxContent>
                          <w:p w:rsidR="007A6643" w:rsidRPr="00AE627F" w:rsidRDefault="007A6643" w:rsidP="007B42B4">
                            <w:pPr>
                              <w:jc w:val="center"/>
                            </w:pPr>
                            <w:r>
                              <w:t>Управление муниципального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5CE4B" id="Прямоугольник 80" o:spid="_x0000_s1059" style="position:absolute;margin-left:195.45pt;margin-top:9.25pt;width:152.25pt;height:4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">
                <v:textbox>
                  <w:txbxContent>
                    <w:p w:rsidR="007A6643" w:rsidRPr="00AE627F" w:rsidRDefault="007A6643" w:rsidP="007B42B4">
                      <w:pPr>
                        <w:jc w:val="center"/>
                      </w:pPr>
                      <w:r>
                        <w:t>Управление муниципального хозяйства</w:t>
                      </w:r>
                    </w:p>
                  </w:txbxContent>
                </v:textbox>
              </v:rect>
            </w:pict>
          </mc:Fallback>
        </mc:AlternateContent>
      </w:r>
    </w:p>
    <w:p w:rsidR="007B42B4" w:rsidRPr="003F7BCB" w:rsidRDefault="007B42B4" w:rsidP="007B42B4">
      <w:r>
        <w:rPr>
          <w:b/>
          <w:noProof/>
        </w:rPr>
        <mc:AlternateContent>
          <mc:Choice Requires="wps">
            <w:drawing>
              <wp:anchor distT="0" distB="0" distL="114300" distR="114300" simplePos="0" relativeHeight="251731968" behindDoc="0" locked="0" layoutInCell="1" allowOverlap="1" wp14:anchorId="107B493C" wp14:editId="64B535E5">
                <wp:simplePos x="0" y="0"/>
                <wp:positionH relativeFrom="column">
                  <wp:posOffset>4606290</wp:posOffset>
                </wp:positionH>
                <wp:positionV relativeFrom="paragraph">
                  <wp:posOffset>29845</wp:posOffset>
                </wp:positionV>
                <wp:extent cx="1743075" cy="6191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19125"/>
                        </a:xfrm>
                        <a:prstGeom prst="rect">
                          <a:avLst/>
                        </a:prstGeom>
                        <a:solidFill>
                          <a:srgbClr val="FFFFFF"/>
                        </a:solidFill>
                        <a:ln w="9525">
                          <a:solidFill>
                            <a:srgbClr val="000000"/>
                          </a:solidFill>
                          <a:miter lim="800000"/>
                          <a:headEnd/>
                          <a:tailEnd/>
                        </a:ln>
                      </wps:spPr>
                      <wps:txbx>
                        <w:txbxContent>
                          <w:p w:rsidR="007A6643" w:rsidRDefault="007A6643" w:rsidP="007B42B4">
                            <w:pPr>
                              <w:jc w:val="center"/>
                            </w:pPr>
                            <w:r>
                              <w:t xml:space="preserve">Главный специалист – главный </w:t>
                            </w:r>
                          </w:p>
                          <w:p w:rsidR="007A6643" w:rsidRPr="00AE627F" w:rsidRDefault="007A6643" w:rsidP="007B42B4">
                            <w:pPr>
                              <w:jc w:val="center"/>
                            </w:pPr>
                            <w:r>
                              <w:t>контролер-ревизор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493C" id="Прямоугольник 81" o:spid="_x0000_s1060" style="position:absolute;margin-left:362.7pt;margin-top:2.35pt;width:137.25pt;height:4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uTTQIAAGI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">
                <v:textbox>
                  <w:txbxContent>
                    <w:p w:rsidR="007A6643" w:rsidRDefault="007A6643" w:rsidP="007B42B4">
                      <w:pPr>
                        <w:jc w:val="center"/>
                      </w:pPr>
                      <w:r>
                        <w:t xml:space="preserve">Главный специалист – главный </w:t>
                      </w:r>
                    </w:p>
                    <w:p w:rsidR="007A6643" w:rsidRPr="00AE627F" w:rsidRDefault="007A6643" w:rsidP="007B42B4">
                      <w:pPr>
                        <w:jc w:val="center"/>
                      </w:pPr>
                      <w:r>
                        <w:t>контролер-ревизор</w:t>
                      </w:r>
                    </w:p>
                  </w:txbxContent>
                </v:textbox>
              </v:rect>
            </w:pict>
          </mc:Fallback>
        </mc:AlternateContent>
      </w:r>
      <w:r>
        <w:rPr>
          <w:b/>
          <w:noProof/>
        </w:rPr>
        <mc:AlternateContent>
          <mc:Choice Requires="wps">
            <w:drawing>
              <wp:anchor distT="0" distB="0" distL="114300" distR="114300" simplePos="0" relativeHeight="251724800" behindDoc="0" locked="0" layoutInCell="1" allowOverlap="1" wp14:anchorId="16E18DC0" wp14:editId="6607C661">
                <wp:simplePos x="0" y="0"/>
                <wp:positionH relativeFrom="column">
                  <wp:posOffset>114300</wp:posOffset>
                </wp:positionH>
                <wp:positionV relativeFrom="paragraph">
                  <wp:posOffset>104775</wp:posOffset>
                </wp:positionV>
                <wp:extent cx="2038350" cy="466725"/>
                <wp:effectExtent l="0" t="0" r="19050"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66725"/>
                        </a:xfrm>
                        <a:prstGeom prst="rect">
                          <a:avLst/>
                        </a:prstGeom>
                        <a:solidFill>
                          <a:srgbClr val="FFFFFF"/>
                        </a:solidFill>
                        <a:ln w="9525">
                          <a:solidFill>
                            <a:srgbClr val="000000"/>
                          </a:solidFill>
                          <a:miter lim="800000"/>
                          <a:headEnd/>
                          <a:tailEnd/>
                        </a:ln>
                      </wps:spPr>
                      <wps:txbx>
                        <w:txbxContent>
                          <w:p w:rsidR="007A6643" w:rsidRPr="00A62C78" w:rsidRDefault="007A6643" w:rsidP="007B42B4">
                            <w:pPr>
                              <w:jc w:val="center"/>
                            </w:pPr>
                            <w:r>
                              <w:t>Архивный отдел</w:t>
                            </w:r>
                          </w:p>
                          <w:p w:rsidR="007A6643" w:rsidRPr="001C3AD0" w:rsidRDefault="007A6643" w:rsidP="007B42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8DC0" id="Прямоугольник 82" o:spid="_x0000_s1061" style="position:absolute;margin-left:9pt;margin-top:8.25pt;width:160.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">
                <v:textbox>
                  <w:txbxContent>
                    <w:p w:rsidR="007A6643" w:rsidRPr="00A62C78" w:rsidRDefault="007A6643" w:rsidP="007B42B4">
                      <w:pPr>
                        <w:jc w:val="center"/>
                      </w:pPr>
                      <w:r>
                        <w:t>Архивный отдел</w:t>
                      </w:r>
                    </w:p>
                    <w:p w:rsidR="007A6643" w:rsidRPr="001C3AD0" w:rsidRDefault="007A6643" w:rsidP="007B42B4">
                      <w:pPr>
                        <w:jc w:val="center"/>
                      </w:pPr>
                    </w:p>
                  </w:txbxContent>
                </v:textbox>
              </v:rect>
            </w:pict>
          </mc:Fallback>
        </mc:AlternateContent>
      </w:r>
      <w:r>
        <w:rPr>
          <w:noProof/>
        </w:rPr>
        <mc:AlternateContent>
          <mc:Choice Requires="wps">
            <w:drawing>
              <wp:anchor distT="4294967295" distB="4294967295" distL="114300" distR="114300" simplePos="0" relativeHeight="251764736" behindDoc="0" locked="0" layoutInCell="1" allowOverlap="1" wp14:anchorId="535269F4" wp14:editId="1BB79301">
                <wp:simplePos x="0" y="0"/>
                <wp:positionH relativeFrom="column">
                  <wp:posOffset>4491990</wp:posOffset>
                </wp:positionH>
                <wp:positionV relativeFrom="paragraph">
                  <wp:posOffset>191134</wp:posOffset>
                </wp:positionV>
                <wp:extent cx="114300" cy="0"/>
                <wp:effectExtent l="0" t="0" r="190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8FFAC" id="Прямая со стрелкой 83" o:spid="_x0000_s1026" type="#_x0000_t32" style="position:absolute;margin-left:353.7pt;margin-top:15.05pt;width:9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tDTAIAAFU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"/>
            </w:pict>
          </mc:Fallback>
        </mc:AlternateContent>
      </w:r>
    </w:p>
    <w:p w:rsidR="007B42B4" w:rsidRPr="003F7BCB" w:rsidRDefault="007B42B4" w:rsidP="007B42B4">
      <w:r>
        <w:rPr>
          <w:noProof/>
        </w:rPr>
        <mc:AlternateContent>
          <mc:Choice Requires="wps">
            <w:drawing>
              <wp:anchor distT="4294967295" distB="4294967295" distL="114300" distR="114300" simplePos="0" relativeHeight="251756544" behindDoc="0" locked="0" layoutInCell="1" allowOverlap="1" wp14:anchorId="6C8F4D46" wp14:editId="5094744F">
                <wp:simplePos x="0" y="0"/>
                <wp:positionH relativeFrom="column">
                  <wp:posOffset>9525</wp:posOffset>
                </wp:positionH>
                <wp:positionV relativeFrom="paragraph">
                  <wp:posOffset>167004</wp:posOffset>
                </wp:positionV>
                <wp:extent cx="95250" cy="0"/>
                <wp:effectExtent l="0" t="0" r="1905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01688" id="Прямая со стрелкой 84" o:spid="_x0000_s1026" type="#_x0000_t32" style="position:absolute;margin-left:.75pt;margin-top:13.15pt;width:7.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puRwIAAFQ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"/>
            </w:pict>
          </mc:Fallback>
        </mc:AlternateContent>
      </w:r>
    </w:p>
    <w:p w:rsidR="007B42B4" w:rsidRPr="003F7BCB" w:rsidRDefault="007B42B4" w:rsidP="007B42B4"/>
    <w:p w:rsidR="007B42B4" w:rsidRPr="003F7BCB" w:rsidRDefault="007B42B4" w:rsidP="007B42B4">
      <w:r>
        <w:rPr>
          <w:b/>
          <w:noProof/>
        </w:rPr>
        <mc:AlternateContent>
          <mc:Choice Requires="wps">
            <w:drawing>
              <wp:anchor distT="0" distB="0" distL="114300" distR="114300" simplePos="0" relativeHeight="251725824" behindDoc="0" locked="0" layoutInCell="1" allowOverlap="1" wp14:anchorId="6A3EDA88" wp14:editId="08527976">
                <wp:simplePos x="0" y="0"/>
                <wp:positionH relativeFrom="column">
                  <wp:posOffset>133350</wp:posOffset>
                </wp:positionH>
                <wp:positionV relativeFrom="paragraph">
                  <wp:posOffset>169545</wp:posOffset>
                </wp:positionV>
                <wp:extent cx="2019300" cy="608330"/>
                <wp:effectExtent l="0" t="0" r="19050" b="2032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8330"/>
                        </a:xfrm>
                        <a:prstGeom prst="rect">
                          <a:avLst/>
                        </a:prstGeom>
                        <a:solidFill>
                          <a:srgbClr val="FFFFFF"/>
                        </a:solidFill>
                        <a:ln w="9525">
                          <a:solidFill>
                            <a:srgbClr val="000000"/>
                          </a:solidFill>
                          <a:miter lim="800000"/>
                          <a:headEnd/>
                          <a:tailEnd/>
                        </a:ln>
                      </wps:spPr>
                      <wps:txbx>
                        <w:txbxContent>
                          <w:p w:rsidR="007A6643" w:rsidRPr="00A62C78" w:rsidRDefault="007A6643" w:rsidP="007B42B4">
                            <w:pPr>
                              <w:jc w:val="center"/>
                            </w:pPr>
                            <w:r>
                              <w:t>Главный специалист – ответственный секретарь КДН и ЗП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EDA88" id="Прямоугольник 85" o:spid="_x0000_s1062" style="position:absolute;margin-left:10.5pt;margin-top:13.35pt;width:159pt;height:4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">
                <v:textbox>
                  <w:txbxContent>
                    <w:p w:rsidR="007A6643" w:rsidRPr="00A62C78" w:rsidRDefault="007A6643" w:rsidP="007B42B4">
                      <w:pPr>
                        <w:jc w:val="center"/>
                      </w:pPr>
                      <w:r>
                        <w:t>Главный специалист – ответственный секретарь КДН и ЗП</w:t>
                      </w:r>
                    </w:p>
                  </w:txbxContent>
                </v:textbox>
              </v:rect>
            </w:pict>
          </mc:Fallback>
        </mc:AlternateContent>
      </w:r>
    </w:p>
    <w:p w:rsidR="007B42B4" w:rsidRPr="003F7BCB" w:rsidRDefault="007B42B4" w:rsidP="007B42B4">
      <w:r>
        <w:rPr>
          <w:b/>
          <w:noProof/>
        </w:rPr>
        <mc:AlternateContent>
          <mc:Choice Requires="wps">
            <w:drawing>
              <wp:anchor distT="0" distB="0" distL="114300" distR="114300" simplePos="0" relativeHeight="251728896" behindDoc="0" locked="0" layoutInCell="1" allowOverlap="1" wp14:anchorId="5F0A667A" wp14:editId="2D0A4285">
                <wp:simplePos x="0" y="0"/>
                <wp:positionH relativeFrom="column">
                  <wp:posOffset>2482215</wp:posOffset>
                </wp:positionH>
                <wp:positionV relativeFrom="paragraph">
                  <wp:posOffset>21590</wp:posOffset>
                </wp:positionV>
                <wp:extent cx="1933575" cy="619125"/>
                <wp:effectExtent l="0" t="0" r="28575" b="2857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9125"/>
                        </a:xfrm>
                        <a:prstGeom prst="rect">
                          <a:avLst/>
                        </a:prstGeom>
                        <a:solidFill>
                          <a:srgbClr val="FFFFFF"/>
                        </a:solidFill>
                        <a:ln w="9525">
                          <a:solidFill>
                            <a:srgbClr val="000000"/>
                          </a:solidFill>
                          <a:miter lim="800000"/>
                          <a:headEnd/>
                          <a:tailEnd/>
                        </a:ln>
                      </wps:spPr>
                      <wps:txbx>
                        <w:txbxContent>
                          <w:p w:rsidR="007A6643" w:rsidRPr="00AE627F" w:rsidRDefault="007A6643" w:rsidP="007B42B4">
                            <w:pPr>
                              <w:jc w:val="center"/>
                            </w:pPr>
                            <w:r>
                              <w:t>Отдел экономики, инвестиций и сельского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667A" id="Прямоугольник 86" o:spid="_x0000_s1063" style="position:absolute;margin-left:195.45pt;margin-top:1.7pt;width:152.25pt;height:4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">
                <v:textbox>
                  <w:txbxContent>
                    <w:p w:rsidR="007A6643" w:rsidRPr="00AE627F" w:rsidRDefault="007A6643" w:rsidP="007B42B4">
                      <w:pPr>
                        <w:jc w:val="center"/>
                      </w:pPr>
                      <w:r>
                        <w:t>Отдел экономики, инвестиций и сельского хозяйства</w:t>
                      </w:r>
                    </w:p>
                  </w:txbxContent>
                </v:textbox>
              </v:rect>
            </w:pict>
          </mc:Fallback>
        </mc:AlternateContent>
      </w:r>
      <w:r>
        <w:rPr>
          <w:b/>
          <w:noProof/>
        </w:rPr>
        <mc:AlternateContent>
          <mc:Choice Requires="wps">
            <w:drawing>
              <wp:anchor distT="0" distB="0" distL="114300" distR="114300" simplePos="0" relativeHeight="251738112" behindDoc="0" locked="0" layoutInCell="1" allowOverlap="1" wp14:anchorId="7DA6A6E1" wp14:editId="7D5CF946">
                <wp:simplePos x="0" y="0"/>
                <wp:positionH relativeFrom="column">
                  <wp:posOffset>4615815</wp:posOffset>
                </wp:positionH>
                <wp:positionV relativeFrom="paragraph">
                  <wp:posOffset>21590</wp:posOffset>
                </wp:positionV>
                <wp:extent cx="1752600" cy="62865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rsidR="007A6643" w:rsidRPr="00C607BB" w:rsidRDefault="007A6643" w:rsidP="007B42B4">
                            <w:pPr>
                              <w:jc w:val="center"/>
                            </w:pPr>
                            <w:r>
                              <w:t>Главный специалист – системный администратор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A6E1" id="Прямоугольник 87" o:spid="_x0000_s1064" style="position:absolute;margin-left:363.45pt;margin-top:1.7pt;width:138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SmU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">
                <v:textbox>
                  <w:txbxContent>
                    <w:p w:rsidR="007A6643" w:rsidRPr="00C607BB" w:rsidRDefault="007A6643" w:rsidP="007B42B4">
                      <w:pPr>
                        <w:jc w:val="center"/>
                      </w:pPr>
                      <w:r>
                        <w:t>Главный специалист – системный администратор</w:t>
                      </w:r>
                    </w:p>
                  </w:txbxContent>
                </v:textbox>
              </v:rect>
            </w:pict>
          </mc:Fallback>
        </mc:AlternateContent>
      </w:r>
      <w:r>
        <w:rPr>
          <w:b/>
          <w:noProof/>
        </w:rPr>
        <mc:AlternateContent>
          <mc:Choice Requires="wps">
            <w:drawing>
              <wp:anchor distT="0" distB="0" distL="114300" distR="114300" simplePos="0" relativeHeight="251734016" behindDoc="0" locked="0" layoutInCell="1" allowOverlap="1" wp14:anchorId="72D3F63A" wp14:editId="4899FC64">
                <wp:simplePos x="0" y="0"/>
                <wp:positionH relativeFrom="column">
                  <wp:posOffset>6577965</wp:posOffset>
                </wp:positionH>
                <wp:positionV relativeFrom="paragraph">
                  <wp:posOffset>40640</wp:posOffset>
                </wp:positionV>
                <wp:extent cx="2581275" cy="457200"/>
                <wp:effectExtent l="0" t="0" r="28575"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rect">
                          <a:avLst/>
                        </a:prstGeom>
                        <a:solidFill>
                          <a:srgbClr val="FFFFFF"/>
                        </a:solidFill>
                        <a:ln w="9525">
                          <a:solidFill>
                            <a:srgbClr val="000000"/>
                          </a:solidFill>
                          <a:miter lim="800000"/>
                          <a:headEnd/>
                          <a:tailEnd/>
                        </a:ln>
                      </wps:spPr>
                      <wps:txbx>
                        <w:txbxContent>
                          <w:p w:rsidR="007A6643" w:rsidRPr="00AE627F" w:rsidRDefault="007A6643" w:rsidP="007B42B4">
                            <w:pPr>
                              <w:jc w:val="center"/>
                            </w:pPr>
                            <w:r>
                              <w:t>Отдел правового и кадрового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F63A" id="Прямоугольник 88" o:spid="_x0000_s1065" style="position:absolute;margin-left:517.95pt;margin-top:3.2pt;width:203.2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">
                <v:textbox>
                  <w:txbxContent>
                    <w:p w:rsidR="007A6643" w:rsidRPr="00AE627F" w:rsidRDefault="007A6643" w:rsidP="007B42B4">
                      <w:pPr>
                        <w:jc w:val="center"/>
                      </w:pPr>
                      <w:r>
                        <w:t>Отдел правового и кадрового обеспечения</w:t>
                      </w:r>
                    </w:p>
                  </w:txbxContent>
                </v:textbox>
              </v:rect>
            </w:pict>
          </mc:Fallback>
        </mc:AlternateContent>
      </w:r>
      <w:r>
        <w:rPr>
          <w:noProof/>
        </w:rPr>
        <mc:AlternateContent>
          <mc:Choice Requires="wps">
            <w:drawing>
              <wp:anchor distT="4294967295" distB="4294967295" distL="114300" distR="114300" simplePos="0" relativeHeight="251766784" behindDoc="0" locked="0" layoutInCell="1" allowOverlap="1" wp14:anchorId="567462C4" wp14:editId="49FDDC42">
                <wp:simplePos x="0" y="0"/>
                <wp:positionH relativeFrom="column">
                  <wp:posOffset>4501515</wp:posOffset>
                </wp:positionH>
                <wp:positionV relativeFrom="paragraph">
                  <wp:posOffset>116839</wp:posOffset>
                </wp:positionV>
                <wp:extent cx="114300" cy="0"/>
                <wp:effectExtent l="0" t="0" r="19050" b="190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05BDF" id="Прямая со стрелкой 89" o:spid="_x0000_s1026" type="#_x0000_t32" style="position:absolute;margin-left:354.45pt;margin-top:9.2pt;width:9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"/>
            </w:pict>
          </mc:Fallback>
        </mc:AlternateContent>
      </w:r>
    </w:p>
    <w:p w:rsidR="007B42B4" w:rsidRPr="003F7BCB" w:rsidRDefault="007B42B4" w:rsidP="007B42B4">
      <w:r>
        <w:rPr>
          <w:noProof/>
        </w:rPr>
        <mc:AlternateContent>
          <mc:Choice Requires="wps">
            <w:drawing>
              <wp:anchor distT="4294967295" distB="4294967295" distL="114300" distR="114300" simplePos="0" relativeHeight="251750400" behindDoc="0" locked="0" layoutInCell="1" allowOverlap="1" wp14:anchorId="2AF7AEC3" wp14:editId="7AF8400F">
                <wp:simplePos x="0" y="0"/>
                <wp:positionH relativeFrom="column">
                  <wp:posOffset>2358390</wp:posOffset>
                </wp:positionH>
                <wp:positionV relativeFrom="paragraph">
                  <wp:posOffset>123824</wp:posOffset>
                </wp:positionV>
                <wp:extent cx="133350" cy="0"/>
                <wp:effectExtent l="0" t="0" r="19050" b="190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3B56F" id="Прямая со стрелкой 90" o:spid="_x0000_s1026" type="#_x0000_t32" style="position:absolute;margin-left:185.7pt;margin-top:9.75pt;width:10.5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xzSwIAAFU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"/>
            </w:pict>
          </mc:Fallback>
        </mc:AlternateContent>
      </w:r>
      <w:r>
        <w:rPr>
          <w:noProof/>
        </w:rPr>
        <mc:AlternateContent>
          <mc:Choice Requires="wps">
            <w:drawing>
              <wp:anchor distT="4294967295" distB="4294967295" distL="114300" distR="114300" simplePos="0" relativeHeight="251751424" behindDoc="0" locked="0" layoutInCell="1" allowOverlap="1" wp14:anchorId="20BE7BC2" wp14:editId="469E8224">
                <wp:simplePos x="0" y="0"/>
                <wp:positionH relativeFrom="column">
                  <wp:posOffset>6473190</wp:posOffset>
                </wp:positionH>
                <wp:positionV relativeFrom="paragraph">
                  <wp:posOffset>76199</wp:posOffset>
                </wp:positionV>
                <wp:extent cx="85725" cy="0"/>
                <wp:effectExtent l="0" t="0" r="28575" b="190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DC543" id="Прямая со стрелкой 91" o:spid="_x0000_s1026" type="#_x0000_t32" style="position:absolute;margin-left:509.7pt;margin-top:6pt;width:6.7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"/>
            </w:pict>
          </mc:Fallback>
        </mc:AlternateContent>
      </w:r>
      <w:r>
        <w:rPr>
          <w:noProof/>
        </w:rPr>
        <mc:AlternateContent>
          <mc:Choice Requires="wps">
            <w:drawing>
              <wp:anchor distT="4294967295" distB="4294967295" distL="114300" distR="114300" simplePos="0" relativeHeight="251762688" behindDoc="0" locked="0" layoutInCell="1" allowOverlap="1" wp14:anchorId="49F36F8D" wp14:editId="1B0B5136">
                <wp:simplePos x="0" y="0"/>
                <wp:positionH relativeFrom="column">
                  <wp:posOffset>9525</wp:posOffset>
                </wp:positionH>
                <wp:positionV relativeFrom="paragraph">
                  <wp:posOffset>104774</wp:posOffset>
                </wp:positionV>
                <wp:extent cx="104775" cy="0"/>
                <wp:effectExtent l="0" t="0" r="28575" b="190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2941D" id="Прямая со стрелкой 92" o:spid="_x0000_s1026" type="#_x0000_t32" style="position:absolute;margin-left:.75pt;margin-top:8.25pt;width:8.25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h/TAIAAFU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"/>
            </w:pict>
          </mc:Fallback>
        </mc:AlternateContent>
      </w:r>
    </w:p>
    <w:p w:rsidR="007B42B4" w:rsidRPr="003F7BCB" w:rsidRDefault="007B42B4" w:rsidP="007B42B4"/>
    <w:p w:rsidR="007B42B4" w:rsidRPr="003F7BCB" w:rsidRDefault="007B42B4" w:rsidP="007B42B4">
      <w:pPr>
        <w:tabs>
          <w:tab w:val="left" w:pos="4500"/>
        </w:tabs>
      </w:pPr>
      <w:r>
        <w:rPr>
          <w:b/>
          <w:noProof/>
        </w:rPr>
        <mc:AlternateContent>
          <mc:Choice Requires="wps">
            <w:drawing>
              <wp:anchor distT="0" distB="0" distL="114300" distR="114300" simplePos="0" relativeHeight="251735040" behindDoc="0" locked="0" layoutInCell="1" allowOverlap="1" wp14:anchorId="1C37480E" wp14:editId="0FD406D9">
                <wp:simplePos x="0" y="0"/>
                <wp:positionH relativeFrom="column">
                  <wp:posOffset>6597015</wp:posOffset>
                </wp:positionH>
                <wp:positionV relativeFrom="paragraph">
                  <wp:posOffset>97155</wp:posOffset>
                </wp:positionV>
                <wp:extent cx="2590800" cy="4476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47675"/>
                        </a:xfrm>
                        <a:prstGeom prst="rect">
                          <a:avLst/>
                        </a:prstGeom>
                        <a:solidFill>
                          <a:srgbClr val="FFFFFF"/>
                        </a:solidFill>
                        <a:ln w="9525">
                          <a:solidFill>
                            <a:srgbClr val="000000"/>
                          </a:solidFill>
                          <a:miter lim="800000"/>
                          <a:headEnd/>
                          <a:tailEnd/>
                        </a:ln>
                      </wps:spPr>
                      <wps:txbx>
                        <w:txbxContent>
                          <w:p w:rsidR="007A6643" w:rsidRDefault="007A6643" w:rsidP="007B42B4">
                            <w:pPr>
                              <w:jc w:val="center"/>
                            </w:pPr>
                            <w:r>
                              <w:t xml:space="preserve">Отдел бухгалтерского учета </w:t>
                            </w:r>
                          </w:p>
                          <w:p w:rsidR="007A6643" w:rsidRPr="0057122B" w:rsidRDefault="007A6643" w:rsidP="007B42B4">
                            <w:pPr>
                              <w:jc w:val="center"/>
                            </w:pPr>
                            <w:r>
                              <w:t>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480E" id="Прямоугольник 93" o:spid="_x0000_s1066" style="position:absolute;margin-left:519.45pt;margin-top:7.65pt;width:204pt;height:3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">
                <v:textbox>
                  <w:txbxContent>
                    <w:p w:rsidR="007A6643" w:rsidRDefault="007A6643" w:rsidP="007B42B4">
                      <w:pPr>
                        <w:jc w:val="center"/>
                      </w:pPr>
                      <w:r>
                        <w:t xml:space="preserve">Отдел бухгалтерского учета </w:t>
                      </w:r>
                    </w:p>
                    <w:p w:rsidR="007A6643" w:rsidRPr="0057122B" w:rsidRDefault="007A6643" w:rsidP="007B42B4">
                      <w:pPr>
                        <w:jc w:val="center"/>
                      </w:pPr>
                      <w:r>
                        <w:t>и отчетности</w:t>
                      </w:r>
                    </w:p>
                  </w:txbxContent>
                </v:textbox>
              </v:rect>
            </w:pict>
          </mc:Fallback>
        </mc:AlternateContent>
      </w:r>
      <w:r>
        <w:rPr>
          <w:b/>
          <w:noProof/>
        </w:rPr>
        <mc:AlternateContent>
          <mc:Choice Requires="wps">
            <w:drawing>
              <wp:anchor distT="0" distB="0" distL="114300" distR="114300" simplePos="0" relativeHeight="251726848" behindDoc="0" locked="0" layoutInCell="1" allowOverlap="1" wp14:anchorId="54176A6E" wp14:editId="215ACF43">
                <wp:simplePos x="0" y="0"/>
                <wp:positionH relativeFrom="column">
                  <wp:posOffset>129540</wp:posOffset>
                </wp:positionH>
                <wp:positionV relativeFrom="paragraph">
                  <wp:posOffset>166370</wp:posOffset>
                </wp:positionV>
                <wp:extent cx="2004060" cy="800100"/>
                <wp:effectExtent l="0" t="0" r="15240"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800100"/>
                        </a:xfrm>
                        <a:prstGeom prst="rect">
                          <a:avLst/>
                        </a:prstGeom>
                        <a:solidFill>
                          <a:srgbClr val="FFFFFF"/>
                        </a:solidFill>
                        <a:ln w="9525">
                          <a:solidFill>
                            <a:srgbClr val="000000"/>
                          </a:solidFill>
                          <a:miter lim="800000"/>
                          <a:headEnd/>
                          <a:tailEnd/>
                        </a:ln>
                      </wps:spPr>
                      <wps:txbx>
                        <w:txbxContent>
                          <w:p w:rsidR="007A6643" w:rsidRPr="00D82958" w:rsidRDefault="007A6643" w:rsidP="007B42B4">
                            <w:pPr>
                              <w:jc w:val="center"/>
                            </w:pPr>
                            <w:r w:rsidRPr="00D82958">
                              <w:t xml:space="preserve">Ведущий специалист по работе с молодежью, развитию физкультуры и </w:t>
                            </w:r>
                            <w:r>
                              <w:t>спорта</w:t>
                            </w:r>
                          </w:p>
                          <w:p w:rsidR="007A6643" w:rsidRPr="00A62C78" w:rsidRDefault="007A6643" w:rsidP="007B42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6A6E" id="Прямоугольник 94" o:spid="_x0000_s1067" style="position:absolute;margin-left:10.2pt;margin-top:13.1pt;width:157.8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">
                <v:textbox>
                  <w:txbxContent>
                    <w:p w:rsidR="007A6643" w:rsidRPr="00D82958" w:rsidRDefault="007A6643" w:rsidP="007B42B4">
                      <w:pPr>
                        <w:jc w:val="center"/>
                      </w:pPr>
                      <w:r w:rsidRPr="00D82958">
                        <w:t xml:space="preserve">Ведущий специалист по работе с молодежью, развитию физкультуры и </w:t>
                      </w:r>
                      <w:r>
                        <w:t>спорта</w:t>
                      </w:r>
                    </w:p>
                    <w:p w:rsidR="007A6643" w:rsidRPr="00A62C78" w:rsidRDefault="007A6643" w:rsidP="007B42B4">
                      <w:pPr>
                        <w:jc w:val="center"/>
                      </w:pPr>
                    </w:p>
                  </w:txbxContent>
                </v:textbox>
              </v:rect>
            </w:pict>
          </mc:Fallback>
        </mc:AlternateContent>
      </w:r>
      <w:r>
        <w:tab/>
        <w:t xml:space="preserve">   </w:t>
      </w:r>
    </w:p>
    <w:p w:rsidR="007B42B4" w:rsidRPr="003F7BCB" w:rsidRDefault="007B42B4" w:rsidP="007B42B4">
      <w:r>
        <w:rPr>
          <w:b/>
          <w:noProof/>
        </w:rPr>
        <mc:AlternateContent>
          <mc:Choice Requires="wps">
            <w:drawing>
              <wp:anchor distT="0" distB="0" distL="114300" distR="114300" simplePos="0" relativeHeight="251737088" behindDoc="0" locked="0" layoutInCell="1" allowOverlap="1" wp14:anchorId="33CDF3E4" wp14:editId="7F122E4B">
                <wp:simplePos x="0" y="0"/>
                <wp:positionH relativeFrom="column">
                  <wp:posOffset>4634865</wp:posOffset>
                </wp:positionH>
                <wp:positionV relativeFrom="paragraph">
                  <wp:posOffset>83820</wp:posOffset>
                </wp:positionV>
                <wp:extent cx="1743075" cy="619125"/>
                <wp:effectExtent l="0" t="0" r="28575" b="2857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19125"/>
                        </a:xfrm>
                        <a:prstGeom prst="rect">
                          <a:avLst/>
                        </a:prstGeom>
                        <a:solidFill>
                          <a:srgbClr val="FFFFFF"/>
                        </a:solidFill>
                        <a:ln w="9525">
                          <a:solidFill>
                            <a:srgbClr val="000000"/>
                          </a:solidFill>
                          <a:miter lim="800000"/>
                          <a:headEnd/>
                          <a:tailEnd/>
                        </a:ln>
                      </wps:spPr>
                      <wps:txbx>
                        <w:txbxContent>
                          <w:p w:rsidR="007A6643" w:rsidRPr="00C607BB" w:rsidRDefault="007A6643" w:rsidP="007B42B4">
                            <w:pPr>
                              <w:jc w:val="center"/>
                            </w:pPr>
                            <w:r>
                              <w:t>Отдел ГО ЧС и мобилизационной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F3E4" id="Прямоугольник 95" o:spid="_x0000_s1068" style="position:absolute;margin-left:364.95pt;margin-top:6.6pt;width:137.25pt;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">
                <v:textbox>
                  <w:txbxContent>
                    <w:p w:rsidR="007A6643" w:rsidRPr="00C607BB" w:rsidRDefault="007A6643" w:rsidP="007B42B4">
                      <w:pPr>
                        <w:jc w:val="center"/>
                      </w:pPr>
                      <w:r>
                        <w:t>Отдел ГО ЧС и мобилизационной работы</w:t>
                      </w:r>
                    </w:p>
                  </w:txbxContent>
                </v:textbox>
              </v:rect>
            </w:pict>
          </mc:Fallback>
        </mc:AlternateContent>
      </w:r>
      <w:r>
        <w:rPr>
          <w:noProof/>
        </w:rPr>
        <mc:AlternateContent>
          <mc:Choice Requires="wps">
            <w:drawing>
              <wp:anchor distT="4294967295" distB="4294967295" distL="114300" distR="114300" simplePos="0" relativeHeight="251759616" behindDoc="0" locked="0" layoutInCell="1" allowOverlap="1" wp14:anchorId="7786E37C" wp14:editId="0CD21026">
                <wp:simplePos x="0" y="0"/>
                <wp:positionH relativeFrom="column">
                  <wp:posOffset>6482715</wp:posOffset>
                </wp:positionH>
                <wp:positionV relativeFrom="paragraph">
                  <wp:posOffset>150494</wp:posOffset>
                </wp:positionV>
                <wp:extent cx="85725" cy="0"/>
                <wp:effectExtent l="0" t="0" r="28575"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43495" id="Прямая со стрелкой 96" o:spid="_x0000_s1026" type="#_x0000_t32" style="position:absolute;margin-left:510.45pt;margin-top:11.85pt;width:6.7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"/>
            </w:pict>
          </mc:Fallback>
        </mc:AlternateContent>
      </w:r>
    </w:p>
    <w:p w:rsidR="007B42B4" w:rsidRDefault="007B42B4" w:rsidP="007B42B4">
      <w:r>
        <w:rPr>
          <w:noProof/>
        </w:rPr>
        <mc:AlternateContent>
          <mc:Choice Requires="wps">
            <w:drawing>
              <wp:anchor distT="4294967295" distB="4294967295" distL="114300" distR="114300" simplePos="0" relativeHeight="251768832" behindDoc="0" locked="0" layoutInCell="1" allowOverlap="1" wp14:anchorId="71C23E45" wp14:editId="43DBCD4F">
                <wp:simplePos x="0" y="0"/>
                <wp:positionH relativeFrom="column">
                  <wp:posOffset>4511040</wp:posOffset>
                </wp:positionH>
                <wp:positionV relativeFrom="paragraph">
                  <wp:posOffset>60959</wp:posOffset>
                </wp:positionV>
                <wp:extent cx="114300" cy="0"/>
                <wp:effectExtent l="0" t="0" r="19050" b="1905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73871" id="Прямая со стрелкой 97" o:spid="_x0000_s1026" type="#_x0000_t32" style="position:absolute;margin-left:355.2pt;margin-top:4.8pt;width:9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"/>
            </w:pict>
          </mc:Fallback>
        </mc:AlternateContent>
      </w:r>
      <w:r>
        <w:rPr>
          <w:noProof/>
        </w:rPr>
        <mc:AlternateContent>
          <mc:Choice Requires="wps">
            <w:drawing>
              <wp:anchor distT="4294967295" distB="4294967295" distL="114300" distR="114300" simplePos="0" relativeHeight="251761664" behindDoc="0" locked="0" layoutInCell="1" allowOverlap="1" wp14:anchorId="62602D6F" wp14:editId="1EBBDE15">
                <wp:simplePos x="0" y="0"/>
                <wp:positionH relativeFrom="column">
                  <wp:posOffset>0</wp:posOffset>
                </wp:positionH>
                <wp:positionV relativeFrom="paragraph">
                  <wp:posOffset>175259</wp:posOffset>
                </wp:positionV>
                <wp:extent cx="114300" cy="0"/>
                <wp:effectExtent l="0" t="0" r="19050"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04D32" id="Прямая со стрелкой 98" o:spid="_x0000_s1026" type="#_x0000_t32" style="position:absolute;margin-left:0;margin-top:13.8pt;width:9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"/>
            </w:pict>
          </mc:Fallback>
        </mc:AlternateContent>
      </w:r>
    </w:p>
    <w:p w:rsidR="007B42B4" w:rsidRDefault="007B42B4" w:rsidP="007B42B4">
      <w:pPr>
        <w:tabs>
          <w:tab w:val="left" w:pos="4155"/>
        </w:tabs>
      </w:pPr>
      <w:r>
        <w:rPr>
          <w:noProof/>
        </w:rPr>
        <mc:AlternateContent>
          <mc:Choice Requires="wps">
            <w:drawing>
              <wp:anchor distT="4294967295" distB="4294967295" distL="114300" distR="114300" simplePos="0" relativeHeight="251769856" behindDoc="0" locked="0" layoutInCell="1" allowOverlap="1" wp14:anchorId="28438E8B" wp14:editId="42C025D7">
                <wp:simplePos x="0" y="0"/>
                <wp:positionH relativeFrom="column">
                  <wp:posOffset>4501515</wp:posOffset>
                </wp:positionH>
                <wp:positionV relativeFrom="paragraph">
                  <wp:posOffset>19049</wp:posOffset>
                </wp:positionV>
                <wp:extent cx="114300" cy="0"/>
                <wp:effectExtent l="0" t="0" r="19050" b="190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8ABE" id="Прямая со стрелкой 99" o:spid="_x0000_s1026" type="#_x0000_t32" style="position:absolute;margin-left:354.45pt;margin-top:1.5pt;width:9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"/>
            </w:pict>
          </mc:Fallback>
        </mc:AlternateContent>
      </w:r>
      <w:r>
        <w:rPr>
          <w:b/>
          <w:noProof/>
        </w:rPr>
        <mc:AlternateContent>
          <mc:Choice Requires="wps">
            <w:drawing>
              <wp:anchor distT="0" distB="0" distL="114300" distR="114300" simplePos="0" relativeHeight="251773952" behindDoc="0" locked="0" layoutInCell="1" allowOverlap="1" wp14:anchorId="60787D8C" wp14:editId="097558E7">
                <wp:simplePos x="0" y="0"/>
                <wp:positionH relativeFrom="column">
                  <wp:posOffset>4491990</wp:posOffset>
                </wp:positionH>
                <wp:positionV relativeFrom="paragraph">
                  <wp:posOffset>29210</wp:posOffset>
                </wp:positionV>
                <wp:extent cx="19050" cy="1162050"/>
                <wp:effectExtent l="0" t="0" r="19050" b="190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EA3F9" id="Прямая со стрелкой 100" o:spid="_x0000_s1026" type="#_x0000_t32" style="position:absolute;margin-left:353.7pt;margin-top:2.3pt;width:1.5pt;height: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"/>
            </w:pict>
          </mc:Fallback>
        </mc:AlternateContent>
      </w:r>
      <w:r>
        <w:tab/>
      </w:r>
    </w:p>
    <w:p w:rsidR="007B42B4" w:rsidRDefault="007B42B4" w:rsidP="007B42B4">
      <w:r>
        <w:rPr>
          <w:noProof/>
        </w:rPr>
        <mc:AlternateContent>
          <mc:Choice Requires="wps">
            <w:drawing>
              <wp:anchor distT="4294967295" distB="4294967295" distL="114300" distR="114300" simplePos="0" relativeHeight="251758592" behindDoc="0" locked="0" layoutInCell="1" allowOverlap="1" wp14:anchorId="75E03EC0" wp14:editId="36D44BBA">
                <wp:simplePos x="0" y="0"/>
                <wp:positionH relativeFrom="column">
                  <wp:posOffset>6492240</wp:posOffset>
                </wp:positionH>
                <wp:positionV relativeFrom="paragraph">
                  <wp:posOffset>158114</wp:posOffset>
                </wp:positionV>
                <wp:extent cx="85725" cy="0"/>
                <wp:effectExtent l="0" t="0" r="28575"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29DCC" id="Прямая со стрелкой 101" o:spid="_x0000_s1026" type="#_x0000_t32" style="position:absolute;margin-left:511.2pt;margin-top:12.45pt;width:6.75pt;height:0;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"/>
            </w:pict>
          </mc:Fallback>
        </mc:AlternateContent>
      </w:r>
      <w:r>
        <w:rPr>
          <w:b/>
          <w:noProof/>
        </w:rPr>
        <mc:AlternateContent>
          <mc:Choice Requires="wps">
            <w:drawing>
              <wp:anchor distT="0" distB="0" distL="114300" distR="114300" simplePos="0" relativeHeight="251736064" behindDoc="0" locked="0" layoutInCell="1" allowOverlap="1" wp14:anchorId="096A01B4" wp14:editId="42D015C8">
                <wp:simplePos x="0" y="0"/>
                <wp:positionH relativeFrom="column">
                  <wp:posOffset>6616065</wp:posOffset>
                </wp:positionH>
                <wp:positionV relativeFrom="paragraph">
                  <wp:posOffset>10160</wp:posOffset>
                </wp:positionV>
                <wp:extent cx="2581275" cy="295275"/>
                <wp:effectExtent l="0" t="0" r="28575" b="2857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5275"/>
                        </a:xfrm>
                        <a:prstGeom prst="rect">
                          <a:avLst/>
                        </a:prstGeom>
                        <a:solidFill>
                          <a:srgbClr val="FFFFFF"/>
                        </a:solidFill>
                        <a:ln w="9525">
                          <a:solidFill>
                            <a:srgbClr val="000000"/>
                          </a:solidFill>
                          <a:miter lim="800000"/>
                          <a:headEnd/>
                          <a:tailEnd/>
                        </a:ln>
                      </wps:spPr>
                      <wps:txbx>
                        <w:txbxContent>
                          <w:p w:rsidR="007A6643" w:rsidRPr="0057122B" w:rsidRDefault="007A6643" w:rsidP="007B42B4">
                            <w:pPr>
                              <w:jc w:val="center"/>
                            </w:pPr>
                            <w:r>
                              <w:t>Делопроизводитель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01B4" id="Прямоугольник 102" o:spid="_x0000_s1069" style="position:absolute;margin-left:520.95pt;margin-top:.8pt;width:203.2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">
                <v:textbox>
                  <w:txbxContent>
                    <w:p w:rsidR="007A6643" w:rsidRPr="0057122B" w:rsidRDefault="007A6643" w:rsidP="007B42B4">
                      <w:pPr>
                        <w:jc w:val="center"/>
                      </w:pPr>
                      <w:r>
                        <w:t>Делопроизводитель</w:t>
                      </w:r>
                    </w:p>
                  </w:txbxContent>
                </v:textbox>
              </v:rect>
            </w:pict>
          </mc:Fallback>
        </mc:AlternateContent>
      </w:r>
    </w:p>
    <w:p w:rsidR="007B42B4" w:rsidRDefault="007B42B4" w:rsidP="007B42B4">
      <w:pPr>
        <w:tabs>
          <w:tab w:val="left" w:pos="5925"/>
        </w:tabs>
      </w:pPr>
      <w:r>
        <w:rPr>
          <w:b/>
          <w:noProof/>
        </w:rPr>
        <mc:AlternateContent>
          <mc:Choice Requires="wps">
            <w:drawing>
              <wp:anchor distT="0" distB="0" distL="114300" distR="114300" simplePos="0" relativeHeight="251740160" behindDoc="0" locked="0" layoutInCell="1" allowOverlap="1" wp14:anchorId="43E066C2" wp14:editId="12D2F6CC">
                <wp:simplePos x="0" y="0"/>
                <wp:positionH relativeFrom="column">
                  <wp:posOffset>4644390</wp:posOffset>
                </wp:positionH>
                <wp:positionV relativeFrom="paragraph">
                  <wp:posOffset>107315</wp:posOffset>
                </wp:positionV>
                <wp:extent cx="1752600" cy="276225"/>
                <wp:effectExtent l="0" t="0" r="19050" b="2857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7A6643" w:rsidRPr="003F7BCB" w:rsidRDefault="007A6643" w:rsidP="007B42B4">
                            <w:pPr>
                              <w:jc w:val="center"/>
                            </w:pPr>
                            <w:r>
                              <w:t>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66C2" id="Прямоугольник 103" o:spid="_x0000_s1070" style="position:absolute;margin-left:365.7pt;margin-top:8.45pt;width:138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">
                <v:textbox>
                  <w:txbxContent>
                    <w:p w:rsidR="007A6643" w:rsidRPr="003F7BCB" w:rsidRDefault="007A6643" w:rsidP="007B42B4">
                      <w:pPr>
                        <w:jc w:val="center"/>
                      </w:pPr>
                      <w:r>
                        <w:t>ЕДДС</w:t>
                      </w:r>
                    </w:p>
                  </w:txbxContent>
                </v:textbox>
              </v:rect>
            </w:pict>
          </mc:Fallback>
        </mc:AlternateContent>
      </w:r>
      <w:r>
        <w:tab/>
      </w:r>
    </w:p>
    <w:p w:rsidR="007B42B4" w:rsidRDefault="007B42B4" w:rsidP="007B42B4">
      <w:r>
        <w:rPr>
          <w:noProof/>
        </w:rPr>
        <mc:AlternateContent>
          <mc:Choice Requires="wps">
            <w:drawing>
              <wp:anchor distT="4294967295" distB="4294967295" distL="114300" distR="114300" simplePos="0" relativeHeight="251767808" behindDoc="0" locked="0" layoutInCell="1" allowOverlap="1" wp14:anchorId="4252AD2D" wp14:editId="78CA729B">
                <wp:simplePos x="0" y="0"/>
                <wp:positionH relativeFrom="column">
                  <wp:posOffset>4491990</wp:posOffset>
                </wp:positionH>
                <wp:positionV relativeFrom="paragraph">
                  <wp:posOffset>83819</wp:posOffset>
                </wp:positionV>
                <wp:extent cx="114300" cy="0"/>
                <wp:effectExtent l="0" t="0" r="19050" b="190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6315" id="Прямая со стрелкой 104" o:spid="_x0000_s1026" type="#_x0000_t32" style="position:absolute;margin-left:353.7pt;margin-top:6.6pt;width:9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"/>
            </w:pict>
          </mc:Fallback>
        </mc:AlternateContent>
      </w:r>
      <w:r>
        <w:rPr>
          <w:b/>
          <w:noProof/>
        </w:rPr>
        <mc:AlternateContent>
          <mc:Choice Requires="wps">
            <w:drawing>
              <wp:anchor distT="0" distB="0" distL="114300" distR="114300" simplePos="0" relativeHeight="251739136" behindDoc="0" locked="0" layoutInCell="1" allowOverlap="1" wp14:anchorId="099BADA8" wp14:editId="3461B78F">
                <wp:simplePos x="0" y="0"/>
                <wp:positionH relativeFrom="column">
                  <wp:posOffset>6616065</wp:posOffset>
                </wp:positionH>
                <wp:positionV relativeFrom="paragraph">
                  <wp:posOffset>132715</wp:posOffset>
                </wp:positionV>
                <wp:extent cx="2552700" cy="276225"/>
                <wp:effectExtent l="0" t="0" r="19050"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6225"/>
                        </a:xfrm>
                        <a:prstGeom prst="rect">
                          <a:avLst/>
                        </a:prstGeom>
                        <a:solidFill>
                          <a:srgbClr val="FFFFFF"/>
                        </a:solidFill>
                        <a:ln w="9525">
                          <a:solidFill>
                            <a:srgbClr val="000000"/>
                          </a:solidFill>
                          <a:miter lim="800000"/>
                          <a:headEnd/>
                          <a:tailEnd/>
                        </a:ln>
                      </wps:spPr>
                      <wps:txbx>
                        <w:txbxContent>
                          <w:p w:rsidR="007A6643" w:rsidRPr="00C607BB" w:rsidRDefault="007A6643" w:rsidP="007B42B4">
                            <w:pPr>
                              <w:jc w:val="center"/>
                            </w:pPr>
                            <w:r>
                              <w:t>Заведующий хозяйством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ADA8" id="Прямоугольник 105" o:spid="_x0000_s1071" style="position:absolute;margin-left:520.95pt;margin-top:10.45pt;width:201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">
                <v:textbox>
                  <w:txbxContent>
                    <w:p w:rsidR="007A6643" w:rsidRPr="00C607BB" w:rsidRDefault="007A6643" w:rsidP="007B42B4">
                      <w:pPr>
                        <w:jc w:val="center"/>
                      </w:pPr>
                      <w:r>
                        <w:t>Заведующий хозяйством</w:t>
                      </w:r>
                    </w:p>
                  </w:txbxContent>
                </v:textbox>
              </v:rect>
            </w:pict>
          </mc:Fallback>
        </mc:AlternateContent>
      </w:r>
      <w:r>
        <w:rPr>
          <w:b/>
          <w:noProof/>
        </w:rPr>
        <mc:AlternateContent>
          <mc:Choice Requires="wps">
            <w:drawing>
              <wp:anchor distT="0" distB="0" distL="114300" distR="114300" simplePos="0" relativeHeight="251727872" behindDoc="0" locked="0" layoutInCell="1" allowOverlap="1" wp14:anchorId="23CBC543" wp14:editId="5B5B6CC9">
                <wp:simplePos x="0" y="0"/>
                <wp:positionH relativeFrom="column">
                  <wp:posOffset>114300</wp:posOffset>
                </wp:positionH>
                <wp:positionV relativeFrom="paragraph">
                  <wp:posOffset>45085</wp:posOffset>
                </wp:positionV>
                <wp:extent cx="2009775" cy="620395"/>
                <wp:effectExtent l="0" t="0" r="28575" b="2730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20395"/>
                        </a:xfrm>
                        <a:prstGeom prst="rect">
                          <a:avLst/>
                        </a:prstGeom>
                        <a:solidFill>
                          <a:srgbClr val="FFFFFF"/>
                        </a:solidFill>
                        <a:ln w="9525">
                          <a:solidFill>
                            <a:srgbClr val="000000"/>
                          </a:solidFill>
                          <a:miter lim="800000"/>
                          <a:headEnd/>
                          <a:tailEnd/>
                        </a:ln>
                      </wps:spPr>
                      <wps:txbx>
                        <w:txbxContent>
                          <w:p w:rsidR="007A6643" w:rsidRPr="00A62C78" w:rsidRDefault="007A6643" w:rsidP="007B42B4">
                            <w:pPr>
                              <w:jc w:val="center"/>
                            </w:pPr>
                            <w:r>
                              <w:t>Ведущий специалист по общественным связям и информационной политике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C543" id="Прямоугольник 106" o:spid="_x0000_s1072" style="position:absolute;margin-left:9pt;margin-top:3.55pt;width:158.25pt;height:4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">
                <v:textbox>
                  <w:txbxContent>
                    <w:p w:rsidR="007A6643" w:rsidRPr="00A62C78" w:rsidRDefault="007A6643" w:rsidP="007B42B4">
                      <w:pPr>
                        <w:jc w:val="center"/>
                      </w:pPr>
                      <w:r>
                        <w:t>Ведущий специалист по общественным связям и информационной политике</w:t>
                      </w:r>
                    </w:p>
                  </w:txbxContent>
                </v:textbox>
              </v:rect>
            </w:pict>
          </mc:Fallback>
        </mc:AlternateContent>
      </w:r>
    </w:p>
    <w:p w:rsidR="007B42B4" w:rsidRDefault="007B42B4" w:rsidP="007B42B4">
      <w:r>
        <w:rPr>
          <w:b/>
          <w:noProof/>
        </w:rPr>
        <mc:AlternateContent>
          <mc:Choice Requires="wps">
            <w:drawing>
              <wp:anchor distT="0" distB="0" distL="114300" distR="114300" simplePos="0" relativeHeight="251741184" behindDoc="0" locked="0" layoutInCell="1" allowOverlap="1" wp14:anchorId="5D6945DE" wp14:editId="2AAA303D">
                <wp:simplePos x="0" y="0"/>
                <wp:positionH relativeFrom="column">
                  <wp:posOffset>4634865</wp:posOffset>
                </wp:positionH>
                <wp:positionV relativeFrom="paragraph">
                  <wp:posOffset>118110</wp:posOffset>
                </wp:positionV>
                <wp:extent cx="1752600" cy="598805"/>
                <wp:effectExtent l="0" t="0" r="19050" b="1079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98805"/>
                        </a:xfrm>
                        <a:prstGeom prst="rect">
                          <a:avLst/>
                        </a:prstGeom>
                        <a:solidFill>
                          <a:srgbClr val="FFFFFF"/>
                        </a:solidFill>
                        <a:ln w="9525">
                          <a:solidFill>
                            <a:srgbClr val="000000"/>
                          </a:solidFill>
                          <a:miter lim="800000"/>
                          <a:headEnd/>
                          <a:tailEnd/>
                        </a:ln>
                      </wps:spPr>
                      <wps:txbx>
                        <w:txbxContent>
                          <w:p w:rsidR="007A6643" w:rsidRPr="003F7BCB" w:rsidRDefault="007A6643" w:rsidP="007B42B4">
                            <w:pPr>
                              <w:jc w:val="center"/>
                            </w:pPr>
                            <w:r>
                              <w:t>Специалист по военно-учетной работе и мобилизации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45DE" id="Прямоугольник 107" o:spid="_x0000_s1073" style="position:absolute;margin-left:364.95pt;margin-top:9.3pt;width:138pt;height:4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">
                <v:textbox>
                  <w:txbxContent>
                    <w:p w:rsidR="007A6643" w:rsidRPr="003F7BCB" w:rsidRDefault="007A6643" w:rsidP="007B42B4">
                      <w:pPr>
                        <w:jc w:val="center"/>
                      </w:pPr>
                      <w:r>
                        <w:t>Специалист по военно-учетной работе и мобилизации граждан</w:t>
                      </w:r>
                    </w:p>
                  </w:txbxContent>
                </v:textbox>
              </v:rect>
            </w:pict>
          </mc:Fallback>
        </mc:AlternateContent>
      </w:r>
      <w:r>
        <w:rPr>
          <w:noProof/>
        </w:rPr>
        <mc:AlternateContent>
          <mc:Choice Requires="wps">
            <w:drawing>
              <wp:anchor distT="4294967295" distB="4294967295" distL="114300" distR="114300" simplePos="0" relativeHeight="251752448" behindDoc="0" locked="0" layoutInCell="1" allowOverlap="1" wp14:anchorId="5E095ECA" wp14:editId="288641ED">
                <wp:simplePos x="0" y="0"/>
                <wp:positionH relativeFrom="column">
                  <wp:posOffset>6511290</wp:posOffset>
                </wp:positionH>
                <wp:positionV relativeFrom="paragraph">
                  <wp:posOffset>62864</wp:posOffset>
                </wp:positionV>
                <wp:extent cx="95250" cy="0"/>
                <wp:effectExtent l="0" t="0" r="1905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8391D" id="Прямая со стрелкой 108" o:spid="_x0000_s1026" type="#_x0000_t32" style="position:absolute;margin-left:512.7pt;margin-top:4.95pt;width:7.5pt;height:0;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"/>
            </w:pict>
          </mc:Fallback>
        </mc:AlternateContent>
      </w:r>
      <w:r>
        <w:rPr>
          <w:noProof/>
        </w:rPr>
        <mc:AlternateContent>
          <mc:Choice Requires="wps">
            <w:drawing>
              <wp:anchor distT="4294967295" distB="4294967295" distL="114300" distR="114300" simplePos="0" relativeHeight="251757568" behindDoc="0" locked="0" layoutInCell="1" allowOverlap="1" wp14:anchorId="419BF312" wp14:editId="16C8C871">
                <wp:simplePos x="0" y="0"/>
                <wp:positionH relativeFrom="column">
                  <wp:posOffset>0</wp:posOffset>
                </wp:positionH>
                <wp:positionV relativeFrom="paragraph">
                  <wp:posOffset>146684</wp:posOffset>
                </wp:positionV>
                <wp:extent cx="123825" cy="0"/>
                <wp:effectExtent l="0" t="0" r="28575" b="190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473F" id="Прямая со стрелкой 109" o:spid="_x0000_s1026" type="#_x0000_t32" style="position:absolute;margin-left:0;margin-top:11.55pt;width:9.7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"/>
            </w:pict>
          </mc:Fallback>
        </mc:AlternateContent>
      </w:r>
    </w:p>
    <w:p w:rsidR="007B42B4" w:rsidRDefault="007B42B4" w:rsidP="007B42B4">
      <w:pPr>
        <w:pStyle w:val="a3"/>
        <w:shd w:val="clear" w:color="auto" w:fill="FFFFFF"/>
        <w:spacing w:before="0" w:beforeAutospacing="0" w:after="0" w:afterAutospacing="0"/>
      </w:pPr>
      <w:r>
        <w:rPr>
          <w:noProof/>
        </w:rPr>
        <mc:AlternateContent>
          <mc:Choice Requires="wps">
            <w:drawing>
              <wp:anchor distT="4294967295" distB="4294967295" distL="114300" distR="114300" simplePos="0" relativeHeight="251765760" behindDoc="0" locked="0" layoutInCell="1" allowOverlap="1" wp14:anchorId="2FBE54CB" wp14:editId="33C7BD00">
                <wp:simplePos x="0" y="0"/>
                <wp:positionH relativeFrom="column">
                  <wp:posOffset>4511040</wp:posOffset>
                </wp:positionH>
                <wp:positionV relativeFrom="paragraph">
                  <wp:posOffset>314959</wp:posOffset>
                </wp:positionV>
                <wp:extent cx="114300" cy="0"/>
                <wp:effectExtent l="0" t="0" r="19050" b="190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5AF6E" id="Прямая со стрелкой 110" o:spid="_x0000_s1026" type="#_x0000_t32" style="position:absolute;margin-left:355.2pt;margin-top:24.8pt;width:9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"/>
            </w:pict>
          </mc:Fallback>
        </mc:AlternateContent>
      </w:r>
      <w:r>
        <w:rPr>
          <w:noProof/>
        </w:rPr>
        <mc:AlternateContent>
          <mc:Choice Requires="wps">
            <w:drawing>
              <wp:anchor distT="0" distB="0" distL="114300" distR="114300" simplePos="0" relativeHeight="251770880" behindDoc="0" locked="0" layoutInCell="1" allowOverlap="1" wp14:anchorId="10AA66E5" wp14:editId="743A1403">
                <wp:simplePos x="0" y="0"/>
                <wp:positionH relativeFrom="column">
                  <wp:posOffset>129540</wp:posOffset>
                </wp:positionH>
                <wp:positionV relativeFrom="paragraph">
                  <wp:posOffset>976630</wp:posOffset>
                </wp:positionV>
                <wp:extent cx="1994535" cy="466725"/>
                <wp:effectExtent l="0" t="0" r="24765" b="2857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66725"/>
                        </a:xfrm>
                        <a:prstGeom prst="rect">
                          <a:avLst/>
                        </a:prstGeom>
                        <a:solidFill>
                          <a:srgbClr val="FFFFFF"/>
                        </a:solidFill>
                        <a:ln w="9525">
                          <a:solidFill>
                            <a:srgbClr val="000000"/>
                          </a:solidFill>
                          <a:miter lim="800000"/>
                          <a:headEnd/>
                          <a:tailEnd/>
                        </a:ln>
                      </wps:spPr>
                      <wps:txbx>
                        <w:txbxContent>
                          <w:p w:rsidR="007A6643" w:rsidRDefault="007A6643" w:rsidP="007B42B4">
                            <w:pPr>
                              <w:jc w:val="center"/>
                            </w:pPr>
                            <w:r>
                              <w:t>Ведущий специалист по вопросам культуры</w:t>
                            </w:r>
                          </w:p>
                          <w:p w:rsidR="007A6643" w:rsidRDefault="007A6643" w:rsidP="007B42B4">
                            <w:pPr>
                              <w:jc w:val="center"/>
                            </w:pPr>
                          </w:p>
                          <w:p w:rsidR="007A6643" w:rsidRDefault="007A6643" w:rsidP="007B42B4">
                            <w:pPr>
                              <w:jc w:val="center"/>
                            </w:pPr>
                          </w:p>
                          <w:p w:rsidR="007A6643" w:rsidRDefault="007A6643" w:rsidP="007B42B4">
                            <w:pPr>
                              <w:jc w:val="center"/>
                            </w:pPr>
                          </w:p>
                          <w:p w:rsidR="007A6643" w:rsidRPr="001C3AD0" w:rsidRDefault="007A6643" w:rsidP="007B42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66E5" id="Прямоугольник 111" o:spid="_x0000_s1074" style="position:absolute;margin-left:10.2pt;margin-top:76.9pt;width:157.0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">
                <v:textbox>
                  <w:txbxContent>
                    <w:p w:rsidR="007A6643" w:rsidRDefault="007A6643" w:rsidP="007B42B4">
                      <w:pPr>
                        <w:jc w:val="center"/>
                      </w:pPr>
                      <w:r>
                        <w:t>Ведущий специалист по вопросам культуры</w:t>
                      </w:r>
                    </w:p>
                    <w:p w:rsidR="007A6643" w:rsidRDefault="007A6643" w:rsidP="007B42B4">
                      <w:pPr>
                        <w:jc w:val="center"/>
                      </w:pPr>
                    </w:p>
                    <w:p w:rsidR="007A6643" w:rsidRDefault="007A6643" w:rsidP="007B42B4">
                      <w:pPr>
                        <w:jc w:val="center"/>
                      </w:pPr>
                    </w:p>
                    <w:p w:rsidR="007A6643" w:rsidRDefault="007A6643" w:rsidP="007B42B4">
                      <w:pPr>
                        <w:jc w:val="center"/>
                      </w:pPr>
                    </w:p>
                    <w:p w:rsidR="007A6643" w:rsidRPr="001C3AD0" w:rsidRDefault="007A6643" w:rsidP="007B42B4">
                      <w:pPr>
                        <w:jc w:val="center"/>
                      </w:pPr>
                    </w:p>
                  </w:txbxContent>
                </v:textbox>
              </v:rect>
            </w:pict>
          </mc:Fallback>
        </mc:AlternateContent>
      </w:r>
      <w:r>
        <w:rPr>
          <w:b/>
          <w:noProof/>
        </w:rPr>
        <mc:AlternateContent>
          <mc:Choice Requires="wps">
            <w:drawing>
              <wp:anchor distT="4294967295" distB="4294967295" distL="114300" distR="114300" simplePos="0" relativeHeight="251772928" behindDoc="0" locked="0" layoutInCell="1" allowOverlap="1" wp14:anchorId="731EB976" wp14:editId="7CBDE62A">
                <wp:simplePos x="0" y="0"/>
                <wp:positionH relativeFrom="column">
                  <wp:posOffset>5715</wp:posOffset>
                </wp:positionH>
                <wp:positionV relativeFrom="paragraph">
                  <wp:posOffset>600074</wp:posOffset>
                </wp:positionV>
                <wp:extent cx="114300" cy="0"/>
                <wp:effectExtent l="0" t="0" r="19050"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B0935" id="Прямая со стрелкой 112" o:spid="_x0000_s1026" type="#_x0000_t32" style="position:absolute;margin-left:.45pt;margin-top:47.25pt;width:9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"/>
            </w:pict>
          </mc:Fallback>
        </mc:AlternateContent>
      </w:r>
      <w:r>
        <w:rPr>
          <w:b/>
          <w:noProof/>
        </w:rPr>
        <mc:AlternateContent>
          <mc:Choice Requires="wps">
            <w:drawing>
              <wp:anchor distT="4294967295" distB="4294967295" distL="114300" distR="114300" simplePos="0" relativeHeight="251771904" behindDoc="0" locked="0" layoutInCell="1" allowOverlap="1" wp14:anchorId="1C33D4AB" wp14:editId="0B725DE5">
                <wp:simplePos x="0" y="0"/>
                <wp:positionH relativeFrom="column">
                  <wp:posOffset>15240</wp:posOffset>
                </wp:positionH>
                <wp:positionV relativeFrom="paragraph">
                  <wp:posOffset>1114424</wp:posOffset>
                </wp:positionV>
                <wp:extent cx="114300" cy="0"/>
                <wp:effectExtent l="0" t="0" r="19050" b="190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C318C" id="Прямая со стрелкой 113" o:spid="_x0000_s1026" type="#_x0000_t32" style="position:absolute;margin-left:1.2pt;margin-top:87.75pt;width:9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"/>
            </w:pict>
          </mc:Fallback>
        </mc:AlternateContent>
      </w:r>
      <w:r>
        <w:rPr>
          <w:b/>
          <w:noProof/>
        </w:rPr>
        <mc:AlternateContent>
          <mc:Choice Requires="wps">
            <w:drawing>
              <wp:anchor distT="0" distB="0" distL="114300" distR="114300" simplePos="0" relativeHeight="251742208" behindDoc="0" locked="0" layoutInCell="1" allowOverlap="1" wp14:anchorId="3D88CF64" wp14:editId="448907D2">
                <wp:simplePos x="0" y="0"/>
                <wp:positionH relativeFrom="column">
                  <wp:posOffset>123825</wp:posOffset>
                </wp:positionH>
                <wp:positionV relativeFrom="paragraph">
                  <wp:posOffset>400050</wp:posOffset>
                </wp:positionV>
                <wp:extent cx="2019300" cy="446405"/>
                <wp:effectExtent l="0" t="0" r="19050" b="1079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46405"/>
                        </a:xfrm>
                        <a:prstGeom prst="rect">
                          <a:avLst/>
                        </a:prstGeom>
                        <a:solidFill>
                          <a:srgbClr val="FFFFFF"/>
                        </a:solidFill>
                        <a:ln w="9525">
                          <a:solidFill>
                            <a:srgbClr val="000000"/>
                          </a:solidFill>
                          <a:miter lim="800000"/>
                          <a:headEnd/>
                          <a:tailEnd/>
                        </a:ln>
                      </wps:spPr>
                      <wps:txbx>
                        <w:txbxContent>
                          <w:p w:rsidR="007A6643" w:rsidRPr="003F7BCB" w:rsidRDefault="007A6643" w:rsidP="007B42B4">
                            <w:pPr>
                              <w:jc w:val="center"/>
                            </w:pPr>
                            <w:r>
                              <w:t>Старший инспектор по социальным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CF64" id="Прямоугольник 114" o:spid="_x0000_s1075" style="position:absolute;margin-left:9.75pt;margin-top:31.5pt;width:159pt;height:35.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">
                <v:textbox>
                  <w:txbxContent>
                    <w:p w:rsidR="007A6643" w:rsidRPr="003F7BCB" w:rsidRDefault="007A6643" w:rsidP="007B42B4">
                      <w:pPr>
                        <w:jc w:val="center"/>
                      </w:pPr>
                      <w:r>
                        <w:t>Старший инспектор по социальным вопросам</w:t>
                      </w:r>
                    </w:p>
                  </w:txbxContent>
                </v:textbox>
              </v:rect>
            </w:pict>
          </mc:Fallback>
        </mc:AlternateContent>
      </w:r>
    </w:p>
    <w:p w:rsidR="007B42B4" w:rsidRDefault="007B42B4" w:rsidP="007B42B4"/>
    <w:p w:rsidR="006F0CE3" w:rsidRDefault="006F0CE3" w:rsidP="007B42B4">
      <w:pPr>
        <w:pStyle w:val="ConsPlusTitle"/>
        <w:widowControl/>
      </w:pPr>
    </w:p>
    <w:p w:rsidR="007B42B4" w:rsidRDefault="007B42B4">
      <w:pPr>
        <w:pStyle w:val="ConsPlusTitle"/>
        <w:widowControl/>
      </w:pPr>
    </w:p>
    <w:p w:rsidR="007B42B4" w:rsidRPr="007B42B4" w:rsidRDefault="00052CA5" w:rsidP="00052CA5">
      <w:pPr>
        <w:tabs>
          <w:tab w:val="left" w:pos="5685"/>
        </w:tabs>
      </w:pPr>
      <w:r>
        <w:tab/>
      </w:r>
    </w:p>
    <w:p w:rsidR="007B42B4" w:rsidRDefault="007B42B4" w:rsidP="007B42B4"/>
    <w:p w:rsidR="007B42B4" w:rsidRDefault="007B42B4" w:rsidP="00052CA5">
      <w:pPr>
        <w:ind w:right="-185"/>
        <w:rPr>
          <w:b/>
          <w:sz w:val="28"/>
          <w:szCs w:val="28"/>
        </w:rPr>
        <w:sectPr w:rsidR="007B42B4" w:rsidSect="007B42B4">
          <w:pgSz w:w="16838" w:h="11906" w:orient="landscape"/>
          <w:pgMar w:top="284" w:right="1134" w:bottom="567" w:left="1134" w:header="709" w:footer="709" w:gutter="0"/>
          <w:cols w:space="708"/>
          <w:docGrid w:linePitch="360"/>
        </w:sectPr>
      </w:pPr>
    </w:p>
    <w:p w:rsidR="007B42B4" w:rsidRPr="00144693" w:rsidRDefault="007B42B4" w:rsidP="00052CA5">
      <w:pPr>
        <w:ind w:right="-185"/>
        <w:jc w:val="center"/>
        <w:rPr>
          <w:b/>
          <w:sz w:val="28"/>
          <w:szCs w:val="28"/>
        </w:rPr>
      </w:pPr>
      <w:r w:rsidRPr="00144693">
        <w:rPr>
          <w:b/>
          <w:sz w:val="28"/>
          <w:szCs w:val="28"/>
        </w:rPr>
        <w:lastRenderedPageBreak/>
        <w:t>АДМИНИСТРАЦИЯ ИЛЬИНСКОГО МУНИЦИПАЛЬНОГО РАЙОНА</w:t>
      </w:r>
    </w:p>
    <w:p w:rsidR="007B42B4" w:rsidRPr="00144693" w:rsidRDefault="007B42B4" w:rsidP="007B42B4">
      <w:pPr>
        <w:jc w:val="center"/>
        <w:rPr>
          <w:b/>
          <w:sz w:val="28"/>
          <w:szCs w:val="28"/>
        </w:rPr>
      </w:pPr>
      <w:r w:rsidRPr="00144693">
        <w:rPr>
          <w:b/>
          <w:sz w:val="28"/>
          <w:szCs w:val="28"/>
        </w:rPr>
        <w:t>ИВАНОВСКОЙ ОБЛАСТИ</w:t>
      </w:r>
    </w:p>
    <w:p w:rsidR="007B42B4" w:rsidRDefault="007B42B4" w:rsidP="007B42B4">
      <w:pPr>
        <w:pStyle w:val="ConsPlusTitle"/>
        <w:jc w:val="center"/>
        <w:rPr>
          <w:rFonts w:ascii="Times New Roman" w:hAnsi="Times New Roman" w:cs="Times New Roman"/>
          <w:sz w:val="28"/>
          <w:szCs w:val="28"/>
        </w:rPr>
      </w:pPr>
    </w:p>
    <w:p w:rsidR="007B42B4" w:rsidRPr="00F76FDF" w:rsidRDefault="007B42B4" w:rsidP="007B42B4">
      <w:pPr>
        <w:pStyle w:val="ConsPlusTitle"/>
        <w:ind w:right="-1"/>
        <w:jc w:val="center"/>
        <w:rPr>
          <w:rFonts w:ascii="Times New Roman" w:hAnsi="Times New Roman" w:cs="Times New Roman"/>
          <w:sz w:val="32"/>
          <w:szCs w:val="32"/>
        </w:rPr>
      </w:pPr>
      <w:r w:rsidRPr="00F76FDF">
        <w:rPr>
          <w:rFonts w:ascii="Times New Roman" w:hAnsi="Times New Roman" w:cs="Times New Roman"/>
          <w:sz w:val="32"/>
          <w:szCs w:val="32"/>
        </w:rPr>
        <w:t>ПОСТАНОВЛЕНИЕ</w:t>
      </w:r>
    </w:p>
    <w:p w:rsidR="007B42B4" w:rsidRDefault="007B42B4" w:rsidP="007B42B4">
      <w:pPr>
        <w:pStyle w:val="ConsPlusTitle"/>
        <w:jc w:val="center"/>
        <w:rPr>
          <w:rFonts w:ascii="Times New Roman" w:hAnsi="Times New Roman" w:cs="Times New Roman"/>
          <w:sz w:val="28"/>
          <w:szCs w:val="28"/>
        </w:rPr>
      </w:pPr>
    </w:p>
    <w:p w:rsidR="007B42B4" w:rsidRDefault="007B42B4" w:rsidP="007B42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12 октября 2016 г. № 259</w:t>
      </w:r>
    </w:p>
    <w:p w:rsidR="007B42B4" w:rsidRDefault="007B42B4" w:rsidP="007B42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 </w:t>
      </w:r>
      <w:proofErr w:type="spellStart"/>
      <w:r>
        <w:rPr>
          <w:rFonts w:ascii="Times New Roman" w:hAnsi="Times New Roman" w:cs="Times New Roman"/>
          <w:b w:val="0"/>
          <w:sz w:val="28"/>
          <w:szCs w:val="28"/>
        </w:rPr>
        <w:t>Ильинское-Хованское</w:t>
      </w:r>
      <w:proofErr w:type="spellEnd"/>
    </w:p>
    <w:p w:rsidR="007B42B4" w:rsidRDefault="007B42B4" w:rsidP="007B42B4">
      <w:pPr>
        <w:pStyle w:val="ConsPlusTitle"/>
        <w:jc w:val="center"/>
        <w:rPr>
          <w:rFonts w:ascii="Times New Roman" w:hAnsi="Times New Roman" w:cs="Times New Roman"/>
          <w:sz w:val="28"/>
          <w:szCs w:val="28"/>
        </w:rPr>
      </w:pPr>
    </w:p>
    <w:p w:rsidR="007B42B4" w:rsidRDefault="007B42B4" w:rsidP="007B42B4">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административных регламентов предоставления муниципальных услуг «Выдача разрешения (ордера) на производство земляных работ» и «Предоставление разрешения на условно разрешенный вид использования земельного участка или объекта капитального строительства»</w:t>
      </w:r>
    </w:p>
    <w:p w:rsidR="007B42B4" w:rsidRDefault="007B42B4" w:rsidP="007B42B4">
      <w:pPr>
        <w:pStyle w:val="ConsPlusNormal"/>
        <w:ind w:left="1247" w:right="680"/>
        <w:jc w:val="center"/>
      </w:pPr>
    </w:p>
    <w:p w:rsidR="007B42B4" w:rsidRDefault="007B42B4" w:rsidP="007B42B4">
      <w:pPr>
        <w:pStyle w:val="ConsPlusNormal"/>
        <w:ind w:firstLine="540"/>
        <w:jc w:val="both"/>
        <w:rPr>
          <w:rFonts w:ascii="Times New Roman" w:hAnsi="Times New Roman"/>
          <w:sz w:val="28"/>
          <w:szCs w:val="28"/>
        </w:rPr>
      </w:pPr>
      <w:r w:rsidRPr="00052CA5">
        <w:rPr>
          <w:rFonts w:ascii="Times New Roman" w:hAnsi="Times New Roman"/>
          <w:sz w:val="28"/>
          <w:szCs w:val="28"/>
        </w:rPr>
        <w:t xml:space="preserve">В соответствии с Федеральным </w:t>
      </w:r>
      <w:hyperlink r:id="rId29" w:history="1">
        <w:r w:rsidRPr="00052CA5">
          <w:rPr>
            <w:rStyle w:val="a4"/>
            <w:rFonts w:ascii="Times New Roman" w:hAnsi="Times New Roman"/>
            <w:color w:val="auto"/>
            <w:sz w:val="28"/>
            <w:szCs w:val="28"/>
            <w:u w:val="none"/>
          </w:rPr>
          <w:t>законом</w:t>
        </w:r>
      </w:hyperlink>
      <w:r w:rsidRPr="00052CA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30" w:history="1">
        <w:r w:rsidRPr="00052CA5">
          <w:rPr>
            <w:rStyle w:val="a4"/>
            <w:rFonts w:ascii="Times New Roman" w:hAnsi="Times New Roman"/>
            <w:color w:val="auto"/>
            <w:sz w:val="28"/>
            <w:szCs w:val="28"/>
            <w:u w:val="none"/>
          </w:rPr>
          <w:t>законом</w:t>
        </w:r>
      </w:hyperlink>
      <w:r w:rsidRPr="00052CA5">
        <w:rPr>
          <w:rFonts w:ascii="Times New Roman" w:hAnsi="Times New Roman"/>
          <w:sz w:val="28"/>
          <w:szCs w:val="28"/>
        </w:rPr>
        <w:t xml:space="preserve"> от 27.07.2010 N 210-ФЗ "Об организации предоставления государственных и муниципальных услуг", в целях приведения действующих административных регламентов по предоставлению унифицированных муниципальных услуг в соответствие с разработанными Правительством </w:t>
      </w:r>
      <w:r>
        <w:rPr>
          <w:rFonts w:ascii="Times New Roman" w:hAnsi="Times New Roman"/>
          <w:sz w:val="28"/>
          <w:szCs w:val="28"/>
        </w:rPr>
        <w:t xml:space="preserve">Ивановской области унифицированными регламентами, администрация Ивановского муниципального района </w:t>
      </w:r>
      <w:r>
        <w:rPr>
          <w:rFonts w:ascii="Times New Roman" w:hAnsi="Times New Roman"/>
          <w:b/>
          <w:sz w:val="28"/>
          <w:szCs w:val="28"/>
        </w:rPr>
        <w:t>п о с т а н о в л я е т</w:t>
      </w:r>
      <w:r>
        <w:rPr>
          <w:rFonts w:ascii="Times New Roman" w:hAnsi="Times New Roman"/>
          <w:sz w:val="28"/>
          <w:szCs w:val="28"/>
        </w:rPr>
        <w:t>:</w:t>
      </w:r>
    </w:p>
    <w:p w:rsidR="007B42B4" w:rsidRDefault="007B42B4" w:rsidP="007B42B4">
      <w:pPr>
        <w:pStyle w:val="ConsPlusNormal"/>
        <w:tabs>
          <w:tab w:val="left" w:pos="0"/>
        </w:tabs>
        <w:jc w:val="both"/>
        <w:rPr>
          <w:rFonts w:ascii="Times New Roman" w:hAnsi="Times New Roman"/>
          <w:sz w:val="28"/>
          <w:szCs w:val="28"/>
        </w:rPr>
      </w:pPr>
      <w:r>
        <w:rPr>
          <w:rFonts w:ascii="Times New Roman" w:hAnsi="Times New Roman"/>
          <w:sz w:val="28"/>
          <w:szCs w:val="28"/>
        </w:rPr>
        <w:tab/>
        <w:t>1. Утвердить административный регламент предоставления муниципальной услуги «Выдача разрешения (ордера) на производство земляных работ» (Приложение № 1 к постановлению).</w:t>
      </w:r>
    </w:p>
    <w:p w:rsidR="007B42B4" w:rsidRDefault="007B42B4" w:rsidP="007B42B4">
      <w:pPr>
        <w:pStyle w:val="ConsPlusNormal"/>
        <w:tabs>
          <w:tab w:val="left" w:pos="0"/>
        </w:tabs>
        <w:jc w:val="both"/>
        <w:rPr>
          <w:rFonts w:ascii="Times New Roman" w:hAnsi="Times New Roman"/>
          <w:sz w:val="28"/>
          <w:szCs w:val="28"/>
        </w:rPr>
      </w:pPr>
      <w:r>
        <w:rPr>
          <w:rFonts w:ascii="Times New Roman" w:hAnsi="Times New Roman"/>
          <w:sz w:val="28"/>
          <w:szCs w:val="28"/>
        </w:rPr>
        <w:tab/>
        <w:t>2.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(Приложение № 2 к постановлению).</w:t>
      </w:r>
    </w:p>
    <w:p w:rsidR="007B42B4" w:rsidRDefault="007B42B4" w:rsidP="007B42B4">
      <w:pPr>
        <w:pStyle w:val="ConsPlusNormal"/>
        <w:tabs>
          <w:tab w:val="left" w:pos="0"/>
        </w:tabs>
        <w:jc w:val="both"/>
        <w:rPr>
          <w:rFonts w:ascii="Times New Roman" w:hAnsi="Times New Roman"/>
          <w:sz w:val="28"/>
          <w:szCs w:val="28"/>
        </w:rPr>
      </w:pPr>
      <w:r>
        <w:rPr>
          <w:rFonts w:ascii="Times New Roman" w:hAnsi="Times New Roman"/>
          <w:sz w:val="28"/>
          <w:szCs w:val="28"/>
        </w:rPr>
        <w:tab/>
        <w:t>3. Контроль за исполнением настоящего постановления возложить на председателя Комитета по управления земельными ресурсами, муниципальным имуществом и архитектуре Комитет по управления земельными ресурсами, муниципальным имуществом и архитектуре администрации Ильинского муниципального района С.Н. Ковалева</w:t>
      </w:r>
    </w:p>
    <w:p w:rsidR="007B42B4" w:rsidRDefault="007B42B4" w:rsidP="007B42B4">
      <w:pPr>
        <w:pStyle w:val="ConsPlusNormal"/>
        <w:ind w:firstLine="708"/>
        <w:jc w:val="both"/>
        <w:rPr>
          <w:rFonts w:ascii="Times New Roman" w:hAnsi="Times New Roman"/>
          <w:sz w:val="28"/>
          <w:szCs w:val="28"/>
        </w:rPr>
      </w:pPr>
      <w:r>
        <w:rPr>
          <w:rFonts w:ascii="Times New Roman" w:hAnsi="Times New Roman"/>
          <w:sz w:val="28"/>
          <w:szCs w:val="28"/>
        </w:rPr>
        <w:t>4</w:t>
      </w:r>
      <w:r w:rsidRPr="004F0B6B">
        <w:rPr>
          <w:rFonts w:ascii="Times New Roman" w:hAnsi="Times New Roman"/>
          <w:sz w:val="28"/>
          <w:szCs w:val="28"/>
        </w:rPr>
        <w:t xml:space="preserve">. Настоящее решение вступает в силу с момента его официального опубликования на сайте Ильинского муниципального района Ивановской области </w:t>
      </w:r>
      <w:hyperlink r:id="rId31" w:history="1">
        <w:r w:rsidRPr="00052CA5">
          <w:rPr>
            <w:rStyle w:val="a4"/>
            <w:rFonts w:ascii="Times New Roman" w:hAnsi="Times New Roman"/>
            <w:color w:val="auto"/>
            <w:sz w:val="28"/>
            <w:szCs w:val="28"/>
            <w:u w:val="none"/>
            <w:lang w:val="en-US" w:eastAsia="hi-IN" w:bidi="hi-IN"/>
          </w:rPr>
          <w:t>www</w:t>
        </w:r>
        <w:r w:rsidRPr="00052CA5">
          <w:rPr>
            <w:rStyle w:val="a4"/>
            <w:rFonts w:ascii="Times New Roman" w:hAnsi="Times New Roman"/>
            <w:color w:val="auto"/>
            <w:sz w:val="28"/>
            <w:szCs w:val="28"/>
            <w:u w:val="none"/>
            <w:lang w:eastAsia="hi-IN" w:bidi="hi-IN"/>
          </w:rPr>
          <w:t>.</w:t>
        </w:r>
        <w:proofErr w:type="spellStart"/>
        <w:r w:rsidRPr="00052CA5">
          <w:rPr>
            <w:rStyle w:val="a4"/>
            <w:rFonts w:ascii="Times New Roman" w:hAnsi="Times New Roman"/>
            <w:color w:val="auto"/>
            <w:sz w:val="28"/>
            <w:szCs w:val="28"/>
            <w:u w:val="none"/>
            <w:lang w:val="en-US" w:eastAsia="hi-IN" w:bidi="hi-IN"/>
          </w:rPr>
          <w:t>admilinskoe</w:t>
        </w:r>
        <w:proofErr w:type="spellEnd"/>
        <w:r w:rsidRPr="00052CA5">
          <w:rPr>
            <w:rStyle w:val="a4"/>
            <w:rFonts w:ascii="Times New Roman" w:hAnsi="Times New Roman"/>
            <w:color w:val="auto"/>
            <w:sz w:val="28"/>
            <w:szCs w:val="28"/>
            <w:u w:val="none"/>
            <w:lang w:eastAsia="hi-IN" w:bidi="hi-IN"/>
          </w:rPr>
          <w:t>.</w:t>
        </w:r>
        <w:proofErr w:type="spellStart"/>
        <w:r w:rsidRPr="00052CA5">
          <w:rPr>
            <w:rStyle w:val="a4"/>
            <w:rFonts w:ascii="Times New Roman" w:hAnsi="Times New Roman"/>
            <w:color w:val="auto"/>
            <w:sz w:val="28"/>
            <w:szCs w:val="28"/>
            <w:u w:val="none"/>
            <w:lang w:val="en-US" w:eastAsia="hi-IN" w:bidi="hi-IN"/>
          </w:rPr>
          <w:t>ru</w:t>
        </w:r>
        <w:proofErr w:type="spellEnd"/>
      </w:hyperlink>
      <w:r w:rsidRPr="004F0B6B">
        <w:rPr>
          <w:rFonts w:ascii="Times New Roman" w:hAnsi="Times New Roman"/>
          <w:sz w:val="28"/>
          <w:szCs w:val="28"/>
        </w:rPr>
        <w:t xml:space="preserve"> и в «Вестнике муниципальных правовых актов Ильинского муниципального района».</w:t>
      </w:r>
    </w:p>
    <w:p w:rsidR="00052CA5" w:rsidRDefault="00052CA5" w:rsidP="007B42B4">
      <w:pPr>
        <w:pStyle w:val="ConsPlusNormal"/>
        <w:ind w:firstLine="708"/>
        <w:jc w:val="both"/>
        <w:rPr>
          <w:rFonts w:ascii="Times New Roman" w:hAnsi="Times New Roman"/>
          <w:sz w:val="28"/>
          <w:szCs w:val="28"/>
        </w:rPr>
      </w:pPr>
    </w:p>
    <w:p w:rsidR="00052CA5" w:rsidRDefault="00052CA5" w:rsidP="007B42B4">
      <w:pPr>
        <w:pStyle w:val="ConsPlusNormal"/>
        <w:ind w:firstLine="708"/>
        <w:jc w:val="both"/>
        <w:rPr>
          <w:rFonts w:ascii="Times New Roman" w:hAnsi="Times New Roman"/>
          <w:sz w:val="28"/>
          <w:szCs w:val="28"/>
        </w:rPr>
      </w:pPr>
    </w:p>
    <w:p w:rsidR="00052CA5" w:rsidRDefault="00052CA5" w:rsidP="007B42B4">
      <w:pPr>
        <w:pStyle w:val="ConsPlusNormal"/>
        <w:ind w:firstLine="708"/>
        <w:jc w:val="both"/>
        <w:rPr>
          <w:rFonts w:ascii="Times New Roman" w:hAnsi="Times New Roman"/>
          <w:sz w:val="28"/>
          <w:szCs w:val="28"/>
        </w:rPr>
      </w:pPr>
    </w:p>
    <w:p w:rsidR="007B42B4" w:rsidRDefault="007B42B4" w:rsidP="007B42B4">
      <w:pPr>
        <w:pStyle w:val="ConsPlusNormal"/>
        <w:jc w:val="both"/>
        <w:rPr>
          <w:rFonts w:ascii="Times New Roman" w:hAnsi="Times New Roman"/>
          <w:b/>
          <w:sz w:val="28"/>
          <w:szCs w:val="28"/>
        </w:rPr>
      </w:pPr>
      <w:r>
        <w:rPr>
          <w:rFonts w:ascii="Times New Roman" w:hAnsi="Times New Roman"/>
          <w:b/>
          <w:sz w:val="28"/>
          <w:szCs w:val="28"/>
        </w:rPr>
        <w:t>Глава Ильинского</w:t>
      </w:r>
    </w:p>
    <w:p w:rsidR="007B42B4" w:rsidRDefault="007B42B4" w:rsidP="007B42B4">
      <w:pPr>
        <w:pStyle w:val="ConsPlusNormal"/>
        <w:jc w:val="both"/>
        <w:rPr>
          <w:rFonts w:ascii="Times New Roman" w:hAnsi="Times New Roman"/>
          <w:b/>
          <w:sz w:val="28"/>
          <w:szCs w:val="28"/>
        </w:rPr>
      </w:pPr>
      <w:r>
        <w:rPr>
          <w:rFonts w:ascii="Times New Roman" w:hAnsi="Times New Roman"/>
          <w:b/>
          <w:sz w:val="28"/>
          <w:szCs w:val="28"/>
        </w:rPr>
        <w:t xml:space="preserve">муниципального </w:t>
      </w:r>
      <w:proofErr w:type="gramStart"/>
      <w:r>
        <w:rPr>
          <w:rFonts w:ascii="Times New Roman" w:hAnsi="Times New Roman"/>
          <w:b/>
          <w:sz w:val="28"/>
          <w:szCs w:val="28"/>
        </w:rPr>
        <w:t xml:space="preserve">района:   </w:t>
      </w:r>
      <w:proofErr w:type="gramEnd"/>
      <w:r>
        <w:rPr>
          <w:rFonts w:ascii="Times New Roman" w:hAnsi="Times New Roman"/>
          <w:b/>
          <w:sz w:val="28"/>
          <w:szCs w:val="28"/>
        </w:rPr>
        <w:t xml:space="preserve">                                              </w:t>
      </w:r>
      <w:r w:rsidR="00052CA5">
        <w:rPr>
          <w:rFonts w:ascii="Times New Roman" w:hAnsi="Times New Roman"/>
          <w:b/>
          <w:sz w:val="28"/>
          <w:szCs w:val="28"/>
        </w:rPr>
        <w:t xml:space="preserve">                А.Ю. Кондратьев</w:t>
      </w:r>
    </w:p>
    <w:p w:rsidR="00052CA5" w:rsidRDefault="00052CA5" w:rsidP="007B42B4">
      <w:pPr>
        <w:pStyle w:val="ConsPlusNormal"/>
        <w:jc w:val="both"/>
        <w:rPr>
          <w:rFonts w:ascii="Times New Roman" w:hAnsi="Times New Roman"/>
          <w:b/>
          <w:sz w:val="28"/>
          <w:szCs w:val="28"/>
        </w:rPr>
      </w:pPr>
    </w:p>
    <w:p w:rsidR="007B42B4" w:rsidRDefault="007B42B4" w:rsidP="007B42B4">
      <w:pPr>
        <w:pStyle w:val="ConsPlusNormal"/>
        <w:jc w:val="both"/>
        <w:rPr>
          <w:rFonts w:ascii="Times New Roman" w:hAnsi="Times New Roman"/>
          <w:b/>
          <w:sz w:val="28"/>
          <w:szCs w:val="28"/>
        </w:rPr>
      </w:pPr>
    </w:p>
    <w:p w:rsidR="007B42B4" w:rsidRPr="00E97E5F" w:rsidRDefault="007B42B4" w:rsidP="007B42B4">
      <w:pPr>
        <w:pStyle w:val="ConsPlusNormal"/>
        <w:jc w:val="right"/>
        <w:rPr>
          <w:rFonts w:ascii="Times New Roman" w:hAnsi="Times New Roman"/>
          <w:sz w:val="24"/>
          <w:szCs w:val="24"/>
        </w:rPr>
      </w:pPr>
      <w:r>
        <w:rPr>
          <w:rFonts w:ascii="Times New Roman" w:hAnsi="Times New Roman"/>
          <w:b/>
          <w:sz w:val="28"/>
          <w:szCs w:val="28"/>
        </w:rPr>
        <w:lastRenderedPageBreak/>
        <w:tab/>
      </w:r>
      <w:r w:rsidRPr="00E97E5F">
        <w:rPr>
          <w:rFonts w:ascii="Times New Roman" w:hAnsi="Times New Roman"/>
          <w:sz w:val="24"/>
          <w:szCs w:val="24"/>
        </w:rPr>
        <w:t>Приложение</w:t>
      </w:r>
      <w:r>
        <w:rPr>
          <w:rFonts w:ascii="Times New Roman" w:hAnsi="Times New Roman"/>
          <w:sz w:val="24"/>
          <w:szCs w:val="24"/>
        </w:rPr>
        <w:t xml:space="preserve"> 1</w:t>
      </w:r>
    </w:p>
    <w:p w:rsidR="007B42B4" w:rsidRDefault="007B42B4" w:rsidP="007B42B4">
      <w:pPr>
        <w:pStyle w:val="ConsPlusNormal"/>
        <w:jc w:val="right"/>
        <w:rPr>
          <w:rFonts w:ascii="Times New Roman" w:hAnsi="Times New Roman"/>
          <w:sz w:val="24"/>
          <w:szCs w:val="24"/>
        </w:rPr>
      </w:pPr>
      <w:r w:rsidRPr="00E97E5F">
        <w:rPr>
          <w:rFonts w:ascii="Times New Roman" w:hAnsi="Times New Roman"/>
          <w:sz w:val="24"/>
          <w:szCs w:val="24"/>
        </w:rPr>
        <w:t>к постановлению</w:t>
      </w:r>
      <w:r>
        <w:rPr>
          <w:rFonts w:ascii="Times New Roman" w:hAnsi="Times New Roman"/>
          <w:sz w:val="24"/>
          <w:szCs w:val="24"/>
        </w:rPr>
        <w:t xml:space="preserve"> </w:t>
      </w:r>
      <w:r w:rsidRPr="00E97E5F">
        <w:rPr>
          <w:rFonts w:ascii="Times New Roman" w:hAnsi="Times New Roman"/>
          <w:sz w:val="24"/>
          <w:szCs w:val="24"/>
        </w:rPr>
        <w:t xml:space="preserve">администрации </w:t>
      </w:r>
    </w:p>
    <w:p w:rsidR="007B42B4" w:rsidRPr="00E97E5F" w:rsidRDefault="007B42B4" w:rsidP="007B42B4">
      <w:pPr>
        <w:pStyle w:val="ConsPlusNormal"/>
        <w:jc w:val="right"/>
        <w:rPr>
          <w:rFonts w:ascii="Times New Roman" w:hAnsi="Times New Roman"/>
          <w:sz w:val="24"/>
          <w:szCs w:val="24"/>
        </w:rPr>
      </w:pPr>
      <w:r w:rsidRPr="00E97E5F">
        <w:rPr>
          <w:rFonts w:ascii="Times New Roman" w:hAnsi="Times New Roman"/>
          <w:sz w:val="24"/>
          <w:szCs w:val="24"/>
        </w:rPr>
        <w:t>Ильинского</w:t>
      </w:r>
      <w:r>
        <w:rPr>
          <w:rFonts w:ascii="Times New Roman" w:hAnsi="Times New Roman"/>
          <w:sz w:val="24"/>
          <w:szCs w:val="24"/>
        </w:rPr>
        <w:t xml:space="preserve"> </w:t>
      </w:r>
      <w:r w:rsidRPr="00E97E5F">
        <w:rPr>
          <w:rFonts w:ascii="Times New Roman" w:hAnsi="Times New Roman"/>
          <w:sz w:val="24"/>
          <w:szCs w:val="24"/>
        </w:rPr>
        <w:t>муниципального района</w:t>
      </w:r>
    </w:p>
    <w:p w:rsidR="007B42B4" w:rsidRPr="00E97E5F" w:rsidRDefault="007B42B4" w:rsidP="007B42B4">
      <w:pPr>
        <w:pStyle w:val="ConsPlusNormal"/>
        <w:jc w:val="right"/>
        <w:rPr>
          <w:rFonts w:ascii="Times New Roman" w:hAnsi="Times New Roman"/>
          <w:sz w:val="24"/>
          <w:szCs w:val="24"/>
        </w:rPr>
      </w:pPr>
      <w:r w:rsidRPr="00E97E5F">
        <w:rPr>
          <w:rFonts w:ascii="Times New Roman" w:hAnsi="Times New Roman"/>
          <w:sz w:val="24"/>
          <w:szCs w:val="24"/>
        </w:rPr>
        <w:t>от</w:t>
      </w:r>
      <w:r>
        <w:rPr>
          <w:rFonts w:ascii="Times New Roman" w:hAnsi="Times New Roman"/>
          <w:sz w:val="24"/>
          <w:szCs w:val="24"/>
        </w:rPr>
        <w:t xml:space="preserve"> 12.10.</w:t>
      </w:r>
      <w:r w:rsidRPr="00E97E5F">
        <w:rPr>
          <w:rFonts w:ascii="Times New Roman" w:hAnsi="Times New Roman"/>
          <w:sz w:val="24"/>
          <w:szCs w:val="24"/>
        </w:rPr>
        <w:t>201</w:t>
      </w:r>
      <w:r>
        <w:rPr>
          <w:rFonts w:ascii="Times New Roman" w:hAnsi="Times New Roman"/>
          <w:sz w:val="24"/>
          <w:szCs w:val="24"/>
        </w:rPr>
        <w:t>6 №</w:t>
      </w:r>
      <w:r w:rsidRPr="00E97E5F">
        <w:rPr>
          <w:rFonts w:ascii="Times New Roman" w:hAnsi="Times New Roman"/>
          <w:sz w:val="24"/>
          <w:szCs w:val="24"/>
        </w:rPr>
        <w:t xml:space="preserve"> </w:t>
      </w:r>
      <w:r>
        <w:rPr>
          <w:rFonts w:ascii="Times New Roman" w:hAnsi="Times New Roman"/>
          <w:sz w:val="24"/>
          <w:szCs w:val="24"/>
        </w:rPr>
        <w:t>259</w:t>
      </w:r>
    </w:p>
    <w:p w:rsidR="007B42B4" w:rsidRPr="00E97E5F" w:rsidRDefault="007B42B4" w:rsidP="007B42B4">
      <w:pPr>
        <w:pStyle w:val="ConsPlusNormal"/>
        <w:ind w:firstLine="540"/>
        <w:jc w:val="both"/>
        <w:rPr>
          <w:rFonts w:ascii="Times New Roman" w:hAnsi="Times New Roman"/>
          <w:sz w:val="24"/>
          <w:szCs w:val="24"/>
        </w:rPr>
      </w:pPr>
    </w:p>
    <w:p w:rsidR="007B42B4" w:rsidRPr="00E97E5F" w:rsidRDefault="007B42B4" w:rsidP="007B42B4">
      <w:pPr>
        <w:pStyle w:val="ConsPlusTitle"/>
        <w:jc w:val="center"/>
        <w:rPr>
          <w:rFonts w:ascii="Times New Roman" w:hAnsi="Times New Roman" w:cs="Times New Roman"/>
          <w:sz w:val="24"/>
          <w:szCs w:val="24"/>
        </w:rPr>
      </w:pPr>
      <w:bookmarkStart w:id="1" w:name="P35"/>
      <w:bookmarkEnd w:id="1"/>
      <w:r w:rsidRPr="00E97E5F">
        <w:rPr>
          <w:rFonts w:ascii="Times New Roman" w:hAnsi="Times New Roman" w:cs="Times New Roman"/>
          <w:sz w:val="24"/>
          <w:szCs w:val="24"/>
        </w:rPr>
        <w:t>АДМИНИСТРАТИВНЫЙ РЕГЛАМЕНТ</w:t>
      </w:r>
    </w:p>
    <w:p w:rsidR="007B42B4" w:rsidRDefault="007B42B4" w:rsidP="007B42B4">
      <w:pPr>
        <w:pStyle w:val="ConsPlusTitle"/>
        <w:jc w:val="center"/>
        <w:rPr>
          <w:rFonts w:ascii="Times New Roman" w:hAnsi="Times New Roman" w:cs="Times New Roman"/>
          <w:sz w:val="24"/>
          <w:szCs w:val="24"/>
        </w:rPr>
      </w:pPr>
      <w:r w:rsidRPr="00E97E5F">
        <w:rPr>
          <w:rFonts w:ascii="Times New Roman" w:hAnsi="Times New Roman" w:cs="Times New Roman"/>
          <w:sz w:val="24"/>
          <w:szCs w:val="24"/>
        </w:rPr>
        <w:t xml:space="preserve">ПРЕДОСТАВЛЕНИЯ МУНИЦИПАЛЬНОЙ УСЛУГИ </w:t>
      </w:r>
    </w:p>
    <w:p w:rsidR="007B42B4" w:rsidRPr="00E97E5F" w:rsidRDefault="007B42B4" w:rsidP="007B42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E97E5F">
        <w:rPr>
          <w:rFonts w:ascii="Times New Roman" w:hAnsi="Times New Roman" w:cs="Times New Roman"/>
          <w:sz w:val="24"/>
          <w:szCs w:val="24"/>
        </w:rPr>
        <w:t>ВЫДАЧА</w:t>
      </w:r>
      <w:r>
        <w:rPr>
          <w:rFonts w:ascii="Times New Roman" w:hAnsi="Times New Roman" w:cs="Times New Roman"/>
          <w:sz w:val="24"/>
          <w:szCs w:val="24"/>
        </w:rPr>
        <w:t xml:space="preserve"> РАЗРЕШЕНИЯ</w:t>
      </w:r>
      <w:r w:rsidRPr="00E97E5F">
        <w:rPr>
          <w:rFonts w:ascii="Times New Roman" w:hAnsi="Times New Roman" w:cs="Times New Roman"/>
          <w:sz w:val="24"/>
          <w:szCs w:val="24"/>
        </w:rPr>
        <w:t xml:space="preserve"> </w:t>
      </w:r>
      <w:r>
        <w:rPr>
          <w:rFonts w:ascii="Times New Roman" w:hAnsi="Times New Roman" w:cs="Times New Roman"/>
          <w:sz w:val="24"/>
          <w:szCs w:val="24"/>
        </w:rPr>
        <w:t>(</w:t>
      </w:r>
      <w:r w:rsidRPr="00E97E5F">
        <w:rPr>
          <w:rFonts w:ascii="Times New Roman" w:hAnsi="Times New Roman" w:cs="Times New Roman"/>
          <w:sz w:val="24"/>
          <w:szCs w:val="24"/>
        </w:rPr>
        <w:t>ОРДЕРА</w:t>
      </w:r>
      <w:r>
        <w:rPr>
          <w:rFonts w:ascii="Times New Roman" w:hAnsi="Times New Roman" w:cs="Times New Roman"/>
          <w:sz w:val="24"/>
          <w:szCs w:val="24"/>
        </w:rPr>
        <w:t>) НА ПРОИЗВОДСТВО ЗЕМЛЯНЫХ РАБОТ»</w:t>
      </w:r>
    </w:p>
    <w:p w:rsidR="007B42B4" w:rsidRPr="00E97E5F" w:rsidRDefault="007B42B4" w:rsidP="007B42B4">
      <w:pPr>
        <w:pStyle w:val="ConsPlusNormal"/>
        <w:jc w:val="center"/>
        <w:rPr>
          <w:rFonts w:ascii="Times New Roman" w:hAnsi="Times New Roman"/>
          <w:sz w:val="24"/>
          <w:szCs w:val="24"/>
        </w:rPr>
      </w:pPr>
    </w:p>
    <w:p w:rsidR="007B42B4" w:rsidRPr="00E97E5F" w:rsidRDefault="007B42B4" w:rsidP="007B42B4">
      <w:pPr>
        <w:pStyle w:val="ConsPlusNormal"/>
        <w:jc w:val="center"/>
        <w:rPr>
          <w:rFonts w:ascii="Times New Roman" w:hAnsi="Times New Roman"/>
          <w:sz w:val="24"/>
          <w:szCs w:val="24"/>
        </w:rPr>
      </w:pPr>
      <w:r w:rsidRPr="00E97E5F">
        <w:rPr>
          <w:rFonts w:ascii="Times New Roman" w:hAnsi="Times New Roman"/>
          <w:sz w:val="24"/>
          <w:szCs w:val="24"/>
        </w:rPr>
        <w:t>1. Общие положения</w:t>
      </w:r>
    </w:p>
    <w:p w:rsidR="007B42B4" w:rsidRPr="00E97E5F" w:rsidRDefault="007B42B4" w:rsidP="007B42B4">
      <w:pPr>
        <w:pStyle w:val="ConsPlusNormal"/>
        <w:ind w:firstLine="540"/>
        <w:jc w:val="both"/>
        <w:rPr>
          <w:rFonts w:ascii="Times New Roman" w:hAnsi="Times New Roman"/>
          <w:sz w:val="24"/>
          <w:szCs w:val="24"/>
        </w:rPr>
      </w:pP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1.1. Административный регламент предоставления муниципальной услуги "Выдача</w:t>
      </w:r>
      <w:r>
        <w:rPr>
          <w:rFonts w:ascii="Times New Roman" w:hAnsi="Times New Roman"/>
          <w:sz w:val="24"/>
          <w:szCs w:val="24"/>
        </w:rPr>
        <w:t xml:space="preserve"> разрешения</w:t>
      </w:r>
      <w:r w:rsidRPr="00E97E5F">
        <w:rPr>
          <w:rFonts w:ascii="Times New Roman" w:hAnsi="Times New Roman"/>
          <w:sz w:val="24"/>
          <w:szCs w:val="24"/>
        </w:rPr>
        <w:t xml:space="preserve"> </w:t>
      </w:r>
      <w:r>
        <w:rPr>
          <w:rFonts w:ascii="Times New Roman" w:hAnsi="Times New Roman"/>
          <w:sz w:val="24"/>
          <w:szCs w:val="24"/>
        </w:rPr>
        <w:t>(</w:t>
      </w:r>
      <w:r w:rsidRPr="00E97E5F">
        <w:rPr>
          <w:rFonts w:ascii="Times New Roman" w:hAnsi="Times New Roman"/>
          <w:sz w:val="24"/>
          <w:szCs w:val="24"/>
        </w:rPr>
        <w:t>ордера</w:t>
      </w:r>
      <w:r>
        <w:rPr>
          <w:rFonts w:ascii="Times New Roman" w:hAnsi="Times New Roman"/>
          <w:sz w:val="24"/>
          <w:szCs w:val="24"/>
        </w:rPr>
        <w:t>)</w:t>
      </w:r>
      <w:r w:rsidRPr="00E97E5F">
        <w:rPr>
          <w:rFonts w:ascii="Times New Roman" w:hAnsi="Times New Roman"/>
          <w:sz w:val="24"/>
          <w:szCs w:val="24"/>
        </w:rPr>
        <w:t xml:space="preserve"> на производство земляных работ" (далее по тексту - Регламент) разработан в соответствии с </w:t>
      </w:r>
      <w:r w:rsidRPr="00F76FDF">
        <w:rPr>
          <w:rFonts w:ascii="Times New Roman" w:hAnsi="Times New Roman"/>
          <w:sz w:val="24"/>
          <w:szCs w:val="24"/>
        </w:rPr>
        <w:t xml:space="preserve">Федеральным </w:t>
      </w:r>
      <w:hyperlink r:id="rId32" w:history="1">
        <w:r w:rsidRPr="00F76FDF">
          <w:rPr>
            <w:rFonts w:ascii="Times New Roman" w:hAnsi="Times New Roman"/>
            <w:sz w:val="24"/>
            <w:szCs w:val="24"/>
          </w:rPr>
          <w:t>законом</w:t>
        </w:r>
      </w:hyperlink>
      <w:r w:rsidRPr="00F76FDF">
        <w:rPr>
          <w:rFonts w:ascii="Times New Roman" w:hAnsi="Times New Roman"/>
          <w:sz w:val="24"/>
          <w:szCs w:val="24"/>
        </w:rPr>
        <w:t xml:space="preserve"> от</w:t>
      </w:r>
      <w:r w:rsidRPr="00E97E5F">
        <w:rPr>
          <w:rFonts w:ascii="Times New Roman" w:hAnsi="Times New Roman"/>
          <w:sz w:val="24"/>
          <w:szCs w:val="24"/>
        </w:rPr>
        <w:t xml:space="preserve"> 27.07.2010 N 210-ФЗ "Об организации предоставления государственных и муниципальных услуг".</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1.2. Настоящий Регламент разработан в целях реализации права граждан на обращение в администрацию Ильинского муниципального района (далее - Администрация) и повышения качества рассмотрения таких обращений в Администрации и ее структурных подразделениях.</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 xml:space="preserve">1.3. Настоящий Регламент устанавливает требования к предоставлению муниципальной услуги по выдаче </w:t>
      </w:r>
      <w:r>
        <w:rPr>
          <w:rFonts w:ascii="Times New Roman" w:hAnsi="Times New Roman"/>
          <w:sz w:val="24"/>
          <w:szCs w:val="24"/>
        </w:rPr>
        <w:t>разрешения (</w:t>
      </w:r>
      <w:r w:rsidRPr="00E97E5F">
        <w:rPr>
          <w:rFonts w:ascii="Times New Roman" w:hAnsi="Times New Roman"/>
          <w:sz w:val="24"/>
          <w:szCs w:val="24"/>
        </w:rPr>
        <w:t>ордера</w:t>
      </w:r>
      <w:r>
        <w:rPr>
          <w:rFonts w:ascii="Times New Roman" w:hAnsi="Times New Roman"/>
          <w:sz w:val="24"/>
          <w:szCs w:val="24"/>
        </w:rPr>
        <w:t>)</w:t>
      </w:r>
      <w:r w:rsidRPr="00E97E5F">
        <w:rPr>
          <w:rFonts w:ascii="Times New Roman" w:hAnsi="Times New Roman"/>
          <w:sz w:val="24"/>
          <w:szCs w:val="24"/>
        </w:rPr>
        <w:t xml:space="preserve"> на производство земляных работ (далее по тексту - ордер), определяет сроки и последовательность действий (административные процедуры) при рассмотрении обращений граждан.</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1.4. Получателями муниципальной услуги (далее - Заявитель) могут быть физические и юридические лица либо их уполномоченные представители.</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1.5. Заявление о выдаче ордера должно подаваться лично Заявителем.</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 xml:space="preserve">В случае невозможности личной явки Заявителя, претендующего на получение </w:t>
      </w:r>
      <w:r>
        <w:rPr>
          <w:rFonts w:ascii="Times New Roman" w:hAnsi="Times New Roman"/>
          <w:sz w:val="24"/>
          <w:szCs w:val="24"/>
        </w:rPr>
        <w:t>разрешения (</w:t>
      </w:r>
      <w:r w:rsidRPr="00E97E5F">
        <w:rPr>
          <w:rFonts w:ascii="Times New Roman" w:hAnsi="Times New Roman"/>
          <w:sz w:val="24"/>
          <w:szCs w:val="24"/>
        </w:rPr>
        <w:t>ордера</w:t>
      </w:r>
      <w:r>
        <w:rPr>
          <w:rFonts w:ascii="Times New Roman" w:hAnsi="Times New Roman"/>
          <w:sz w:val="24"/>
          <w:szCs w:val="24"/>
        </w:rPr>
        <w:t>)</w:t>
      </w:r>
      <w:r w:rsidRPr="00E97E5F">
        <w:rPr>
          <w:rFonts w:ascii="Times New Roman" w:hAnsi="Times New Roman"/>
          <w:sz w:val="24"/>
          <w:szCs w:val="24"/>
        </w:rPr>
        <w:t>,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 xml:space="preserve">Интересы недееспособных граждан, претендующих на выдачу </w:t>
      </w:r>
      <w:r>
        <w:rPr>
          <w:rFonts w:ascii="Times New Roman" w:hAnsi="Times New Roman"/>
          <w:sz w:val="24"/>
          <w:szCs w:val="24"/>
        </w:rPr>
        <w:t>разрешения (</w:t>
      </w:r>
      <w:r w:rsidRPr="00E97E5F">
        <w:rPr>
          <w:rFonts w:ascii="Times New Roman" w:hAnsi="Times New Roman"/>
          <w:sz w:val="24"/>
          <w:szCs w:val="24"/>
        </w:rPr>
        <w:t>ордера</w:t>
      </w:r>
      <w:r>
        <w:rPr>
          <w:rFonts w:ascii="Times New Roman" w:hAnsi="Times New Roman"/>
          <w:sz w:val="24"/>
          <w:szCs w:val="24"/>
        </w:rPr>
        <w:t>)</w:t>
      </w:r>
      <w:r w:rsidRPr="00E97E5F">
        <w:rPr>
          <w:rFonts w:ascii="Times New Roman" w:hAnsi="Times New Roman"/>
          <w:sz w:val="24"/>
          <w:szCs w:val="24"/>
        </w:rPr>
        <w:t>,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B42B4" w:rsidRPr="00E97E5F" w:rsidRDefault="007B42B4" w:rsidP="007B42B4">
      <w:pPr>
        <w:pStyle w:val="ConsPlusNormal"/>
        <w:ind w:firstLine="540"/>
        <w:jc w:val="both"/>
        <w:rPr>
          <w:rFonts w:ascii="Times New Roman" w:hAnsi="Times New Roman"/>
          <w:sz w:val="24"/>
          <w:szCs w:val="24"/>
        </w:rPr>
      </w:pPr>
    </w:p>
    <w:p w:rsidR="007B42B4" w:rsidRPr="00E97E5F" w:rsidRDefault="007B42B4" w:rsidP="007B42B4">
      <w:pPr>
        <w:pStyle w:val="ConsPlusNormal"/>
        <w:jc w:val="center"/>
        <w:rPr>
          <w:rFonts w:ascii="Times New Roman" w:hAnsi="Times New Roman"/>
          <w:sz w:val="24"/>
          <w:szCs w:val="24"/>
        </w:rPr>
      </w:pPr>
      <w:r w:rsidRPr="00E97E5F">
        <w:rPr>
          <w:rFonts w:ascii="Times New Roman" w:hAnsi="Times New Roman"/>
          <w:sz w:val="24"/>
          <w:szCs w:val="24"/>
        </w:rPr>
        <w:t>2. Стандарт предоставления муниципальной услуги</w:t>
      </w:r>
    </w:p>
    <w:p w:rsidR="007B42B4" w:rsidRPr="00E97E5F" w:rsidRDefault="007B42B4" w:rsidP="007B42B4">
      <w:pPr>
        <w:pStyle w:val="ConsPlusNormal"/>
        <w:rPr>
          <w:rFonts w:ascii="Times New Roman" w:hAnsi="Times New Roman"/>
          <w:sz w:val="24"/>
          <w:szCs w:val="24"/>
        </w:rPr>
      </w:pP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 xml:space="preserve">2.1. Наименование муниципальной услуги, порядок предоставления которой определяется настоящим Регламентом: "Выдача </w:t>
      </w:r>
      <w:r>
        <w:rPr>
          <w:rFonts w:ascii="Times New Roman" w:hAnsi="Times New Roman"/>
          <w:sz w:val="24"/>
          <w:szCs w:val="24"/>
        </w:rPr>
        <w:t>разрешения (</w:t>
      </w:r>
      <w:r w:rsidRPr="00E97E5F">
        <w:rPr>
          <w:rFonts w:ascii="Times New Roman" w:hAnsi="Times New Roman"/>
          <w:sz w:val="24"/>
          <w:szCs w:val="24"/>
        </w:rPr>
        <w:t>ордера</w:t>
      </w:r>
      <w:r>
        <w:rPr>
          <w:rFonts w:ascii="Times New Roman" w:hAnsi="Times New Roman"/>
          <w:sz w:val="24"/>
          <w:szCs w:val="24"/>
        </w:rPr>
        <w:t>)</w:t>
      </w:r>
      <w:r w:rsidRPr="00E97E5F">
        <w:rPr>
          <w:rFonts w:ascii="Times New Roman" w:hAnsi="Times New Roman"/>
          <w:sz w:val="24"/>
          <w:szCs w:val="24"/>
        </w:rPr>
        <w:t xml:space="preserve"> на производство земляных работ" (далее по тексту - муниципальная услуга).</w:t>
      </w:r>
    </w:p>
    <w:p w:rsidR="007B42B4" w:rsidRPr="00087CFC" w:rsidRDefault="007B42B4" w:rsidP="007B42B4">
      <w:pPr>
        <w:widowControl w:val="0"/>
        <w:autoSpaceDE w:val="0"/>
        <w:autoSpaceDN w:val="0"/>
        <w:adjustRightInd w:val="0"/>
        <w:ind w:firstLine="540"/>
        <w:jc w:val="both"/>
      </w:pPr>
      <w:r w:rsidRPr="00E97E5F">
        <w:t xml:space="preserve">2.2. Наименование органа, предоставляющего муниципальную услугу: администрация </w:t>
      </w:r>
      <w:r>
        <w:t>Ильинского</w:t>
      </w:r>
      <w:r w:rsidRPr="00E97E5F">
        <w:t xml:space="preserve"> муниципального района </w:t>
      </w:r>
      <w:r>
        <w:t xml:space="preserve">структурное подразделение Комитет по управлению земельными ресурсами, муниципальным имуществом и архитектуре </w:t>
      </w:r>
      <w:r w:rsidRPr="00087CFC">
        <w:t>администрации Ильинского муниципального района</w:t>
      </w:r>
      <w:r>
        <w:t xml:space="preserve"> (</w:t>
      </w:r>
      <w:r w:rsidRPr="00087CFC">
        <w:t xml:space="preserve">далее </w:t>
      </w:r>
      <w:r>
        <w:t>Комитет</w:t>
      </w:r>
      <w:r w:rsidRPr="00087CFC">
        <w:t>).</w:t>
      </w:r>
    </w:p>
    <w:p w:rsidR="007B42B4" w:rsidRDefault="007B42B4" w:rsidP="007B42B4">
      <w:pPr>
        <w:widowControl w:val="0"/>
        <w:autoSpaceDE w:val="0"/>
        <w:autoSpaceDN w:val="0"/>
        <w:adjustRightInd w:val="0"/>
        <w:ind w:firstLine="540"/>
        <w:jc w:val="both"/>
      </w:pPr>
      <w:r w:rsidRPr="00E97E5F">
        <w:t xml:space="preserve">В процедуре предоставления муниципальной услуги участвует </w:t>
      </w:r>
      <w:r>
        <w:t xml:space="preserve">Комитет по управлению земельными ресурсами, муниципальным имуществом и архитектуре </w:t>
      </w:r>
      <w:r w:rsidRPr="00087CFC">
        <w:t>администрации Ильинского муниципального района</w:t>
      </w:r>
      <w:r>
        <w:t xml:space="preserve"> (</w:t>
      </w:r>
      <w:r w:rsidRPr="00087CFC">
        <w:t xml:space="preserve">далее </w:t>
      </w:r>
      <w:r>
        <w:t>Комитет</w:t>
      </w:r>
      <w:r w:rsidRPr="00087CFC">
        <w:t>).</w:t>
      </w:r>
      <w:r w:rsidRPr="002018FC">
        <w:t xml:space="preserve"> </w:t>
      </w:r>
    </w:p>
    <w:p w:rsidR="007B42B4" w:rsidRPr="00087CFC" w:rsidRDefault="007B42B4" w:rsidP="007B42B4">
      <w:pPr>
        <w:widowControl w:val="0"/>
        <w:autoSpaceDE w:val="0"/>
        <w:autoSpaceDN w:val="0"/>
        <w:adjustRightInd w:val="0"/>
        <w:jc w:val="both"/>
      </w:pPr>
      <w:r w:rsidRPr="00E97E5F">
        <w:lastRenderedPageBreak/>
        <w:t xml:space="preserve">Место нахождения </w:t>
      </w:r>
      <w:r>
        <w:t>Комитета</w:t>
      </w:r>
      <w:r w:rsidRPr="00E97E5F">
        <w:t xml:space="preserve">: </w:t>
      </w:r>
      <w:r>
        <w:t xml:space="preserve">п. </w:t>
      </w:r>
      <w:proofErr w:type="spellStart"/>
      <w:r>
        <w:t>Ильинское-Хованское</w:t>
      </w:r>
      <w:proofErr w:type="spellEnd"/>
      <w:r w:rsidRPr="00E97E5F">
        <w:t xml:space="preserve">, ул. </w:t>
      </w:r>
      <w:r>
        <w:t>Советская</w:t>
      </w:r>
      <w:r w:rsidRPr="00E97E5F">
        <w:t xml:space="preserve">, д. </w:t>
      </w:r>
      <w:r>
        <w:t>2</w:t>
      </w:r>
      <w:r w:rsidRPr="00E97E5F">
        <w:t>;</w:t>
      </w:r>
    </w:p>
    <w:p w:rsidR="007B42B4" w:rsidRDefault="007B42B4" w:rsidP="007B42B4">
      <w:pPr>
        <w:widowControl w:val="0"/>
        <w:autoSpaceDE w:val="0"/>
        <w:autoSpaceDN w:val="0"/>
        <w:adjustRightInd w:val="0"/>
        <w:jc w:val="both"/>
      </w:pPr>
      <w:r w:rsidRPr="00E97E5F">
        <w:t xml:space="preserve">Телефон </w:t>
      </w:r>
      <w:r>
        <w:t>Комитета</w:t>
      </w:r>
      <w:r w:rsidRPr="00E97E5F">
        <w:t xml:space="preserve">: </w:t>
      </w:r>
      <w:r>
        <w:t>8(49353)21002; 8(49353)21731</w:t>
      </w:r>
      <w:r w:rsidRPr="00E97E5F">
        <w:t>,</w:t>
      </w:r>
    </w:p>
    <w:p w:rsidR="007B42B4" w:rsidRPr="00EC0F09" w:rsidRDefault="007B42B4" w:rsidP="007B42B4">
      <w:pPr>
        <w:widowControl w:val="0"/>
        <w:autoSpaceDE w:val="0"/>
        <w:autoSpaceDN w:val="0"/>
        <w:adjustRightInd w:val="0"/>
        <w:jc w:val="both"/>
      </w:pPr>
      <w:r w:rsidRPr="00E97E5F">
        <w:t xml:space="preserve"> адрес электронной почты: </w:t>
      </w:r>
      <w:proofErr w:type="spellStart"/>
      <w:r>
        <w:rPr>
          <w:lang w:val="en-US"/>
        </w:rPr>
        <w:t>ilin</w:t>
      </w:r>
      <w:proofErr w:type="spellEnd"/>
      <w:r>
        <w:t>@</w:t>
      </w:r>
      <w:proofErr w:type="spellStart"/>
      <w:r>
        <w:rPr>
          <w:lang w:val="en-US"/>
        </w:rPr>
        <w:t>admilinskoe</w:t>
      </w:r>
      <w:proofErr w:type="spellEnd"/>
      <w:r>
        <w:t>.</w:t>
      </w:r>
      <w:proofErr w:type="spellStart"/>
      <w:r>
        <w:rPr>
          <w:lang w:val="en-US"/>
        </w:rPr>
        <w:t>ru</w:t>
      </w:r>
      <w:proofErr w:type="spellEnd"/>
      <w:r w:rsidRPr="00EC0F09">
        <w:t xml:space="preserve"> </w:t>
      </w:r>
    </w:p>
    <w:p w:rsidR="007B42B4" w:rsidRPr="00D422BC" w:rsidRDefault="007B42B4" w:rsidP="007B42B4">
      <w:pPr>
        <w:widowControl w:val="0"/>
        <w:autoSpaceDE w:val="0"/>
        <w:autoSpaceDN w:val="0"/>
        <w:adjustRightInd w:val="0"/>
        <w:jc w:val="both"/>
      </w:pPr>
      <w:r>
        <w:rPr>
          <w:rFonts w:ascii="Times New Roman CYR" w:hAnsi="Times New Roman CYR" w:cs="Times New Roman CYR"/>
        </w:rPr>
        <w:t>адрес сайта в сети интернет:</w:t>
      </w:r>
      <w:r w:rsidRPr="00B34555">
        <w:rPr>
          <w:rFonts w:ascii="Times New Roman CYR" w:hAnsi="Times New Roman CYR" w:cs="Times New Roman CYR"/>
        </w:rPr>
        <w:t xml:space="preserve"> </w:t>
      </w:r>
      <w:proofErr w:type="gramStart"/>
      <w:r>
        <w:rPr>
          <w:rFonts w:ascii="Times New Roman CYR" w:hAnsi="Times New Roman CYR" w:cs="Times New Roman CYR"/>
          <w:lang w:val="en-US"/>
        </w:rPr>
        <w:t>www</w:t>
      </w:r>
      <w:r w:rsidRPr="00B34555">
        <w:rPr>
          <w:rFonts w:ascii="Times New Roman CYR" w:hAnsi="Times New Roman CYR" w:cs="Times New Roman CYR"/>
        </w:rPr>
        <w:t xml:space="preserve"> </w:t>
      </w:r>
      <w:r w:rsidRPr="00462862">
        <w:rPr>
          <w:rFonts w:ascii="Times New Roman CYR" w:hAnsi="Times New Roman CYR" w:cs="Times New Roman CYR"/>
        </w:rPr>
        <w:t xml:space="preserve"> </w:t>
      </w:r>
      <w:proofErr w:type="spellStart"/>
      <w:r>
        <w:rPr>
          <w:rFonts w:ascii="Times New Roman CYR" w:hAnsi="Times New Roman CYR" w:cs="Times New Roman CYR"/>
          <w:lang w:val="en-US"/>
        </w:rPr>
        <w:t>admilinskoe</w:t>
      </w:r>
      <w:proofErr w:type="spellEnd"/>
      <w:r w:rsidRPr="00D23A85">
        <w:rPr>
          <w:rFonts w:ascii="Times New Roman CYR" w:hAnsi="Times New Roman CYR" w:cs="Times New Roman CYR"/>
        </w:rPr>
        <w:t>.</w:t>
      </w:r>
      <w:proofErr w:type="spellStart"/>
      <w:r>
        <w:rPr>
          <w:rFonts w:ascii="Times New Roman CYR" w:hAnsi="Times New Roman CYR" w:cs="Times New Roman CYR"/>
          <w:lang w:val="en-US"/>
        </w:rPr>
        <w:t>ru</w:t>
      </w:r>
      <w:proofErr w:type="spellEnd"/>
      <w:proofErr w:type="gramEnd"/>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2.3. Результатом предоставления муниципальной услуги является:</w:t>
      </w:r>
    </w:p>
    <w:p w:rsidR="007B42B4" w:rsidRPr="00E97E5F" w:rsidRDefault="007B42B4" w:rsidP="007B42B4">
      <w:pPr>
        <w:pStyle w:val="ConsPlusNormal"/>
        <w:jc w:val="both"/>
        <w:rPr>
          <w:rFonts w:ascii="Times New Roman" w:hAnsi="Times New Roman"/>
          <w:sz w:val="24"/>
          <w:szCs w:val="24"/>
        </w:rPr>
      </w:pPr>
      <w:r>
        <w:rPr>
          <w:rFonts w:ascii="Times New Roman" w:hAnsi="Times New Roman"/>
          <w:sz w:val="24"/>
          <w:szCs w:val="24"/>
        </w:rPr>
        <w:t xml:space="preserve">- </w:t>
      </w:r>
      <w:r w:rsidRPr="00E97E5F">
        <w:rPr>
          <w:rFonts w:ascii="Times New Roman" w:hAnsi="Times New Roman"/>
          <w:sz w:val="24"/>
          <w:szCs w:val="24"/>
        </w:rPr>
        <w:t>выдача ордера,</w:t>
      </w:r>
    </w:p>
    <w:p w:rsidR="007B42B4" w:rsidRPr="00E97E5F" w:rsidRDefault="007B42B4" w:rsidP="007B42B4">
      <w:pPr>
        <w:pStyle w:val="ConsPlusNormal"/>
        <w:jc w:val="both"/>
        <w:rPr>
          <w:rFonts w:ascii="Times New Roman" w:hAnsi="Times New Roman"/>
          <w:sz w:val="24"/>
          <w:szCs w:val="24"/>
        </w:rPr>
      </w:pPr>
      <w:r w:rsidRPr="00E97E5F">
        <w:rPr>
          <w:rFonts w:ascii="Times New Roman" w:hAnsi="Times New Roman"/>
          <w:sz w:val="24"/>
          <w:szCs w:val="24"/>
        </w:rPr>
        <w:t>- выдача уведомления об отказе в выдаче ордера.</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2.4. Срок предоставления муниципальной услуги не должен превышать 30 дней со дня предоставления документов в Администрацию.</w:t>
      </w:r>
    </w:p>
    <w:p w:rsidR="007B42B4" w:rsidRPr="00E97E5F" w:rsidRDefault="007B42B4" w:rsidP="007B42B4">
      <w:pPr>
        <w:pStyle w:val="ConsPlusNormal"/>
        <w:ind w:firstLine="540"/>
        <w:jc w:val="both"/>
        <w:rPr>
          <w:rFonts w:ascii="Times New Roman" w:hAnsi="Times New Roman"/>
          <w:sz w:val="24"/>
          <w:szCs w:val="24"/>
        </w:rPr>
      </w:pPr>
      <w:r w:rsidRPr="00E97E5F">
        <w:rPr>
          <w:rFonts w:ascii="Times New Roman" w:hAnsi="Times New Roman"/>
          <w:sz w:val="24"/>
          <w:szCs w:val="24"/>
        </w:rPr>
        <w:t>2.5. Правовые основания для предоставления муниципальной услуги:</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1) </w:t>
      </w:r>
      <w:hyperlink r:id="rId33" w:history="1">
        <w:r w:rsidRPr="00FE783F">
          <w:rPr>
            <w:rFonts w:ascii="Times New Roman" w:hAnsi="Times New Roman"/>
            <w:sz w:val="24"/>
            <w:szCs w:val="24"/>
          </w:rPr>
          <w:t>Конституция</w:t>
        </w:r>
      </w:hyperlink>
      <w:r w:rsidRPr="00FE783F">
        <w:rPr>
          <w:rFonts w:ascii="Times New Roman" w:hAnsi="Times New Roman"/>
          <w:sz w:val="24"/>
          <w:szCs w:val="24"/>
        </w:rPr>
        <w:t xml:space="preserve"> Российской Федерации;</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2) Федеральный </w:t>
      </w:r>
      <w:hyperlink r:id="rId34" w:history="1">
        <w:r w:rsidRPr="00FE783F">
          <w:rPr>
            <w:rFonts w:ascii="Times New Roman" w:hAnsi="Times New Roman"/>
            <w:sz w:val="24"/>
            <w:szCs w:val="24"/>
          </w:rPr>
          <w:t>закон</w:t>
        </w:r>
      </w:hyperlink>
      <w:r w:rsidRPr="00FE783F">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3) Градостроительный </w:t>
      </w:r>
      <w:hyperlink r:id="rId35" w:history="1">
        <w:r w:rsidRPr="00FE783F">
          <w:rPr>
            <w:rFonts w:ascii="Times New Roman" w:hAnsi="Times New Roman"/>
            <w:sz w:val="24"/>
            <w:szCs w:val="24"/>
          </w:rPr>
          <w:t>кодекс</w:t>
        </w:r>
      </w:hyperlink>
      <w:r w:rsidRPr="00FE783F">
        <w:rPr>
          <w:rFonts w:ascii="Times New Roman" w:hAnsi="Times New Roman"/>
          <w:sz w:val="24"/>
          <w:szCs w:val="24"/>
        </w:rPr>
        <w:t xml:space="preserve"> Российской Федерации;</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4) </w:t>
      </w:r>
      <w:hyperlink r:id="rId36" w:history="1">
        <w:r w:rsidRPr="00FE783F">
          <w:rPr>
            <w:rFonts w:ascii="Times New Roman" w:hAnsi="Times New Roman"/>
            <w:sz w:val="24"/>
            <w:szCs w:val="24"/>
          </w:rPr>
          <w:t>Постановление</w:t>
        </w:r>
      </w:hyperlink>
      <w:r w:rsidRPr="00FE783F">
        <w:rPr>
          <w:rFonts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B42B4" w:rsidRPr="00FE783F" w:rsidRDefault="007B42B4" w:rsidP="007B42B4">
      <w:pPr>
        <w:pStyle w:val="ConsPlusNormal"/>
        <w:ind w:firstLine="540"/>
        <w:jc w:val="both"/>
        <w:rPr>
          <w:rFonts w:ascii="Times New Roman" w:hAnsi="Times New Roman"/>
          <w:sz w:val="24"/>
          <w:szCs w:val="24"/>
        </w:rPr>
      </w:pPr>
      <w:bookmarkStart w:id="2" w:name="P66"/>
      <w:bookmarkEnd w:id="2"/>
      <w:r w:rsidRPr="00FE783F">
        <w:rPr>
          <w:rFonts w:ascii="Times New Roman" w:hAnsi="Times New Roman"/>
          <w:sz w:val="24"/>
          <w:szCs w:val="24"/>
        </w:rPr>
        <w:t>2.6. Исчерпывающий перечень документов, необходимых для предоставления муниципальной услуги:</w:t>
      </w:r>
    </w:p>
    <w:p w:rsidR="007B42B4" w:rsidRPr="00E97E5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1) </w:t>
      </w:r>
      <w:hyperlink w:anchor="P254" w:history="1">
        <w:r w:rsidRPr="00FE783F">
          <w:rPr>
            <w:rFonts w:ascii="Times New Roman" w:hAnsi="Times New Roman"/>
            <w:sz w:val="24"/>
            <w:szCs w:val="24"/>
          </w:rPr>
          <w:t>Заявление</w:t>
        </w:r>
      </w:hyperlink>
      <w:r w:rsidRPr="00FE783F">
        <w:rPr>
          <w:rFonts w:ascii="Times New Roman" w:hAnsi="Times New Roman"/>
          <w:sz w:val="24"/>
          <w:szCs w:val="24"/>
        </w:rPr>
        <w:t xml:space="preserve"> о выдаче</w:t>
      </w:r>
      <w:r w:rsidRPr="00E97E5F">
        <w:rPr>
          <w:rFonts w:ascii="Times New Roman" w:hAnsi="Times New Roman"/>
          <w:sz w:val="24"/>
          <w:szCs w:val="24"/>
        </w:rPr>
        <w:t xml:space="preserve"> </w:t>
      </w:r>
      <w:r>
        <w:rPr>
          <w:rFonts w:ascii="Times New Roman" w:hAnsi="Times New Roman"/>
          <w:sz w:val="24"/>
          <w:szCs w:val="24"/>
        </w:rPr>
        <w:t>разрешения (</w:t>
      </w:r>
      <w:r w:rsidRPr="00E97E5F">
        <w:rPr>
          <w:rFonts w:ascii="Times New Roman" w:hAnsi="Times New Roman"/>
          <w:sz w:val="24"/>
          <w:szCs w:val="24"/>
        </w:rPr>
        <w:t>ордера</w:t>
      </w:r>
      <w:r>
        <w:rPr>
          <w:rFonts w:ascii="Times New Roman" w:hAnsi="Times New Roman"/>
          <w:sz w:val="24"/>
          <w:szCs w:val="24"/>
        </w:rPr>
        <w:t>)</w:t>
      </w:r>
      <w:r w:rsidRPr="00E97E5F">
        <w:rPr>
          <w:rFonts w:ascii="Times New Roman" w:hAnsi="Times New Roman"/>
          <w:sz w:val="24"/>
          <w:szCs w:val="24"/>
        </w:rPr>
        <w:t xml:space="preserve"> на право производство работ (приложение 1);</w:t>
      </w:r>
    </w:p>
    <w:p w:rsidR="007B42B4" w:rsidRPr="00E149F2" w:rsidRDefault="007B42B4" w:rsidP="007B42B4">
      <w:pPr>
        <w:pStyle w:val="ConsPlusNormal"/>
        <w:ind w:firstLine="540"/>
        <w:jc w:val="both"/>
        <w:rPr>
          <w:rFonts w:ascii="Times New Roman" w:hAnsi="Times New Roman"/>
          <w:sz w:val="24"/>
          <w:szCs w:val="24"/>
        </w:rPr>
      </w:pPr>
      <w:bookmarkStart w:id="3" w:name="P68"/>
      <w:bookmarkEnd w:id="3"/>
      <w:r w:rsidRPr="00E149F2">
        <w:rPr>
          <w:rFonts w:ascii="Times New Roman" w:hAnsi="Times New Roman"/>
          <w:sz w:val="24"/>
          <w:szCs w:val="24"/>
        </w:rPr>
        <w:t>2) Разрешение на строительство/реконструкцию;</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3) Копия паспорта Заявителя либо уполномоченного лица, действующего от имени Заявителя, и доверенность, выданная представляемым;</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 Правоустанавливающие документы на земельный участок или акт выбора земельного участка;</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 Согласование (разрешение) на вырубку деревьев, кустарников, полученное в администрации поселения;</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6) Для подводки инженерных коммуникаций к частному домовладению предоставляется проект или схема прокладки сети (в зависимости от расстояния и наличия других коммуникаций на данном участке), согласованная с заинтересованными организациями;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7) Для прокладки инженерных коммуникаций предоставляется проект или схема прокладки сети, согласованная с заинтересованными организациями;</w:t>
      </w:r>
    </w:p>
    <w:p w:rsidR="007B42B4" w:rsidRPr="00FE783F"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8) Проект производства работ, согласованный с главой администрации сельского поселения.</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Документы, указанные в </w:t>
      </w:r>
      <w:hyperlink w:anchor="P68" w:history="1">
        <w:r w:rsidRPr="00FE783F">
          <w:rPr>
            <w:rFonts w:ascii="Times New Roman" w:hAnsi="Times New Roman"/>
            <w:sz w:val="24"/>
            <w:szCs w:val="24"/>
          </w:rPr>
          <w:t>подпункте 2 пункта 2.6</w:t>
        </w:r>
      </w:hyperlink>
      <w:r w:rsidRPr="00FE783F">
        <w:rPr>
          <w:rFonts w:ascii="Times New Roman" w:hAnsi="Times New Roman"/>
          <w:sz w:val="24"/>
          <w:szCs w:val="24"/>
        </w:rPr>
        <w:t>, в случае непредставления, запрашиваются управлением архитектуры по системе межведомственного взаимодействия.</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1) наличие в представленных документах исправлений, не позволяющих однозначно истолковать их содержание;</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2) отсутствие документов, предусмотренных </w:t>
      </w:r>
      <w:hyperlink w:anchor="P66" w:history="1">
        <w:r w:rsidRPr="00FE783F">
          <w:rPr>
            <w:rFonts w:ascii="Times New Roman" w:hAnsi="Times New Roman"/>
            <w:sz w:val="24"/>
            <w:szCs w:val="24"/>
          </w:rPr>
          <w:t>пунктом 2.6</w:t>
        </w:r>
      </w:hyperlink>
      <w:r w:rsidRPr="00FE783F">
        <w:rPr>
          <w:rFonts w:ascii="Times New Roman" w:hAnsi="Times New Roman"/>
          <w:sz w:val="24"/>
          <w:szCs w:val="24"/>
        </w:rPr>
        <w:t xml:space="preserve"> (кроме </w:t>
      </w:r>
      <w:hyperlink w:anchor="P68" w:history="1">
        <w:proofErr w:type="spellStart"/>
        <w:r w:rsidRPr="00FE783F">
          <w:rPr>
            <w:rFonts w:ascii="Times New Roman" w:hAnsi="Times New Roman"/>
            <w:sz w:val="24"/>
            <w:szCs w:val="24"/>
          </w:rPr>
          <w:t>пп</w:t>
        </w:r>
        <w:proofErr w:type="spellEnd"/>
        <w:r w:rsidRPr="00FE783F">
          <w:rPr>
            <w:rFonts w:ascii="Times New Roman" w:hAnsi="Times New Roman"/>
            <w:sz w:val="24"/>
            <w:szCs w:val="24"/>
          </w:rPr>
          <w:t>. 2</w:t>
        </w:r>
      </w:hyperlink>
      <w:r w:rsidRPr="00FE783F">
        <w:rPr>
          <w:rFonts w:ascii="Times New Roman" w:hAnsi="Times New Roman"/>
          <w:sz w:val="24"/>
          <w:szCs w:val="24"/>
        </w:rPr>
        <w:t>) настоящего Регламента.</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2.8. Исчерпывающий перечень оснований для отказа в предоставлении муниципальной услуги:</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1) отсутствие документов, предусмотренных </w:t>
      </w:r>
      <w:hyperlink w:anchor="P66" w:history="1">
        <w:r w:rsidRPr="00FE783F">
          <w:rPr>
            <w:rFonts w:ascii="Times New Roman" w:hAnsi="Times New Roman"/>
            <w:sz w:val="24"/>
            <w:szCs w:val="24"/>
          </w:rPr>
          <w:t>пунктом 2.6</w:t>
        </w:r>
      </w:hyperlink>
      <w:r w:rsidRPr="00FE783F">
        <w:rPr>
          <w:rFonts w:ascii="Times New Roman" w:hAnsi="Times New Roman"/>
          <w:sz w:val="24"/>
          <w:szCs w:val="24"/>
        </w:rPr>
        <w:t xml:space="preserve"> настоящего Регламента.</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 xml:space="preserve">Документы, указанные в </w:t>
      </w:r>
      <w:hyperlink w:anchor="P68" w:history="1">
        <w:r w:rsidRPr="00FE783F">
          <w:rPr>
            <w:rFonts w:ascii="Times New Roman" w:hAnsi="Times New Roman"/>
            <w:sz w:val="24"/>
            <w:szCs w:val="24"/>
          </w:rPr>
          <w:t>подпункте 2 пункта 2.6</w:t>
        </w:r>
      </w:hyperlink>
      <w:r w:rsidRPr="00FE783F">
        <w:rPr>
          <w:rFonts w:ascii="Times New Roman" w:hAnsi="Times New Roman"/>
          <w:sz w:val="24"/>
          <w:szCs w:val="24"/>
        </w:rPr>
        <w:t xml:space="preserve"> Регламента, в случае непредставления, запрашиваются Комитетом по системе межведомственного взаимодействия.</w:t>
      </w:r>
    </w:p>
    <w:p w:rsidR="007B42B4" w:rsidRPr="00FE783F" w:rsidRDefault="007B42B4" w:rsidP="007B42B4">
      <w:pPr>
        <w:pStyle w:val="ConsPlusNormal"/>
        <w:ind w:firstLine="540"/>
        <w:jc w:val="both"/>
        <w:rPr>
          <w:rFonts w:ascii="Times New Roman" w:hAnsi="Times New Roman"/>
          <w:sz w:val="24"/>
          <w:szCs w:val="24"/>
        </w:rPr>
      </w:pPr>
      <w:r w:rsidRPr="00FE783F">
        <w:rPr>
          <w:rFonts w:ascii="Times New Roman" w:hAnsi="Times New Roman"/>
          <w:sz w:val="24"/>
          <w:szCs w:val="24"/>
        </w:rPr>
        <w:t>2.9. Муниципальная услуга предоставляется на безвозмездной основе.</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2.10. Максимальный срок ожидания в очереди при обращении о предоставлении муниципальной услуги - 15 минут.</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2.11. Срок регистрации запроса Заявителя о предоставлении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lastRenderedPageBreak/>
        <w:t>Регистрация запроса Заявителя осуществляется на следующий рабочий день после обращения Заявителя.</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2.12. Требования к местам предоставления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Pr>
          <w:rFonts w:ascii="Times New Roman" w:hAnsi="Times New Roman"/>
          <w:sz w:val="24"/>
          <w:szCs w:val="24"/>
        </w:rPr>
        <w:t>Комитета</w:t>
      </w:r>
      <w:r w:rsidRPr="00E149F2">
        <w:rPr>
          <w:rFonts w:ascii="Times New Roman" w:hAnsi="Times New Roman"/>
          <w:sz w:val="24"/>
          <w:szCs w:val="24"/>
        </w:rPr>
        <w:t xml:space="preserve"> согласно графику приема граждан, указанному </w:t>
      </w:r>
      <w:r w:rsidRPr="00FE783F">
        <w:rPr>
          <w:rFonts w:ascii="Times New Roman" w:hAnsi="Times New Roman"/>
          <w:sz w:val="24"/>
          <w:szCs w:val="24"/>
        </w:rPr>
        <w:t xml:space="preserve">в </w:t>
      </w:r>
      <w:hyperlink w:anchor="P134" w:history="1">
        <w:r w:rsidRPr="00FE783F">
          <w:rPr>
            <w:rFonts w:ascii="Times New Roman" w:hAnsi="Times New Roman"/>
            <w:sz w:val="24"/>
            <w:szCs w:val="24"/>
          </w:rPr>
          <w:t>пункте 2.15</w:t>
        </w:r>
      </w:hyperlink>
      <w:r w:rsidRPr="00E149F2">
        <w:rPr>
          <w:rFonts w:ascii="Times New Roman" w:hAnsi="Times New Roman"/>
          <w:sz w:val="24"/>
          <w:szCs w:val="24"/>
        </w:rPr>
        <w:t xml:space="preserve"> </w:t>
      </w:r>
      <w:r>
        <w:rPr>
          <w:rFonts w:ascii="Times New Roman" w:hAnsi="Times New Roman"/>
          <w:sz w:val="24"/>
          <w:szCs w:val="24"/>
        </w:rPr>
        <w:t xml:space="preserve">настоящего Регламента, в </w:t>
      </w:r>
      <w:r w:rsidRPr="00E149F2">
        <w:rPr>
          <w:rFonts w:ascii="Times New Roman" w:hAnsi="Times New Roman"/>
          <w:sz w:val="24"/>
          <w:szCs w:val="24"/>
        </w:rPr>
        <w:t>Помещение оборудуется вывеской (табличкой), содержащей информацию о полном наименовании органа, предоставляющего муниципальную услугу.</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Место предоставления муниципальной услуги оборудуется информационными стендами, стульями.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Рабочие места специалистов, предоставляющих муниципальную услугу, должны быть оборудованы:</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средствами вычислительной техники с установленными справочно-информационными системами и оргтехникой;</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техническими и программными средствами обработки информации, содержащейся на универсальной электронной карте.</w:t>
      </w:r>
    </w:p>
    <w:p w:rsidR="007B42B4" w:rsidRPr="0089282A"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7B42B4" w:rsidRDefault="007B42B4" w:rsidP="007B42B4">
      <w:pPr>
        <w:autoSpaceDE w:val="0"/>
        <w:ind w:firstLine="567"/>
        <w:jc w:val="both"/>
      </w:pPr>
      <w:r>
        <w:t>Доступ заявителя к местам приема заявлений должен быть беспрепятственным (доступ в организацию в соответствии с пропускным режимом). Доступ заявителя-инвалида – с учетом требований законодательства о социальной защите инвалидов</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Информация размещается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2.13. Показатели доступности и качества муниципальных услуг.</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2.13.1. Качественными показателями доступности муниципальной услуги являются:</w:t>
      </w:r>
    </w:p>
    <w:p w:rsidR="007B42B4" w:rsidRPr="00E149F2" w:rsidRDefault="007B42B4" w:rsidP="007B42B4">
      <w:pPr>
        <w:pStyle w:val="ConsPlusNormal"/>
        <w:jc w:val="both"/>
        <w:rPr>
          <w:rFonts w:ascii="Times New Roman" w:hAnsi="Times New Roman"/>
          <w:sz w:val="24"/>
          <w:szCs w:val="24"/>
        </w:rPr>
      </w:pPr>
      <w:r>
        <w:rPr>
          <w:rFonts w:ascii="Times New Roman" w:hAnsi="Times New Roman"/>
          <w:sz w:val="24"/>
          <w:szCs w:val="24"/>
        </w:rPr>
        <w:t>-</w:t>
      </w:r>
      <w:r w:rsidRPr="00E149F2">
        <w:rPr>
          <w:rFonts w:ascii="Times New Roman" w:hAnsi="Times New Roman"/>
          <w:sz w:val="24"/>
          <w:szCs w:val="24"/>
        </w:rPr>
        <w:t xml:space="preserve"> простота и ясность изложения информационных документов;</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наличие различных каналов получения информации о предоставлении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доступность работы с представителями лиц, получающих услугу.</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2.13.2. Количественными показателями доступности муниципальной услуги являются:</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короткое время ожидания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удобный график работы органа, осуществляющего предоставление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удобное территориальное расположение органа, осуществляющего предоставление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2.13.3. Качественными показателями качества муниципальной услуги являются:</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точность исполнения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высокая культура обслуживания Заявителей;</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строгое соблюдение сроков предоставления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количество обоснованных обжалований решений органа, осуществляющего предоставление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2.14.1. Информация о правилах предоставления муниципальной услуги размещается на официальном сайте Администрации (далее - сайт), на стенде "Информация", расположенном в месте предоставления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На сайте размещается следующая информация о предоставлении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текст настоящего Регламента (полная версия);</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наименование и процедура предоставления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lastRenderedPageBreak/>
        <w:t xml:space="preserve">3) место нахождения, почтовый адрес, номера телефонов, график работы специалистов </w:t>
      </w:r>
      <w:r>
        <w:rPr>
          <w:rFonts w:ascii="Times New Roman" w:hAnsi="Times New Roman"/>
          <w:sz w:val="24"/>
          <w:szCs w:val="24"/>
        </w:rPr>
        <w:t>Комитета</w:t>
      </w:r>
      <w:r w:rsidRPr="00E149F2">
        <w:rPr>
          <w:rFonts w:ascii="Times New Roman" w:hAnsi="Times New Roman"/>
          <w:sz w:val="24"/>
          <w:szCs w:val="24"/>
        </w:rPr>
        <w:t>;</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 перечень документов, предоставляемых получателем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2.14.2. На Порталах</w:t>
      </w:r>
      <w:r>
        <w:rPr>
          <w:rFonts w:ascii="Times New Roman" w:hAnsi="Times New Roman"/>
          <w:sz w:val="24"/>
          <w:szCs w:val="24"/>
        </w:rPr>
        <w:t>, МФЦ</w:t>
      </w:r>
      <w:r w:rsidRPr="00E149F2">
        <w:rPr>
          <w:rFonts w:ascii="Times New Roman" w:hAnsi="Times New Roman"/>
          <w:sz w:val="24"/>
          <w:szCs w:val="24"/>
        </w:rPr>
        <w:t xml:space="preserve"> размещается следующая информация о предоставлении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xml:space="preserve">- график работы специалистов </w:t>
      </w:r>
      <w:r>
        <w:rPr>
          <w:rFonts w:ascii="Times New Roman" w:hAnsi="Times New Roman"/>
          <w:sz w:val="24"/>
          <w:szCs w:val="24"/>
        </w:rPr>
        <w:t>Комитета</w:t>
      </w:r>
      <w:r w:rsidRPr="00E149F2">
        <w:rPr>
          <w:rFonts w:ascii="Times New Roman" w:hAnsi="Times New Roman"/>
          <w:sz w:val="24"/>
          <w:szCs w:val="24"/>
        </w:rPr>
        <w:t>;</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перечень документов, предоставляемых получателем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образцы заполнения форм документов для получения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перечень нормативных правовых актов, регламентирующих предоставление муниципальной услуги;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7B42B4"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2.14.3. Краткая информация о предоставляемой муниципальной услуге размещается на стенде "Информация"</w:t>
      </w:r>
    </w:p>
    <w:p w:rsidR="007B42B4" w:rsidRPr="00E149F2" w:rsidRDefault="007B42B4" w:rsidP="007B42B4">
      <w:pPr>
        <w:pStyle w:val="ConsPlusNormal"/>
        <w:jc w:val="both"/>
        <w:rPr>
          <w:rFonts w:ascii="Times New Roman" w:hAnsi="Times New Roman"/>
          <w:sz w:val="24"/>
          <w:szCs w:val="24"/>
        </w:rPr>
      </w:pPr>
      <w:r>
        <w:rPr>
          <w:rFonts w:ascii="Times New Roman" w:hAnsi="Times New Roman"/>
          <w:sz w:val="24"/>
          <w:szCs w:val="24"/>
        </w:rPr>
        <w:t>Данная информация должна содержать следующее:</w:t>
      </w:r>
      <w:r w:rsidRPr="00E149F2">
        <w:rPr>
          <w:rFonts w:ascii="Times New Roman" w:hAnsi="Times New Roman"/>
          <w:sz w:val="24"/>
          <w:szCs w:val="24"/>
        </w:rPr>
        <w:t xml:space="preserve"> </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график работы специалистов управления;</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перечень документов, предоставляемых получателем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3) образцы заполнения форм документов для получения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 перечень нормативных правовых актов, регламентирующих предоставление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 порядок обжалования решений, действий или бездействия должностных лиц, предоставляющих муниципальную услугу.</w:t>
      </w:r>
    </w:p>
    <w:p w:rsidR="007B42B4" w:rsidRPr="00E149F2" w:rsidRDefault="007B42B4" w:rsidP="007B42B4">
      <w:pPr>
        <w:pStyle w:val="ConsPlusNormal"/>
        <w:ind w:firstLine="540"/>
        <w:jc w:val="both"/>
        <w:rPr>
          <w:rFonts w:ascii="Times New Roman" w:hAnsi="Times New Roman"/>
          <w:sz w:val="24"/>
          <w:szCs w:val="24"/>
        </w:rPr>
      </w:pPr>
      <w:bookmarkStart w:id="4" w:name="P134"/>
      <w:bookmarkEnd w:id="4"/>
      <w:r w:rsidRPr="00E149F2">
        <w:rPr>
          <w:rFonts w:ascii="Times New Roman" w:hAnsi="Times New Roman"/>
          <w:sz w:val="24"/>
          <w:szCs w:val="24"/>
        </w:rPr>
        <w:t>2.15. Консультации по вопросам предоставления муниципальной услуги, принятие заявлени</w:t>
      </w:r>
      <w:r>
        <w:rPr>
          <w:rFonts w:ascii="Times New Roman" w:hAnsi="Times New Roman"/>
          <w:sz w:val="24"/>
          <w:szCs w:val="24"/>
        </w:rPr>
        <w:t>й осуществляются специалистами Комитета</w:t>
      </w:r>
      <w:r w:rsidRPr="00E149F2">
        <w:rPr>
          <w:rFonts w:ascii="Times New Roman" w:hAnsi="Times New Roman"/>
          <w:sz w:val="24"/>
          <w:szCs w:val="24"/>
        </w:rPr>
        <w:t>, на которых возложены соответствующие функции.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График приема граждан специалистами </w:t>
      </w:r>
      <w:r>
        <w:rPr>
          <w:rFonts w:ascii="Times New Roman" w:hAnsi="Times New Roman"/>
          <w:sz w:val="24"/>
          <w:szCs w:val="24"/>
        </w:rPr>
        <w:t>Комитета</w:t>
      </w:r>
      <w:r w:rsidRPr="00E149F2">
        <w:rPr>
          <w:rFonts w:ascii="Times New Roman" w:hAnsi="Times New Roman"/>
          <w:sz w:val="24"/>
          <w:szCs w:val="24"/>
        </w:rPr>
        <w:t xml:space="preserve"> п. </w:t>
      </w:r>
      <w:proofErr w:type="spellStart"/>
      <w:r w:rsidRPr="00E149F2">
        <w:rPr>
          <w:rFonts w:ascii="Times New Roman" w:hAnsi="Times New Roman"/>
          <w:sz w:val="24"/>
          <w:szCs w:val="24"/>
        </w:rPr>
        <w:t>Ильинское-Хованское</w:t>
      </w:r>
      <w:proofErr w:type="spellEnd"/>
      <w:r w:rsidRPr="00E149F2">
        <w:rPr>
          <w:rFonts w:ascii="Times New Roman" w:hAnsi="Times New Roman"/>
          <w:sz w:val="24"/>
          <w:szCs w:val="24"/>
        </w:rPr>
        <w:t>, ул. Советская, д. 2:</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вторник: с</w:t>
      </w:r>
      <w:r>
        <w:rPr>
          <w:rFonts w:ascii="Times New Roman" w:hAnsi="Times New Roman"/>
          <w:sz w:val="24"/>
          <w:szCs w:val="24"/>
        </w:rPr>
        <w:t xml:space="preserve"> 09</w:t>
      </w:r>
      <w:r w:rsidRPr="00E149F2">
        <w:rPr>
          <w:rFonts w:ascii="Times New Roman" w:hAnsi="Times New Roman"/>
          <w:sz w:val="24"/>
          <w:szCs w:val="24"/>
        </w:rPr>
        <w:t>.00 час. до 1</w:t>
      </w:r>
      <w:r>
        <w:rPr>
          <w:rFonts w:ascii="Times New Roman" w:hAnsi="Times New Roman"/>
          <w:sz w:val="24"/>
          <w:szCs w:val="24"/>
        </w:rPr>
        <w:t>7.00 час.</w:t>
      </w:r>
    </w:p>
    <w:p w:rsidR="007B42B4" w:rsidRPr="00E149F2" w:rsidRDefault="007B42B4" w:rsidP="007B42B4">
      <w:pPr>
        <w:pStyle w:val="ConsPlusNormal"/>
        <w:ind w:firstLine="540"/>
        <w:jc w:val="both"/>
        <w:rPr>
          <w:rFonts w:ascii="Times New Roman" w:hAnsi="Times New Roman"/>
          <w:sz w:val="24"/>
          <w:szCs w:val="24"/>
        </w:rPr>
      </w:pPr>
      <w:r>
        <w:rPr>
          <w:rFonts w:ascii="Times New Roman" w:hAnsi="Times New Roman"/>
          <w:sz w:val="24"/>
          <w:szCs w:val="24"/>
        </w:rPr>
        <w:t>пятница: с 09</w:t>
      </w:r>
      <w:r w:rsidRPr="00E149F2">
        <w:rPr>
          <w:rFonts w:ascii="Times New Roman" w:hAnsi="Times New Roman"/>
          <w:sz w:val="24"/>
          <w:szCs w:val="24"/>
        </w:rPr>
        <w:t>.00 час. до 1</w:t>
      </w:r>
      <w:r>
        <w:rPr>
          <w:rFonts w:ascii="Times New Roman" w:hAnsi="Times New Roman"/>
          <w:sz w:val="24"/>
          <w:szCs w:val="24"/>
        </w:rPr>
        <w:t>7.00 час.</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перерыв: с 13.00 час. до 1</w:t>
      </w:r>
      <w:r>
        <w:rPr>
          <w:rFonts w:ascii="Times New Roman" w:hAnsi="Times New Roman"/>
          <w:sz w:val="24"/>
          <w:szCs w:val="24"/>
        </w:rPr>
        <w:t>4.00. час.</w:t>
      </w:r>
    </w:p>
    <w:p w:rsidR="007B42B4" w:rsidRPr="0089282A"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телефон для справок: </w:t>
      </w:r>
      <w:r w:rsidRPr="0089282A">
        <w:rPr>
          <w:rFonts w:ascii="Times New Roman" w:hAnsi="Times New Roman"/>
          <w:sz w:val="24"/>
          <w:szCs w:val="24"/>
        </w:rPr>
        <w:t>2-17-31</w:t>
      </w:r>
      <w:r>
        <w:rPr>
          <w:rFonts w:ascii="Times New Roman" w:hAnsi="Times New Roman"/>
          <w:sz w:val="24"/>
          <w:szCs w:val="24"/>
        </w:rPr>
        <w:t>; 2-10-02</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2.16. При обращении на личный прием к специалисту </w:t>
      </w:r>
      <w:r>
        <w:rPr>
          <w:rFonts w:ascii="Times New Roman" w:hAnsi="Times New Roman"/>
          <w:sz w:val="24"/>
          <w:szCs w:val="24"/>
        </w:rPr>
        <w:t>Комитета</w:t>
      </w:r>
      <w:r w:rsidRPr="00E149F2">
        <w:rPr>
          <w:rFonts w:ascii="Times New Roman" w:hAnsi="Times New Roman"/>
          <w:sz w:val="24"/>
          <w:szCs w:val="24"/>
        </w:rPr>
        <w:t xml:space="preserve"> гражданин предоставляет:</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документ, удостоверяющий личность;</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доверенность, если интересы Заявителя представляет уполномоченное лицо.</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2.17. Информирование Заявителей о процедуре предоставления муниципальной услуги может осуществляться специалистами </w:t>
      </w:r>
      <w:r>
        <w:rPr>
          <w:rFonts w:ascii="Times New Roman" w:hAnsi="Times New Roman"/>
          <w:sz w:val="24"/>
          <w:szCs w:val="24"/>
        </w:rPr>
        <w:t>Комитета</w:t>
      </w:r>
      <w:r w:rsidRPr="00E149F2">
        <w:rPr>
          <w:rFonts w:ascii="Times New Roman" w:hAnsi="Times New Roman"/>
          <w:sz w:val="24"/>
          <w:szCs w:val="24"/>
        </w:rPr>
        <w:t xml:space="preserve"> в устной (на личном приеме и по телефону) и письменной формах.</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2.17.1. По телефону предоставляется информация по следующим вопросам:</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о месте нахождения Администрации;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xml:space="preserve">- о графике работы специалистов </w:t>
      </w:r>
      <w:r>
        <w:rPr>
          <w:rFonts w:ascii="Times New Roman" w:hAnsi="Times New Roman"/>
          <w:sz w:val="24"/>
          <w:szCs w:val="24"/>
        </w:rPr>
        <w:t>администрации</w:t>
      </w:r>
      <w:r w:rsidRPr="00E149F2">
        <w:rPr>
          <w:rFonts w:ascii="Times New Roman" w:hAnsi="Times New Roman"/>
          <w:sz w:val="24"/>
          <w:szCs w:val="24"/>
        </w:rPr>
        <w:t>;</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Иная информация по предоставлению муниципальной услуги предоставляется при личном и письменном обращениях.</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2.18. Заявитель несет ответственность за достоверность представленных им сведений, а также документов, в которых они содержатся.</w:t>
      </w:r>
    </w:p>
    <w:p w:rsidR="007B42B4" w:rsidRPr="00E149F2" w:rsidRDefault="007B42B4" w:rsidP="007B42B4">
      <w:pPr>
        <w:pStyle w:val="ConsPlusNormal"/>
        <w:ind w:firstLine="540"/>
        <w:jc w:val="both"/>
        <w:rPr>
          <w:rFonts w:ascii="Times New Roman" w:hAnsi="Times New Roman"/>
          <w:sz w:val="24"/>
          <w:szCs w:val="24"/>
        </w:rPr>
      </w:pPr>
    </w:p>
    <w:p w:rsidR="007B42B4" w:rsidRPr="00E149F2" w:rsidRDefault="007B42B4" w:rsidP="007B42B4">
      <w:pPr>
        <w:pStyle w:val="ConsPlusNormal"/>
        <w:jc w:val="center"/>
        <w:rPr>
          <w:rFonts w:ascii="Times New Roman" w:hAnsi="Times New Roman"/>
          <w:sz w:val="24"/>
          <w:szCs w:val="24"/>
        </w:rPr>
      </w:pPr>
      <w:r w:rsidRPr="00E149F2">
        <w:rPr>
          <w:rFonts w:ascii="Times New Roman" w:hAnsi="Times New Roman"/>
          <w:sz w:val="24"/>
          <w:szCs w:val="24"/>
        </w:rPr>
        <w:t>3. Состав, последовательность и сроки выполнения</w:t>
      </w:r>
      <w:r>
        <w:rPr>
          <w:rFonts w:ascii="Times New Roman" w:hAnsi="Times New Roman"/>
          <w:sz w:val="24"/>
          <w:szCs w:val="24"/>
        </w:rPr>
        <w:t xml:space="preserve"> </w:t>
      </w:r>
      <w:r>
        <w:rPr>
          <w:rFonts w:ascii="Times New Roman" w:hAnsi="Times New Roman"/>
          <w:sz w:val="24"/>
          <w:szCs w:val="24"/>
        </w:rPr>
        <w:tab/>
        <w:t xml:space="preserve">административных процедур, </w:t>
      </w:r>
      <w:r w:rsidRPr="00E149F2">
        <w:rPr>
          <w:rFonts w:ascii="Times New Roman" w:hAnsi="Times New Roman"/>
          <w:sz w:val="24"/>
          <w:szCs w:val="24"/>
        </w:rPr>
        <w:t>требования к порядку</w:t>
      </w:r>
      <w:r>
        <w:rPr>
          <w:rFonts w:ascii="Times New Roman" w:hAnsi="Times New Roman"/>
          <w:sz w:val="24"/>
          <w:szCs w:val="24"/>
        </w:rPr>
        <w:t xml:space="preserve"> </w:t>
      </w:r>
      <w:r w:rsidRPr="00E149F2">
        <w:rPr>
          <w:rFonts w:ascii="Times New Roman" w:hAnsi="Times New Roman"/>
          <w:sz w:val="24"/>
          <w:szCs w:val="24"/>
        </w:rPr>
        <w:t>их выполнения, в том числе особенности выполнения</w:t>
      </w:r>
    </w:p>
    <w:p w:rsidR="007B42B4" w:rsidRPr="00E149F2" w:rsidRDefault="007B42B4" w:rsidP="007B42B4">
      <w:pPr>
        <w:pStyle w:val="ConsPlusNormal"/>
        <w:jc w:val="center"/>
        <w:rPr>
          <w:rFonts w:ascii="Times New Roman" w:hAnsi="Times New Roman"/>
          <w:sz w:val="24"/>
          <w:szCs w:val="24"/>
        </w:rPr>
      </w:pPr>
      <w:r w:rsidRPr="00E149F2">
        <w:rPr>
          <w:rFonts w:ascii="Times New Roman" w:hAnsi="Times New Roman"/>
          <w:sz w:val="24"/>
          <w:szCs w:val="24"/>
        </w:rPr>
        <w:t>административных процедур в электронной форме,</w:t>
      </w:r>
      <w:r>
        <w:rPr>
          <w:rFonts w:ascii="Times New Roman" w:hAnsi="Times New Roman"/>
          <w:sz w:val="24"/>
          <w:szCs w:val="24"/>
        </w:rPr>
        <w:t xml:space="preserve"> </w:t>
      </w:r>
      <w:r w:rsidRPr="00E149F2">
        <w:rPr>
          <w:rFonts w:ascii="Times New Roman" w:hAnsi="Times New Roman"/>
          <w:sz w:val="24"/>
          <w:szCs w:val="24"/>
        </w:rPr>
        <w:t>а также особенности выполнения административных процедур</w:t>
      </w:r>
      <w:r>
        <w:rPr>
          <w:rFonts w:ascii="Times New Roman" w:hAnsi="Times New Roman"/>
          <w:sz w:val="24"/>
          <w:szCs w:val="24"/>
        </w:rPr>
        <w:t xml:space="preserve"> </w:t>
      </w:r>
      <w:r w:rsidRPr="00E149F2">
        <w:rPr>
          <w:rFonts w:ascii="Times New Roman" w:hAnsi="Times New Roman"/>
          <w:sz w:val="24"/>
          <w:szCs w:val="24"/>
        </w:rPr>
        <w:t>в многофункциональных центрах</w:t>
      </w:r>
    </w:p>
    <w:p w:rsidR="007B42B4" w:rsidRPr="00E149F2" w:rsidRDefault="007B42B4" w:rsidP="007B42B4">
      <w:pPr>
        <w:pStyle w:val="ConsPlusNormal"/>
        <w:rPr>
          <w:rFonts w:ascii="Times New Roman" w:hAnsi="Times New Roman"/>
          <w:sz w:val="24"/>
          <w:szCs w:val="24"/>
        </w:rPr>
      </w:pP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3.1. Описание последовательности действий при предоставлении муниципальной услуги.</w:t>
      </w:r>
    </w:p>
    <w:p w:rsidR="007B42B4" w:rsidRPr="00007A67"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xml:space="preserve">Прием Заявителей для оказания муниципальной услуги осуществляется согласно графику приема граждан ответственным лицом Администрации. </w:t>
      </w:r>
      <w:r w:rsidRPr="00007A67">
        <w:rPr>
          <w:rFonts w:ascii="Times New Roman" w:hAnsi="Times New Roman"/>
          <w:sz w:val="24"/>
          <w:szCs w:val="24"/>
        </w:rPr>
        <w:t xml:space="preserve">Бланк </w:t>
      </w:r>
      <w:hyperlink w:anchor="P254" w:history="1">
        <w:r w:rsidRPr="00007A67">
          <w:rPr>
            <w:rFonts w:ascii="Times New Roman" w:hAnsi="Times New Roman"/>
            <w:sz w:val="24"/>
            <w:szCs w:val="24"/>
          </w:rPr>
          <w:t>заявления</w:t>
        </w:r>
      </w:hyperlink>
      <w:r w:rsidRPr="00007A67">
        <w:rPr>
          <w:rFonts w:ascii="Times New Roman" w:hAnsi="Times New Roman"/>
          <w:sz w:val="24"/>
          <w:szCs w:val="24"/>
        </w:rPr>
        <w:t xml:space="preserve"> выдается ответственным лицом Администрации (приложение 1) с перечнем необходимых документов.</w:t>
      </w:r>
    </w:p>
    <w:p w:rsidR="007B42B4" w:rsidRPr="00007A67" w:rsidRDefault="007B42B4" w:rsidP="007B42B4">
      <w:pPr>
        <w:pStyle w:val="ConsPlusNormal"/>
        <w:ind w:firstLine="540"/>
        <w:jc w:val="both"/>
        <w:rPr>
          <w:rFonts w:ascii="Times New Roman" w:hAnsi="Times New Roman"/>
          <w:sz w:val="24"/>
          <w:szCs w:val="24"/>
        </w:rPr>
      </w:pPr>
      <w:r w:rsidRPr="00007A67">
        <w:rPr>
          <w:rFonts w:ascii="Times New Roman" w:hAnsi="Times New Roman"/>
          <w:sz w:val="24"/>
          <w:szCs w:val="24"/>
        </w:rPr>
        <w:t>3.1.1. Ответственное лицо Администрации при поступлении заявления проверяет наличие, состав (комплектность), правильность оформления представляемых Заявителем документов.</w:t>
      </w:r>
    </w:p>
    <w:p w:rsidR="007B42B4" w:rsidRPr="00007A67" w:rsidRDefault="007B42B4" w:rsidP="007B42B4">
      <w:pPr>
        <w:pStyle w:val="ConsPlusNormal"/>
        <w:ind w:firstLine="540"/>
        <w:jc w:val="both"/>
        <w:rPr>
          <w:rFonts w:ascii="Times New Roman" w:hAnsi="Times New Roman"/>
          <w:sz w:val="24"/>
          <w:szCs w:val="24"/>
        </w:rPr>
      </w:pPr>
      <w:r w:rsidRPr="00007A67">
        <w:rPr>
          <w:rFonts w:ascii="Times New Roman" w:hAnsi="Times New Roman"/>
          <w:sz w:val="24"/>
          <w:szCs w:val="24"/>
        </w:rPr>
        <w:t>3.1.2. Не позднее чем на следующий рабочий день сотрудником Администрации осуществляется регистрация поступившего заявления в Администрации.</w:t>
      </w:r>
    </w:p>
    <w:p w:rsidR="007B42B4" w:rsidRPr="00007A67" w:rsidRDefault="007B42B4" w:rsidP="007B42B4">
      <w:pPr>
        <w:pStyle w:val="ConsPlusNormal"/>
        <w:ind w:firstLine="540"/>
        <w:jc w:val="both"/>
        <w:rPr>
          <w:rFonts w:ascii="Times New Roman" w:hAnsi="Times New Roman"/>
          <w:sz w:val="24"/>
          <w:szCs w:val="24"/>
        </w:rPr>
      </w:pPr>
      <w:r w:rsidRPr="00007A67">
        <w:rPr>
          <w:rFonts w:ascii="Times New Roman" w:hAnsi="Times New Roman"/>
          <w:sz w:val="24"/>
          <w:szCs w:val="24"/>
        </w:rPr>
        <w:t xml:space="preserve">3.1.3. В течение 30 рабочих дней со дня регистрации заявления о выдаче ордера Администрация подготавливает и выдает один экземпляр ордера или направляет Заявителю письменный отказ в его выдаче </w:t>
      </w:r>
      <w:hyperlink w:anchor="P370" w:history="1">
        <w:r w:rsidRPr="00007A67">
          <w:rPr>
            <w:rFonts w:ascii="Times New Roman" w:hAnsi="Times New Roman"/>
            <w:sz w:val="24"/>
            <w:szCs w:val="24"/>
          </w:rPr>
          <w:t>(приложение 3)</w:t>
        </w:r>
      </w:hyperlink>
      <w:r w:rsidRPr="00007A67">
        <w:rPr>
          <w:rFonts w:ascii="Times New Roman" w:hAnsi="Times New Roman"/>
          <w:sz w:val="24"/>
          <w:szCs w:val="24"/>
        </w:rPr>
        <w:t>.</w:t>
      </w:r>
    </w:p>
    <w:p w:rsidR="007B42B4" w:rsidRPr="00E149F2" w:rsidRDefault="007B42B4" w:rsidP="007B42B4">
      <w:pPr>
        <w:pStyle w:val="ConsPlusNormal"/>
        <w:ind w:firstLine="540"/>
        <w:jc w:val="both"/>
        <w:rPr>
          <w:rFonts w:ascii="Times New Roman" w:hAnsi="Times New Roman"/>
          <w:sz w:val="24"/>
          <w:szCs w:val="24"/>
        </w:rPr>
      </w:pPr>
      <w:r w:rsidRPr="00007A67">
        <w:rPr>
          <w:rFonts w:ascii="Times New Roman" w:hAnsi="Times New Roman"/>
          <w:sz w:val="24"/>
          <w:szCs w:val="24"/>
        </w:rPr>
        <w:t>3.1.4. В процессе оформления ордера Заявитель</w:t>
      </w:r>
      <w:r w:rsidRPr="00E149F2">
        <w:rPr>
          <w:rFonts w:ascii="Times New Roman" w:hAnsi="Times New Roman"/>
          <w:sz w:val="24"/>
          <w:szCs w:val="24"/>
        </w:rPr>
        <w:t xml:space="preserve"> согласовывает условия производства работ с владельцами существующих подземных коммуникаций, сооружений, заинтересованными организациями и землепользователями не менее чем за 5 суток до начала работ.</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В письменном разрешении (приложение к ордеру) владельцем коммуникаций указываются:</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дата согласования;</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границы действия разрешения;</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условия производства земляных работ вблизи коммуникаций и сооружений;</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необходимость вызова на место производства земляных работ представителя владельца коммуникаций, сооружений. Вызов производится в письменной форме за сутки до начала работ;</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необходимость закрепления существующих подземных коммуникаций и сооружений в натуре;</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должность, фамилия, имя, отчество и подпись должностного лица, согласовавшего ордер.</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3.1.5. В течение 3 рабочих дней с момента окончания производства земляных работ Заявитель направляет в </w:t>
      </w:r>
      <w:r w:rsidRPr="00007A67">
        <w:rPr>
          <w:rFonts w:ascii="Times New Roman" w:hAnsi="Times New Roman"/>
          <w:sz w:val="24"/>
          <w:szCs w:val="24"/>
        </w:rPr>
        <w:t xml:space="preserve">Администрацию свой экземпляр </w:t>
      </w:r>
      <w:hyperlink w:anchor="P284" w:history="1">
        <w:r w:rsidRPr="00007A67">
          <w:rPr>
            <w:rFonts w:ascii="Times New Roman" w:hAnsi="Times New Roman"/>
            <w:sz w:val="24"/>
            <w:szCs w:val="24"/>
          </w:rPr>
          <w:t>ордера</w:t>
        </w:r>
      </w:hyperlink>
      <w:r w:rsidRPr="00007A67">
        <w:rPr>
          <w:rFonts w:ascii="Times New Roman" w:hAnsi="Times New Roman"/>
          <w:sz w:val="24"/>
          <w:szCs w:val="24"/>
        </w:rPr>
        <w:t xml:space="preserve"> с приложением</w:t>
      </w:r>
      <w:r w:rsidRPr="00E149F2">
        <w:rPr>
          <w:rFonts w:ascii="Times New Roman" w:hAnsi="Times New Roman"/>
          <w:sz w:val="24"/>
          <w:szCs w:val="24"/>
        </w:rPr>
        <w:t xml:space="preserve"> исполнительного чертежа и акта осмотра территории (приложение 2).</w:t>
      </w:r>
    </w:p>
    <w:p w:rsidR="007B42B4" w:rsidRPr="00E149F2" w:rsidRDefault="007B42B4" w:rsidP="007B42B4">
      <w:pPr>
        <w:pStyle w:val="ConsPlusNormal"/>
        <w:ind w:firstLine="540"/>
        <w:jc w:val="both"/>
        <w:rPr>
          <w:rFonts w:ascii="Times New Roman" w:hAnsi="Times New Roman"/>
          <w:sz w:val="24"/>
          <w:szCs w:val="24"/>
        </w:rPr>
      </w:pPr>
    </w:p>
    <w:p w:rsidR="007B42B4" w:rsidRPr="00E149F2" w:rsidRDefault="007B42B4" w:rsidP="007B42B4">
      <w:pPr>
        <w:pStyle w:val="ConsPlusNormal"/>
        <w:jc w:val="center"/>
        <w:rPr>
          <w:rFonts w:ascii="Times New Roman" w:hAnsi="Times New Roman"/>
          <w:sz w:val="24"/>
          <w:szCs w:val="24"/>
        </w:rPr>
      </w:pPr>
      <w:r w:rsidRPr="00E149F2">
        <w:rPr>
          <w:rFonts w:ascii="Times New Roman" w:hAnsi="Times New Roman"/>
          <w:sz w:val="24"/>
          <w:szCs w:val="24"/>
        </w:rPr>
        <w:t>4. Формы контроля за исполнением Регламента</w:t>
      </w:r>
    </w:p>
    <w:p w:rsidR="007B42B4" w:rsidRPr="00E149F2" w:rsidRDefault="007B42B4" w:rsidP="007B42B4">
      <w:pPr>
        <w:pStyle w:val="ConsPlusNormal"/>
        <w:rPr>
          <w:rFonts w:ascii="Times New Roman" w:hAnsi="Times New Roman"/>
          <w:sz w:val="24"/>
          <w:szCs w:val="24"/>
        </w:rPr>
      </w:pP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4.1. Текущий контроль за соблюдением действий, определенных административным регламентом предоставления муниципальной услуги, осуществляется главой </w:t>
      </w:r>
      <w:r>
        <w:rPr>
          <w:rFonts w:ascii="Times New Roman" w:hAnsi="Times New Roman"/>
          <w:sz w:val="24"/>
          <w:szCs w:val="24"/>
        </w:rPr>
        <w:t xml:space="preserve">Ильинского </w:t>
      </w:r>
      <w:r w:rsidRPr="00E149F2">
        <w:rPr>
          <w:rFonts w:ascii="Times New Roman" w:hAnsi="Times New Roman"/>
          <w:sz w:val="24"/>
          <w:szCs w:val="24"/>
        </w:rPr>
        <w:t>муниципального района.</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Текущий контроль осуществляется в форме проверок соблюдения и исполнения ответственным лицом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Периодичность осуществления текущего контроля устанавливается главой администрации </w:t>
      </w:r>
      <w:r>
        <w:rPr>
          <w:rFonts w:ascii="Times New Roman" w:hAnsi="Times New Roman"/>
          <w:sz w:val="24"/>
          <w:szCs w:val="24"/>
        </w:rPr>
        <w:t>Ильинского</w:t>
      </w:r>
      <w:r w:rsidRPr="00E149F2">
        <w:rPr>
          <w:rFonts w:ascii="Times New Roman" w:hAnsi="Times New Roman"/>
          <w:sz w:val="24"/>
          <w:szCs w:val="24"/>
        </w:rPr>
        <w:t xml:space="preserve"> муниципального района.</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нарушений и контролирует их исполнение.</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lastRenderedPageBreak/>
        <w:t>Текущий контроль осуществляется в процессе согласования подготовленных ответственным лицом проектов документов в рамках предоставления муниципальной услуги на соответствие положениям настоящего Регламента и действующему законодательству.</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ответственного лица.</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Периодичность проведения проверок может носить плановый характер (осуществляться не чаще 1 раза в год) и внеплановый характер.</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Внеплановые проверки проводятся при получении Администрацией информации, подтверждаемой документами и иными доказательствами, свидетельствующими о наличии признаков нарушений, включая личные обращения Заявителей.</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В случае выявления в ходе проведения проверки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4.3. Исполнители муниципальной услуги несут ответственность за:</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полноту и грамотность проведенного консультирования Заявителей;</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соблюдение сроков и порядка приема документов, правильность внесения записей в документы и соответствующие журналы;</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соответствие результатов рассмотрения документов требованиям законодательства Российской Федерации;</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t>- соблюдение сроков, порядка предоставления муниципальной услуги, подготовки ответа о предоставлении муниципальной услуги.</w:t>
      </w:r>
    </w:p>
    <w:p w:rsidR="007B42B4" w:rsidRPr="00E149F2" w:rsidRDefault="007B42B4" w:rsidP="007B42B4">
      <w:pPr>
        <w:pStyle w:val="ConsPlusNormal"/>
        <w:ind w:firstLine="540"/>
        <w:jc w:val="both"/>
        <w:rPr>
          <w:rFonts w:ascii="Times New Roman" w:hAnsi="Times New Roman"/>
          <w:sz w:val="24"/>
          <w:szCs w:val="24"/>
        </w:rPr>
      </w:pPr>
    </w:p>
    <w:p w:rsidR="007B42B4" w:rsidRPr="00E149F2" w:rsidRDefault="007B42B4" w:rsidP="007B42B4">
      <w:pPr>
        <w:pStyle w:val="ConsPlusNormal"/>
        <w:jc w:val="center"/>
        <w:rPr>
          <w:rFonts w:ascii="Times New Roman" w:hAnsi="Times New Roman"/>
          <w:sz w:val="24"/>
          <w:szCs w:val="24"/>
        </w:rPr>
      </w:pPr>
      <w:r w:rsidRPr="00E149F2">
        <w:rPr>
          <w:rFonts w:ascii="Times New Roman" w:hAnsi="Times New Roman"/>
          <w:sz w:val="24"/>
          <w:szCs w:val="24"/>
        </w:rPr>
        <w:t>5. Досудебный (внесудебный) порядок обжалования решений</w:t>
      </w:r>
      <w:r>
        <w:rPr>
          <w:rFonts w:ascii="Times New Roman" w:hAnsi="Times New Roman"/>
          <w:sz w:val="24"/>
          <w:szCs w:val="24"/>
        </w:rPr>
        <w:t xml:space="preserve"> </w:t>
      </w:r>
      <w:r w:rsidRPr="00E149F2">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E149F2">
        <w:rPr>
          <w:rFonts w:ascii="Times New Roman" w:hAnsi="Times New Roman"/>
          <w:sz w:val="24"/>
          <w:szCs w:val="24"/>
        </w:rPr>
        <w:t>муниципальную услугу, а также должностных лиц</w:t>
      </w:r>
    </w:p>
    <w:p w:rsidR="007B42B4" w:rsidRPr="00E149F2" w:rsidRDefault="007B42B4" w:rsidP="007B42B4">
      <w:pPr>
        <w:pStyle w:val="ConsPlusNormal"/>
        <w:jc w:val="center"/>
        <w:rPr>
          <w:rFonts w:ascii="Times New Roman" w:hAnsi="Times New Roman"/>
          <w:sz w:val="24"/>
          <w:szCs w:val="24"/>
        </w:rPr>
      </w:pPr>
      <w:r w:rsidRPr="00E149F2">
        <w:rPr>
          <w:rFonts w:ascii="Times New Roman" w:hAnsi="Times New Roman"/>
          <w:sz w:val="24"/>
          <w:szCs w:val="24"/>
        </w:rPr>
        <w:t>или муниципальных служащих</w:t>
      </w:r>
    </w:p>
    <w:p w:rsidR="007B42B4" w:rsidRPr="00E149F2" w:rsidRDefault="007B42B4" w:rsidP="007B42B4">
      <w:pPr>
        <w:pStyle w:val="ConsPlusNormal"/>
        <w:rPr>
          <w:rFonts w:ascii="Times New Roman" w:hAnsi="Times New Roman"/>
          <w:sz w:val="24"/>
          <w:szCs w:val="24"/>
        </w:rPr>
      </w:pPr>
    </w:p>
    <w:p w:rsidR="007B42B4" w:rsidRPr="00007A67"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5.1. Обжалование действий (бездействия) или решений, осуществляемых (принятых) в ходе предоставления </w:t>
      </w:r>
      <w:r w:rsidRPr="00007A67">
        <w:rPr>
          <w:rFonts w:ascii="Times New Roman" w:hAnsi="Times New Roman"/>
          <w:sz w:val="24"/>
          <w:szCs w:val="24"/>
        </w:rPr>
        <w:t>муниципальной услуги, в досудебном порядке.</w:t>
      </w:r>
    </w:p>
    <w:p w:rsidR="007B42B4" w:rsidRPr="00E149F2" w:rsidRDefault="007B42B4" w:rsidP="007B42B4">
      <w:pPr>
        <w:pStyle w:val="ConsPlusNormal"/>
        <w:ind w:firstLine="540"/>
        <w:jc w:val="both"/>
        <w:rPr>
          <w:rFonts w:ascii="Times New Roman" w:hAnsi="Times New Roman"/>
          <w:sz w:val="24"/>
          <w:szCs w:val="24"/>
        </w:rPr>
      </w:pPr>
      <w:r w:rsidRPr="00007A67">
        <w:rPr>
          <w:rFonts w:ascii="Times New Roman" w:hAnsi="Times New Roman"/>
          <w:sz w:val="24"/>
          <w:szCs w:val="24"/>
        </w:rPr>
        <w:t xml:space="preserve">5.1.1. Заявитель может обратиться с </w:t>
      </w:r>
      <w:hyperlink w:anchor="P411" w:history="1">
        <w:r w:rsidRPr="00007A67">
          <w:rPr>
            <w:rFonts w:ascii="Times New Roman" w:hAnsi="Times New Roman"/>
            <w:sz w:val="24"/>
            <w:szCs w:val="24"/>
          </w:rPr>
          <w:t>жалобой</w:t>
        </w:r>
      </w:hyperlink>
      <w:r w:rsidRPr="00007A67">
        <w:rPr>
          <w:rFonts w:ascii="Times New Roman" w:hAnsi="Times New Roman"/>
          <w:sz w:val="24"/>
          <w:szCs w:val="24"/>
        </w:rPr>
        <w:t xml:space="preserve"> (приложение 4) на решения,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и действия (бездействие) организации</w:t>
      </w:r>
      <w:r w:rsidRPr="00E149F2">
        <w:rPr>
          <w:rFonts w:ascii="Times New Roman" w:hAnsi="Times New Roman"/>
          <w:sz w:val="24"/>
          <w:szCs w:val="24"/>
        </w:rPr>
        <w:t>, участвующей в предоставлении муниципальной услуги, ее должностных лиц и сотрудников в том числе в следующих случаях:</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нарушение срока регистрации запроса Заявителя о предоставлении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нарушение срока предоставления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E149F2">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5.1.2. Жалоба подается в письменной форме на бумажном носителе либо в электронной форме.</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в соответствии с графиком приема.</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Заявители могут сообщить о нарушении своих прав и законных интересов, противоправных решениях, действиях (бездействии) ответственного лица, нарушении положений Регламента по номерам телефонов Администрации.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5.1.3. Сообщение Заявителя должно содержать следующую информацию:</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муниципального служащего;</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w:t>
      </w:r>
      <w:r>
        <w:t xml:space="preserve"> </w:t>
      </w:r>
      <w:r w:rsidRPr="00E149F2">
        <w:rPr>
          <w:rFonts w:ascii="Times New Roman" w:hAnsi="Times New Roman"/>
          <w:sz w:val="24"/>
          <w:szCs w:val="24"/>
        </w:rPr>
        <w:t>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5.1.4. Срок рассмотрения жалобы на действие (бездействие) должностного лица не должен превышать 15 рабочих дней со дня ее регистрации, а в случае обжалования отказа в приеме документов должностным лицом - в течение 5 рабочих дней со дня ее регистрации.</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5.1.5.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2) отказывает в удовлетворении жалобы.</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5.2. Обжалование действий (бездействия) или решений, осуществляемых (принятых) в ходе предоставления муниципальной услуги, в судебном порядке.</w:t>
      </w:r>
    </w:p>
    <w:p w:rsidR="007B42B4" w:rsidRPr="00E149F2"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lastRenderedPageBreak/>
        <w:t>Заявители вправе обжаловать решения, принятые в ходе предоставления муниципальной услуги, действия (бездействие) ответственного или должностного лица Администрации в судебном порядке.</w:t>
      </w:r>
    </w:p>
    <w:p w:rsidR="007B42B4" w:rsidRPr="00E149F2" w:rsidRDefault="007B42B4" w:rsidP="007B42B4">
      <w:pPr>
        <w:pStyle w:val="ConsPlusNormal"/>
        <w:ind w:firstLine="540"/>
        <w:jc w:val="both"/>
        <w:rPr>
          <w:rFonts w:ascii="Times New Roman" w:hAnsi="Times New Roman"/>
          <w:sz w:val="24"/>
          <w:szCs w:val="24"/>
        </w:rPr>
      </w:pPr>
    </w:p>
    <w:p w:rsidR="007B42B4" w:rsidRPr="00E149F2"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052CA5" w:rsidRDefault="00052CA5" w:rsidP="007B42B4">
      <w:pPr>
        <w:pStyle w:val="ConsPlusNormal"/>
        <w:ind w:firstLine="540"/>
        <w:jc w:val="both"/>
        <w:rPr>
          <w:rFonts w:ascii="Times New Roman" w:hAnsi="Times New Roman"/>
          <w:sz w:val="24"/>
          <w:szCs w:val="24"/>
        </w:rPr>
      </w:pPr>
    </w:p>
    <w:p w:rsidR="007B42B4" w:rsidRDefault="007B42B4" w:rsidP="007B42B4">
      <w:pPr>
        <w:pStyle w:val="ConsPlusNormal"/>
        <w:ind w:firstLine="540"/>
        <w:jc w:val="both"/>
        <w:rPr>
          <w:rFonts w:ascii="Times New Roman" w:hAnsi="Times New Roman"/>
          <w:sz w:val="24"/>
          <w:szCs w:val="24"/>
        </w:rPr>
      </w:pPr>
    </w:p>
    <w:p w:rsidR="007B42B4" w:rsidRPr="004839D5" w:rsidRDefault="007B42B4" w:rsidP="007B42B4">
      <w:pPr>
        <w:pStyle w:val="ConsPlusNormal"/>
        <w:jc w:val="right"/>
        <w:rPr>
          <w:rFonts w:ascii="Times New Roman" w:hAnsi="Times New Roman"/>
          <w:szCs w:val="22"/>
        </w:rPr>
      </w:pPr>
      <w:r>
        <w:rPr>
          <w:rFonts w:ascii="Times New Roman" w:hAnsi="Times New Roman"/>
          <w:szCs w:val="22"/>
        </w:rPr>
        <w:lastRenderedPageBreak/>
        <w:t xml:space="preserve">Приложение </w:t>
      </w:r>
      <w:r w:rsidRPr="004839D5">
        <w:rPr>
          <w:rFonts w:ascii="Times New Roman" w:hAnsi="Times New Roman"/>
          <w:szCs w:val="22"/>
        </w:rPr>
        <w:t>1</w:t>
      </w:r>
    </w:p>
    <w:p w:rsidR="007B42B4" w:rsidRPr="004839D5" w:rsidRDefault="007B42B4" w:rsidP="007B42B4">
      <w:pPr>
        <w:pStyle w:val="ConsPlusNormal"/>
        <w:jc w:val="right"/>
        <w:rPr>
          <w:rFonts w:ascii="Times New Roman" w:hAnsi="Times New Roman"/>
          <w:szCs w:val="22"/>
        </w:rPr>
      </w:pPr>
      <w:r w:rsidRPr="004839D5">
        <w:rPr>
          <w:rFonts w:ascii="Times New Roman" w:hAnsi="Times New Roman"/>
          <w:szCs w:val="22"/>
        </w:rPr>
        <w:t xml:space="preserve">                                                                             к административному регламенту предоставления </w:t>
      </w:r>
    </w:p>
    <w:p w:rsidR="007B42B4" w:rsidRDefault="007B42B4" w:rsidP="007B42B4">
      <w:pPr>
        <w:pStyle w:val="ConsPlusNormal"/>
        <w:jc w:val="right"/>
        <w:rPr>
          <w:rFonts w:ascii="Times New Roman" w:hAnsi="Times New Roman"/>
          <w:szCs w:val="22"/>
        </w:rPr>
      </w:pPr>
      <w:r w:rsidRPr="004839D5">
        <w:rPr>
          <w:rFonts w:ascii="Times New Roman" w:hAnsi="Times New Roman"/>
          <w:szCs w:val="22"/>
        </w:rPr>
        <w:t xml:space="preserve">                                                       </w:t>
      </w:r>
      <w:r>
        <w:rPr>
          <w:rFonts w:ascii="Times New Roman" w:hAnsi="Times New Roman"/>
          <w:szCs w:val="22"/>
        </w:rPr>
        <w:t xml:space="preserve">             </w:t>
      </w:r>
      <w:r w:rsidRPr="004839D5">
        <w:rPr>
          <w:rFonts w:ascii="Times New Roman" w:hAnsi="Times New Roman"/>
          <w:szCs w:val="22"/>
        </w:rPr>
        <w:t xml:space="preserve"> </w:t>
      </w:r>
      <w:r>
        <w:rPr>
          <w:rFonts w:ascii="Times New Roman" w:hAnsi="Times New Roman"/>
          <w:szCs w:val="22"/>
        </w:rPr>
        <w:t xml:space="preserve">                </w:t>
      </w:r>
      <w:r w:rsidRPr="004839D5">
        <w:rPr>
          <w:rFonts w:ascii="Times New Roman" w:hAnsi="Times New Roman"/>
          <w:szCs w:val="22"/>
        </w:rPr>
        <w:t xml:space="preserve"> муниципальной услуги "Выдача разрешения (ордера) </w:t>
      </w:r>
    </w:p>
    <w:p w:rsidR="007B42B4" w:rsidRPr="004839D5" w:rsidRDefault="007B42B4" w:rsidP="007B42B4">
      <w:pPr>
        <w:pStyle w:val="ConsPlusNormal"/>
        <w:jc w:val="right"/>
        <w:rPr>
          <w:rFonts w:ascii="Times New Roman" w:hAnsi="Times New Roman"/>
          <w:szCs w:val="22"/>
        </w:rPr>
      </w:pPr>
      <w:r>
        <w:rPr>
          <w:rFonts w:ascii="Times New Roman" w:hAnsi="Times New Roman"/>
          <w:szCs w:val="22"/>
        </w:rPr>
        <w:t xml:space="preserve">                                                                                       </w:t>
      </w:r>
      <w:r w:rsidRPr="004839D5">
        <w:rPr>
          <w:rFonts w:ascii="Times New Roman" w:hAnsi="Times New Roman"/>
          <w:szCs w:val="22"/>
        </w:rPr>
        <w:t xml:space="preserve">на право </w:t>
      </w:r>
      <w:r>
        <w:rPr>
          <w:rFonts w:ascii="Times New Roman" w:hAnsi="Times New Roman"/>
          <w:szCs w:val="22"/>
        </w:rPr>
        <w:t>производства земляных работ</w:t>
      </w:r>
      <w:r w:rsidRPr="004839D5">
        <w:rPr>
          <w:rFonts w:ascii="Times New Roman" w:hAnsi="Times New Roman"/>
          <w:szCs w:val="22"/>
        </w:rPr>
        <w:t xml:space="preserve">                                                                   </w:t>
      </w:r>
      <w:r>
        <w:rPr>
          <w:rFonts w:ascii="Times New Roman" w:hAnsi="Times New Roman"/>
          <w:szCs w:val="22"/>
        </w:rPr>
        <w:t xml:space="preserve">   </w:t>
      </w:r>
      <w:r w:rsidRPr="004839D5">
        <w:rPr>
          <w:rFonts w:ascii="Times New Roman" w:hAnsi="Times New Roman"/>
          <w:szCs w:val="22"/>
        </w:rPr>
        <w:t xml:space="preserve">   </w:t>
      </w:r>
    </w:p>
    <w:p w:rsidR="007B42B4" w:rsidRDefault="007B42B4" w:rsidP="007B42B4">
      <w:pPr>
        <w:pStyle w:val="ConsPlusNormal"/>
        <w:rPr>
          <w:rFonts w:ascii="Times New Roman" w:hAnsi="Times New Roman"/>
          <w:sz w:val="24"/>
          <w:szCs w:val="24"/>
        </w:rPr>
      </w:pPr>
      <w:r w:rsidRPr="004B71FC">
        <w:rPr>
          <w:rFonts w:ascii="Times New Roman" w:hAnsi="Times New Roman"/>
          <w:sz w:val="24"/>
          <w:szCs w:val="24"/>
        </w:rPr>
        <w:t xml:space="preserve">                                                           </w:t>
      </w:r>
    </w:p>
    <w:p w:rsidR="007B42B4" w:rsidRPr="004B71FC" w:rsidRDefault="007B42B4" w:rsidP="007B42B4">
      <w:pPr>
        <w:pStyle w:val="ConsPlusNormal"/>
        <w:rPr>
          <w:rFonts w:ascii="Times New Roman" w:hAnsi="Times New Roman"/>
          <w:sz w:val="24"/>
          <w:szCs w:val="24"/>
        </w:rPr>
      </w:pPr>
      <w:r>
        <w:rPr>
          <w:rFonts w:ascii="Times New Roman" w:hAnsi="Times New Roman"/>
          <w:sz w:val="24"/>
          <w:szCs w:val="24"/>
        </w:rPr>
        <w:t xml:space="preserve">                                                                                                                                </w:t>
      </w:r>
      <w:r w:rsidRPr="004B71FC">
        <w:rPr>
          <w:rFonts w:ascii="Times New Roman" w:hAnsi="Times New Roman"/>
          <w:sz w:val="24"/>
          <w:szCs w:val="24"/>
        </w:rPr>
        <w:t xml:space="preserve"> В администрацию</w:t>
      </w:r>
      <w:r>
        <w:rPr>
          <w:rFonts w:ascii="Times New Roman" w:hAnsi="Times New Roman"/>
          <w:sz w:val="24"/>
          <w:szCs w:val="24"/>
        </w:rPr>
        <w:t xml:space="preserve"> </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1FC">
        <w:rPr>
          <w:rFonts w:ascii="Times New Roman" w:hAnsi="Times New Roman" w:cs="Times New Roman"/>
          <w:sz w:val="24"/>
          <w:szCs w:val="24"/>
        </w:rPr>
        <w:t xml:space="preserve">  Ильинского муниципального района</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 _____________ 20___ г.</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Организация 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center"/>
        <w:rPr>
          <w:rFonts w:ascii="Times New Roman" w:hAnsi="Times New Roman" w:cs="Times New Roman"/>
          <w:sz w:val="24"/>
          <w:szCs w:val="24"/>
        </w:rPr>
      </w:pPr>
      <w:bookmarkStart w:id="5" w:name="P254"/>
      <w:bookmarkEnd w:id="5"/>
      <w:r w:rsidRPr="004B71FC">
        <w:rPr>
          <w:rFonts w:ascii="Times New Roman" w:hAnsi="Times New Roman" w:cs="Times New Roman"/>
          <w:sz w:val="24"/>
          <w:szCs w:val="24"/>
        </w:rPr>
        <w:t>ЗАЯВЛЕНИЕ</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Прошу Вашего разрешения и согласования на право производства земляных работ</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по адресу:</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Ивановская область, Ильинский район,</w:t>
      </w:r>
      <w:r>
        <w:rPr>
          <w:rFonts w:ascii="Times New Roman" w:hAnsi="Times New Roman" w:cs="Times New Roman"/>
          <w:sz w:val="24"/>
          <w:szCs w:val="24"/>
        </w:rPr>
        <w:t xml:space="preserve"> 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71FC">
        <w:rPr>
          <w:rFonts w:ascii="Times New Roman" w:hAnsi="Times New Roman" w:cs="Times New Roman"/>
          <w:sz w:val="24"/>
          <w:szCs w:val="24"/>
        </w:rPr>
        <w:t>населенный пункт, улица, дом)</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В связи с 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(наименование проводимых работ)</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Площадь ______________ (м2) Длина _____________________ (м)</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Вид вскрываемого грунта 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Работы будут производиться в период с "___" _____________ 20___ г. по "___"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 20___ г.</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Ответственный за производство работ 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(должность, Ф.И.О., адрес регистрации, телефон)</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Руководитель организации: ___________________ 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Ф.И.О.                    Должность</w:t>
      </w:r>
    </w:p>
    <w:p w:rsidR="007B42B4" w:rsidRDefault="007B42B4" w:rsidP="007B42B4">
      <w:pPr>
        <w:pStyle w:val="ConsPlusNonformat"/>
        <w:tabs>
          <w:tab w:val="left" w:pos="9105"/>
        </w:tabs>
        <w:jc w:val="both"/>
        <w:rPr>
          <w:rFonts w:ascii="Times New Roman" w:hAnsi="Times New Roman" w:cs="Times New Roman"/>
          <w:sz w:val="24"/>
          <w:szCs w:val="24"/>
        </w:rPr>
      </w:pPr>
      <w:r w:rsidRPr="004B71FC">
        <w:rPr>
          <w:rFonts w:ascii="Times New Roman" w:hAnsi="Times New Roman" w:cs="Times New Roman"/>
          <w:sz w:val="24"/>
          <w:szCs w:val="24"/>
        </w:rPr>
        <w:t>М.П.</w:t>
      </w:r>
      <w:r>
        <w:rPr>
          <w:rFonts w:ascii="Times New Roman" w:hAnsi="Times New Roman" w:cs="Times New Roman"/>
          <w:sz w:val="24"/>
          <w:szCs w:val="24"/>
        </w:rPr>
        <w:tab/>
      </w: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052CA5" w:rsidRDefault="00052CA5" w:rsidP="007B42B4">
      <w:pPr>
        <w:pStyle w:val="ConsPlusNonformat"/>
        <w:tabs>
          <w:tab w:val="left" w:pos="9105"/>
        </w:tabs>
        <w:jc w:val="both"/>
        <w:rPr>
          <w:rFonts w:ascii="Times New Roman" w:hAnsi="Times New Roman" w:cs="Times New Roman"/>
          <w:sz w:val="24"/>
          <w:szCs w:val="24"/>
        </w:rPr>
      </w:pPr>
    </w:p>
    <w:p w:rsidR="00052CA5" w:rsidRDefault="00052CA5"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Default="007B42B4" w:rsidP="007B42B4">
      <w:pPr>
        <w:pStyle w:val="ConsPlusNonformat"/>
        <w:tabs>
          <w:tab w:val="left" w:pos="9105"/>
        </w:tabs>
        <w:jc w:val="both"/>
        <w:rPr>
          <w:rFonts w:ascii="Times New Roman" w:hAnsi="Times New Roman" w:cs="Times New Roman"/>
          <w:sz w:val="24"/>
          <w:szCs w:val="24"/>
        </w:rPr>
      </w:pPr>
    </w:p>
    <w:p w:rsidR="007B42B4" w:rsidRPr="004B71FC" w:rsidRDefault="007B42B4" w:rsidP="007B42B4">
      <w:pPr>
        <w:pStyle w:val="ConsPlusNonformat"/>
        <w:tabs>
          <w:tab w:val="left" w:pos="9105"/>
        </w:tabs>
        <w:jc w:val="both"/>
        <w:rPr>
          <w:rFonts w:ascii="Times New Roman" w:hAnsi="Times New Roman" w:cs="Times New Roman"/>
          <w:sz w:val="24"/>
          <w:szCs w:val="24"/>
        </w:rPr>
      </w:pPr>
    </w:p>
    <w:p w:rsidR="007B42B4" w:rsidRPr="004B71FC" w:rsidRDefault="007B42B4" w:rsidP="007B42B4">
      <w:pPr>
        <w:pStyle w:val="ConsPlusNormal"/>
        <w:jc w:val="center"/>
        <w:rPr>
          <w:rFonts w:ascii="Times New Roman" w:hAnsi="Times New Roman"/>
          <w:sz w:val="24"/>
          <w:szCs w:val="24"/>
        </w:rPr>
      </w:pPr>
    </w:p>
    <w:p w:rsidR="007B42B4" w:rsidRPr="0089282A" w:rsidRDefault="007B42B4" w:rsidP="007B42B4">
      <w:pPr>
        <w:pStyle w:val="ConsPlusNormal"/>
        <w:jc w:val="right"/>
        <w:rPr>
          <w:rFonts w:ascii="Times New Roman" w:hAnsi="Times New Roman"/>
          <w:szCs w:val="22"/>
        </w:rPr>
      </w:pPr>
      <w:r>
        <w:rPr>
          <w:rFonts w:ascii="Times New Roman" w:hAnsi="Times New Roman"/>
          <w:szCs w:val="22"/>
        </w:rPr>
        <w:lastRenderedPageBreak/>
        <w:t xml:space="preserve">Приложение </w:t>
      </w:r>
      <w:r w:rsidRPr="0089282A">
        <w:rPr>
          <w:rFonts w:ascii="Times New Roman" w:hAnsi="Times New Roman"/>
          <w:szCs w:val="22"/>
        </w:rPr>
        <w:t>2</w:t>
      </w:r>
    </w:p>
    <w:p w:rsidR="007B42B4" w:rsidRDefault="007B42B4" w:rsidP="007B42B4">
      <w:pPr>
        <w:pStyle w:val="ConsPlusNormal"/>
        <w:jc w:val="right"/>
        <w:rPr>
          <w:rFonts w:ascii="Times New Roman" w:hAnsi="Times New Roman"/>
          <w:szCs w:val="22"/>
        </w:rPr>
      </w:pPr>
      <w:r>
        <w:rPr>
          <w:rFonts w:ascii="Times New Roman" w:hAnsi="Times New Roman"/>
          <w:szCs w:val="22"/>
        </w:rPr>
        <w:t xml:space="preserve">                                                                               </w:t>
      </w:r>
      <w:r w:rsidRPr="0089282A">
        <w:rPr>
          <w:rFonts w:ascii="Times New Roman" w:hAnsi="Times New Roman"/>
          <w:szCs w:val="22"/>
        </w:rPr>
        <w:t>к административному регламенту</w:t>
      </w:r>
      <w:r>
        <w:rPr>
          <w:rFonts w:ascii="Times New Roman" w:hAnsi="Times New Roman"/>
          <w:szCs w:val="22"/>
        </w:rPr>
        <w:t xml:space="preserve"> </w:t>
      </w:r>
      <w:r w:rsidRPr="0089282A">
        <w:rPr>
          <w:rFonts w:ascii="Times New Roman" w:hAnsi="Times New Roman"/>
          <w:szCs w:val="22"/>
        </w:rPr>
        <w:t xml:space="preserve">предоставления </w:t>
      </w:r>
    </w:p>
    <w:p w:rsidR="007B42B4" w:rsidRDefault="007B42B4" w:rsidP="007B42B4">
      <w:pPr>
        <w:pStyle w:val="ConsPlusNormal"/>
        <w:jc w:val="right"/>
        <w:rPr>
          <w:rFonts w:ascii="Times New Roman" w:hAnsi="Times New Roman"/>
          <w:szCs w:val="22"/>
        </w:rPr>
      </w:pPr>
      <w:r>
        <w:rPr>
          <w:rFonts w:ascii="Times New Roman" w:hAnsi="Times New Roman"/>
          <w:szCs w:val="22"/>
        </w:rPr>
        <w:t xml:space="preserve">                                                                    </w:t>
      </w:r>
      <w:r w:rsidRPr="0089282A">
        <w:rPr>
          <w:rFonts w:ascii="Times New Roman" w:hAnsi="Times New Roman"/>
          <w:szCs w:val="22"/>
        </w:rPr>
        <w:t>муниципальной услуги</w:t>
      </w:r>
      <w:r w:rsidR="00052CA5">
        <w:rPr>
          <w:rFonts w:ascii="Times New Roman" w:hAnsi="Times New Roman"/>
          <w:szCs w:val="22"/>
        </w:rPr>
        <w:t xml:space="preserve"> </w:t>
      </w:r>
      <w:r w:rsidRPr="0089282A">
        <w:rPr>
          <w:rFonts w:ascii="Times New Roman" w:hAnsi="Times New Roman"/>
          <w:szCs w:val="22"/>
        </w:rPr>
        <w:t xml:space="preserve">"Выдача разрешения </w:t>
      </w:r>
    </w:p>
    <w:p w:rsidR="007B42B4" w:rsidRDefault="007B42B4" w:rsidP="007B42B4">
      <w:pPr>
        <w:pStyle w:val="ConsPlusNormal"/>
        <w:jc w:val="right"/>
        <w:rPr>
          <w:rFonts w:ascii="Times New Roman" w:hAnsi="Times New Roman"/>
          <w:szCs w:val="22"/>
        </w:rPr>
      </w:pPr>
      <w:r>
        <w:rPr>
          <w:rFonts w:ascii="Times New Roman" w:hAnsi="Times New Roman"/>
          <w:szCs w:val="22"/>
        </w:rPr>
        <w:t xml:space="preserve">                                                                                  </w:t>
      </w:r>
      <w:r w:rsidRPr="0089282A">
        <w:rPr>
          <w:rFonts w:ascii="Times New Roman" w:hAnsi="Times New Roman"/>
          <w:szCs w:val="22"/>
        </w:rPr>
        <w:t>(ордера) на право</w:t>
      </w:r>
      <w:r>
        <w:rPr>
          <w:rFonts w:ascii="Times New Roman" w:hAnsi="Times New Roman"/>
          <w:szCs w:val="22"/>
        </w:rPr>
        <w:t xml:space="preserve"> </w:t>
      </w:r>
      <w:r w:rsidRPr="0089282A">
        <w:rPr>
          <w:rFonts w:ascii="Times New Roman" w:hAnsi="Times New Roman"/>
          <w:szCs w:val="22"/>
        </w:rPr>
        <w:t>производства земляных работ"</w:t>
      </w:r>
    </w:p>
    <w:p w:rsidR="007B42B4" w:rsidRPr="0089282A" w:rsidRDefault="007B42B4" w:rsidP="007B42B4">
      <w:pPr>
        <w:pStyle w:val="ConsPlusNormal"/>
        <w:jc w:val="center"/>
        <w:rPr>
          <w:rFonts w:ascii="Times New Roman" w:hAnsi="Times New Roman"/>
          <w:szCs w:val="22"/>
        </w:rPr>
      </w:pPr>
    </w:p>
    <w:p w:rsidR="007B42B4" w:rsidRPr="00D3553E" w:rsidRDefault="007B42B4" w:rsidP="007B42B4">
      <w:pPr>
        <w:widowControl w:val="0"/>
        <w:autoSpaceDE w:val="0"/>
        <w:ind w:left="5664" w:firstLine="708"/>
        <w:rPr>
          <w:sz w:val="22"/>
          <w:szCs w:val="22"/>
        </w:rPr>
      </w:pPr>
      <w:r>
        <w:tab/>
      </w:r>
      <w:r w:rsidRPr="00D3553E">
        <w:rPr>
          <w:sz w:val="22"/>
          <w:szCs w:val="22"/>
        </w:rPr>
        <w:t>УТВЕРЖДЕНО</w:t>
      </w:r>
    </w:p>
    <w:p w:rsidR="007B42B4" w:rsidRPr="00D3553E" w:rsidRDefault="007B42B4" w:rsidP="007B42B4">
      <w:pPr>
        <w:widowControl w:val="0"/>
        <w:tabs>
          <w:tab w:val="left" w:pos="7650"/>
        </w:tabs>
        <w:autoSpaceDE w:val="0"/>
        <w:ind w:left="5664" w:firstLine="708"/>
        <w:rPr>
          <w:sz w:val="22"/>
          <w:szCs w:val="22"/>
        </w:rPr>
      </w:pPr>
      <w:r>
        <w:rPr>
          <w:sz w:val="22"/>
          <w:szCs w:val="22"/>
        </w:rPr>
        <w:tab/>
      </w:r>
    </w:p>
    <w:p w:rsidR="007B42B4" w:rsidRPr="00D3553E" w:rsidRDefault="007B42B4" w:rsidP="007B42B4">
      <w:pPr>
        <w:widowControl w:val="0"/>
        <w:autoSpaceDE w:val="0"/>
        <w:ind w:left="5670" w:hanging="6"/>
        <w:jc w:val="center"/>
        <w:rPr>
          <w:sz w:val="22"/>
          <w:szCs w:val="22"/>
        </w:rPr>
      </w:pPr>
      <w:r w:rsidRPr="00D3553E">
        <w:rPr>
          <w:sz w:val="22"/>
          <w:szCs w:val="22"/>
        </w:rPr>
        <w:t xml:space="preserve">Распоряжением   от                        </w:t>
      </w:r>
      <w:r w:rsidRPr="00D3553E">
        <w:rPr>
          <w:sz w:val="22"/>
          <w:szCs w:val="22"/>
          <w:lang w:val="en-US"/>
        </w:rPr>
        <w:t>N</w:t>
      </w:r>
    </w:p>
    <w:p w:rsidR="007B42B4" w:rsidRPr="00D3553E" w:rsidRDefault="007B42B4" w:rsidP="007B42B4">
      <w:pPr>
        <w:widowControl w:val="0"/>
        <w:autoSpaceDE w:val="0"/>
        <w:ind w:left="5670" w:hanging="6"/>
        <w:jc w:val="center"/>
        <w:rPr>
          <w:sz w:val="22"/>
          <w:szCs w:val="22"/>
        </w:rPr>
      </w:pPr>
      <w:r w:rsidRPr="00D3553E">
        <w:rPr>
          <w:sz w:val="22"/>
          <w:szCs w:val="22"/>
        </w:rPr>
        <w:t>Администрации Ильинского</w:t>
      </w:r>
    </w:p>
    <w:p w:rsidR="007B42B4" w:rsidRPr="00D3553E" w:rsidRDefault="007B42B4" w:rsidP="007B42B4">
      <w:pPr>
        <w:pStyle w:val="ConsPlusNormal"/>
        <w:tabs>
          <w:tab w:val="left" w:pos="5910"/>
        </w:tabs>
        <w:ind w:left="5670" w:hanging="6"/>
        <w:jc w:val="center"/>
        <w:rPr>
          <w:rFonts w:ascii="Times New Roman" w:hAnsi="Times New Roman"/>
          <w:szCs w:val="22"/>
        </w:rPr>
      </w:pPr>
      <w:r w:rsidRPr="00D3553E">
        <w:rPr>
          <w:rFonts w:ascii="Times New Roman" w:hAnsi="Times New Roman"/>
          <w:szCs w:val="22"/>
        </w:rPr>
        <w:t>муниципального района Ивановской области</w:t>
      </w:r>
    </w:p>
    <w:p w:rsidR="007B42B4" w:rsidRPr="00D3553E" w:rsidRDefault="007B42B4" w:rsidP="007B42B4">
      <w:pPr>
        <w:pStyle w:val="ConsPlusNormal"/>
        <w:tabs>
          <w:tab w:val="left" w:pos="5910"/>
        </w:tabs>
        <w:rPr>
          <w:rFonts w:ascii="Times New Roman" w:hAnsi="Times New Roman"/>
          <w:sz w:val="24"/>
          <w:szCs w:val="24"/>
        </w:rPr>
      </w:pPr>
    </w:p>
    <w:p w:rsidR="007B42B4" w:rsidRPr="00D20328" w:rsidRDefault="007B42B4" w:rsidP="007B42B4">
      <w:pPr>
        <w:pStyle w:val="ConsPlusNonformat"/>
        <w:jc w:val="center"/>
        <w:rPr>
          <w:rFonts w:ascii="Times New Roman" w:hAnsi="Times New Roman" w:cs="Times New Roman"/>
          <w:b/>
          <w:sz w:val="24"/>
          <w:szCs w:val="24"/>
        </w:rPr>
      </w:pPr>
      <w:bookmarkStart w:id="6" w:name="P284"/>
      <w:bookmarkEnd w:id="6"/>
      <w:r>
        <w:rPr>
          <w:rFonts w:ascii="Times New Roman" w:hAnsi="Times New Roman" w:cs="Times New Roman"/>
          <w:b/>
          <w:sz w:val="24"/>
          <w:szCs w:val="24"/>
        </w:rPr>
        <w:t xml:space="preserve"> Разрешение (</w:t>
      </w:r>
      <w:r w:rsidRPr="00D20328">
        <w:rPr>
          <w:rFonts w:ascii="Times New Roman" w:hAnsi="Times New Roman" w:cs="Times New Roman"/>
          <w:b/>
          <w:sz w:val="24"/>
          <w:szCs w:val="24"/>
        </w:rPr>
        <w:t>Ордер</w:t>
      </w:r>
      <w:r>
        <w:rPr>
          <w:rFonts w:ascii="Times New Roman" w:hAnsi="Times New Roman" w:cs="Times New Roman"/>
          <w:b/>
          <w:sz w:val="24"/>
          <w:szCs w:val="24"/>
        </w:rPr>
        <w:t>)</w:t>
      </w:r>
      <w:r w:rsidRPr="00D20328">
        <w:rPr>
          <w:rFonts w:ascii="Times New Roman" w:hAnsi="Times New Roman" w:cs="Times New Roman"/>
          <w:b/>
          <w:sz w:val="24"/>
          <w:szCs w:val="24"/>
        </w:rPr>
        <w:t xml:space="preserve"> N</w:t>
      </w:r>
    </w:p>
    <w:p w:rsidR="007B42B4" w:rsidRPr="004B71FC" w:rsidRDefault="007B42B4" w:rsidP="007B42B4">
      <w:pPr>
        <w:pStyle w:val="ConsPlusNonformat"/>
        <w:jc w:val="center"/>
        <w:rPr>
          <w:rFonts w:ascii="Times New Roman" w:hAnsi="Times New Roman" w:cs="Times New Roman"/>
          <w:sz w:val="24"/>
          <w:szCs w:val="24"/>
        </w:rPr>
      </w:pPr>
      <w:r w:rsidRPr="004B71FC">
        <w:rPr>
          <w:rFonts w:ascii="Times New Roman" w:hAnsi="Times New Roman" w:cs="Times New Roman"/>
          <w:sz w:val="24"/>
          <w:szCs w:val="24"/>
        </w:rPr>
        <w:t>на право производства земляных работ</w:t>
      </w:r>
    </w:p>
    <w:p w:rsidR="007B42B4" w:rsidRPr="004B71FC" w:rsidRDefault="007B42B4" w:rsidP="007B42B4">
      <w:pPr>
        <w:pStyle w:val="ConsPlusNonformat"/>
        <w:jc w:val="center"/>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на территории: Ивановская область, Ильинский район</w:t>
      </w:r>
      <w:r>
        <w:rPr>
          <w:rFonts w:ascii="Times New Roman" w:hAnsi="Times New Roman" w:cs="Times New Roman"/>
          <w:sz w:val="24"/>
          <w:szCs w:val="24"/>
        </w:rPr>
        <w:t>____________________________________</w:t>
      </w:r>
    </w:p>
    <w:p w:rsidR="007B42B4" w:rsidRPr="004B71FC" w:rsidRDefault="007B42B4" w:rsidP="007B42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4B71FC">
        <w:rPr>
          <w:rFonts w:ascii="Times New Roman" w:hAnsi="Times New Roman" w:cs="Times New Roman"/>
          <w:sz w:val="24"/>
          <w:szCs w:val="24"/>
        </w:rPr>
        <w:t>название населенного пункта)</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Представителю: 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(наименование организации, должность, фамилия, имя, отчество)</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разрешается производство работ 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по адресу 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по утвержденному проекту, разработанному 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Условия работ:</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1. Работа должна быть начата и закончена в сроки, указанные в настоящем</w:t>
      </w:r>
      <w:r>
        <w:rPr>
          <w:rFonts w:ascii="Times New Roman" w:hAnsi="Times New Roman" w:cs="Times New Roman"/>
          <w:sz w:val="24"/>
          <w:szCs w:val="24"/>
        </w:rPr>
        <w:t xml:space="preserve"> разрешении (</w:t>
      </w:r>
      <w:r w:rsidRPr="004B71FC">
        <w:rPr>
          <w:rFonts w:ascii="Times New Roman" w:hAnsi="Times New Roman" w:cs="Times New Roman"/>
          <w:sz w:val="24"/>
          <w:szCs w:val="24"/>
        </w:rPr>
        <w:t>ордере</w:t>
      </w:r>
      <w:r>
        <w:rPr>
          <w:rFonts w:ascii="Times New Roman" w:hAnsi="Times New Roman" w:cs="Times New Roman"/>
          <w:sz w:val="24"/>
          <w:szCs w:val="24"/>
        </w:rPr>
        <w:t>)</w:t>
      </w:r>
      <w:r w:rsidRPr="004B71FC">
        <w:rPr>
          <w:rFonts w:ascii="Times New Roman" w:hAnsi="Times New Roman" w:cs="Times New Roman"/>
          <w:sz w:val="24"/>
          <w:szCs w:val="24"/>
        </w:rPr>
        <w:t xml:space="preserve">, и в строгом соответствии с </w:t>
      </w:r>
      <w:hyperlink r:id="rId37" w:history="1">
        <w:r w:rsidRPr="00007A67">
          <w:rPr>
            <w:rFonts w:ascii="Times New Roman" w:hAnsi="Times New Roman" w:cs="Times New Roman"/>
            <w:sz w:val="24"/>
            <w:szCs w:val="24"/>
          </w:rPr>
          <w:t>Положением</w:t>
        </w:r>
      </w:hyperlink>
      <w:r w:rsidRPr="00007A67">
        <w:rPr>
          <w:rFonts w:ascii="Times New Roman" w:hAnsi="Times New Roman" w:cs="Times New Roman"/>
          <w:sz w:val="24"/>
          <w:szCs w:val="24"/>
        </w:rPr>
        <w:t xml:space="preserve"> о производстве земляных работ</w:t>
      </w:r>
      <w:r>
        <w:rPr>
          <w:rFonts w:ascii="Times New Roman" w:hAnsi="Times New Roman" w:cs="Times New Roman"/>
          <w:sz w:val="24"/>
          <w:szCs w:val="24"/>
        </w:rPr>
        <w:t xml:space="preserve"> </w:t>
      </w:r>
      <w:r w:rsidRPr="00007A67">
        <w:rPr>
          <w:rFonts w:ascii="Times New Roman" w:hAnsi="Times New Roman" w:cs="Times New Roman"/>
          <w:sz w:val="24"/>
          <w:szCs w:val="24"/>
        </w:rPr>
        <w:t>и порядке выдачи разрешений (ордеров) на земляные ра</w:t>
      </w:r>
      <w:r w:rsidRPr="004B71FC">
        <w:rPr>
          <w:rFonts w:ascii="Times New Roman" w:hAnsi="Times New Roman" w:cs="Times New Roman"/>
          <w:sz w:val="24"/>
          <w:szCs w:val="24"/>
        </w:rPr>
        <w:t>боты в черте населенных пунктов</w:t>
      </w:r>
      <w:r>
        <w:rPr>
          <w:rFonts w:ascii="Times New Roman" w:hAnsi="Times New Roman" w:cs="Times New Roman"/>
          <w:sz w:val="24"/>
          <w:szCs w:val="24"/>
        </w:rPr>
        <w:t xml:space="preserve"> </w:t>
      </w:r>
      <w:r w:rsidRPr="004B71FC">
        <w:rPr>
          <w:rFonts w:ascii="Times New Roman" w:hAnsi="Times New Roman" w:cs="Times New Roman"/>
          <w:sz w:val="24"/>
          <w:szCs w:val="24"/>
        </w:rPr>
        <w:t>Ильинского муниципального района.</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2.  До начала земляных работ во избежание повреждения существующих</w:t>
      </w:r>
      <w:r>
        <w:rPr>
          <w:rFonts w:ascii="Times New Roman" w:hAnsi="Times New Roman" w:cs="Times New Roman"/>
          <w:sz w:val="24"/>
          <w:szCs w:val="24"/>
        </w:rPr>
        <w:t xml:space="preserve"> </w:t>
      </w:r>
      <w:r w:rsidRPr="004B71FC">
        <w:rPr>
          <w:rFonts w:ascii="Times New Roman" w:hAnsi="Times New Roman" w:cs="Times New Roman"/>
          <w:sz w:val="24"/>
          <w:szCs w:val="24"/>
        </w:rPr>
        <w:t>подземных   сооружений   должны быть вызваны представители организаций,</w:t>
      </w:r>
      <w:r>
        <w:rPr>
          <w:rFonts w:ascii="Times New Roman" w:hAnsi="Times New Roman" w:cs="Times New Roman"/>
          <w:sz w:val="24"/>
          <w:szCs w:val="24"/>
        </w:rPr>
        <w:t xml:space="preserve"> </w:t>
      </w:r>
      <w:r w:rsidRPr="004B71FC">
        <w:rPr>
          <w:rFonts w:ascii="Times New Roman" w:hAnsi="Times New Roman" w:cs="Times New Roman"/>
          <w:sz w:val="24"/>
          <w:szCs w:val="24"/>
        </w:rPr>
        <w:t>указанных в приложении.</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3. Уборка материалов и лишнего грунта должна быть произведена в течение</w:t>
      </w:r>
      <w:r>
        <w:rPr>
          <w:rFonts w:ascii="Times New Roman" w:hAnsi="Times New Roman" w:cs="Times New Roman"/>
          <w:sz w:val="24"/>
          <w:szCs w:val="24"/>
        </w:rPr>
        <w:t xml:space="preserve"> </w:t>
      </w:r>
      <w:r w:rsidRPr="004B71FC">
        <w:rPr>
          <w:rFonts w:ascii="Times New Roman" w:hAnsi="Times New Roman" w:cs="Times New Roman"/>
          <w:sz w:val="24"/>
          <w:szCs w:val="24"/>
        </w:rPr>
        <w:t>24 часов по окончании засыпки места разрытия.</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4.   Никаких изменений и отступлений от утвержденного проекта не</w:t>
      </w:r>
      <w:r>
        <w:rPr>
          <w:rFonts w:ascii="Times New Roman" w:hAnsi="Times New Roman" w:cs="Times New Roman"/>
          <w:sz w:val="24"/>
          <w:szCs w:val="24"/>
        </w:rPr>
        <w:t xml:space="preserve"> </w:t>
      </w:r>
      <w:r w:rsidRPr="004B71FC">
        <w:rPr>
          <w:rFonts w:ascii="Times New Roman" w:hAnsi="Times New Roman" w:cs="Times New Roman"/>
          <w:sz w:val="24"/>
          <w:szCs w:val="24"/>
        </w:rPr>
        <w:t>допускается.</w:t>
      </w:r>
    </w:p>
    <w:p w:rsidR="007B42B4" w:rsidRPr="004B71FC" w:rsidRDefault="007B42B4" w:rsidP="007B42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Настоящее разрешение</w:t>
      </w:r>
      <w:r w:rsidRPr="004B71FC">
        <w:rPr>
          <w:rFonts w:ascii="Times New Roman" w:hAnsi="Times New Roman" w:cs="Times New Roman"/>
          <w:sz w:val="24"/>
          <w:szCs w:val="24"/>
        </w:rPr>
        <w:t xml:space="preserve"> (ордер</w:t>
      </w:r>
      <w:r>
        <w:rPr>
          <w:rFonts w:ascii="Times New Roman" w:hAnsi="Times New Roman" w:cs="Times New Roman"/>
          <w:sz w:val="24"/>
          <w:szCs w:val="24"/>
        </w:rPr>
        <w:t>)</w:t>
      </w:r>
      <w:r w:rsidRPr="004B71FC">
        <w:rPr>
          <w:rFonts w:ascii="Times New Roman" w:hAnsi="Times New Roman" w:cs="Times New Roman"/>
          <w:sz w:val="24"/>
          <w:szCs w:val="24"/>
        </w:rPr>
        <w:t xml:space="preserve"> и чертеж иметь всегда на месте работы для</w:t>
      </w:r>
      <w:r>
        <w:rPr>
          <w:rFonts w:ascii="Times New Roman" w:hAnsi="Times New Roman" w:cs="Times New Roman"/>
          <w:sz w:val="24"/>
          <w:szCs w:val="24"/>
        </w:rPr>
        <w:t xml:space="preserve"> </w:t>
      </w:r>
      <w:r w:rsidRPr="004B71FC">
        <w:rPr>
          <w:rFonts w:ascii="Times New Roman" w:hAnsi="Times New Roman" w:cs="Times New Roman"/>
          <w:sz w:val="24"/>
          <w:szCs w:val="24"/>
        </w:rPr>
        <w:t>предъявления инспектирующим лицам.</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Особые условия работ: дорожные покрытия, тротуары, газоны, гравийные</w:t>
      </w:r>
      <w:r>
        <w:rPr>
          <w:rFonts w:ascii="Times New Roman" w:hAnsi="Times New Roman" w:cs="Times New Roman"/>
          <w:sz w:val="24"/>
          <w:szCs w:val="24"/>
        </w:rPr>
        <w:t xml:space="preserve"> </w:t>
      </w:r>
      <w:r w:rsidRPr="004B71FC">
        <w:rPr>
          <w:rFonts w:ascii="Times New Roman" w:hAnsi="Times New Roman" w:cs="Times New Roman"/>
          <w:sz w:val="24"/>
          <w:szCs w:val="24"/>
        </w:rPr>
        <w:t>подсыпки и другие разрытые участки должны быть восстановлены в сроки,</w:t>
      </w:r>
      <w:r>
        <w:rPr>
          <w:rFonts w:ascii="Times New Roman" w:hAnsi="Times New Roman" w:cs="Times New Roman"/>
          <w:sz w:val="24"/>
          <w:szCs w:val="24"/>
        </w:rPr>
        <w:t xml:space="preserve"> </w:t>
      </w:r>
      <w:r w:rsidRPr="004B71FC">
        <w:rPr>
          <w:rFonts w:ascii="Times New Roman" w:hAnsi="Times New Roman" w:cs="Times New Roman"/>
          <w:sz w:val="24"/>
          <w:szCs w:val="24"/>
        </w:rPr>
        <w:t>установленные в ордере.</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Производство работ разрешено с "___" _____ ___ г. по "___" _____ ___ г.</w:t>
      </w:r>
      <w:r>
        <w:rPr>
          <w:rFonts w:ascii="Times New Roman" w:hAnsi="Times New Roman" w:cs="Times New Roman"/>
          <w:sz w:val="24"/>
          <w:szCs w:val="24"/>
        </w:rPr>
        <w:t xml:space="preserve"> </w:t>
      </w:r>
      <w:r w:rsidRPr="004B71FC">
        <w:rPr>
          <w:rFonts w:ascii="Times New Roman" w:hAnsi="Times New Roman" w:cs="Times New Roman"/>
          <w:sz w:val="24"/>
          <w:szCs w:val="24"/>
        </w:rPr>
        <w:t>с восстановлением разрушений и благоустройством.</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После   окончания   работ представить в Комитет</w:t>
      </w:r>
      <w:r w:rsidRPr="00160DAF">
        <w:rPr>
          <w:rFonts w:ascii="Times New Roman" w:hAnsi="Times New Roman" w:cs="Times New Roman"/>
          <w:sz w:val="24"/>
          <w:szCs w:val="24"/>
        </w:rPr>
        <w:t xml:space="preserve"> по управлени</w:t>
      </w:r>
      <w:r>
        <w:rPr>
          <w:rFonts w:ascii="Times New Roman" w:hAnsi="Times New Roman" w:cs="Times New Roman"/>
          <w:sz w:val="24"/>
          <w:szCs w:val="24"/>
        </w:rPr>
        <w:t>ю</w:t>
      </w:r>
      <w:r w:rsidRPr="00160DAF">
        <w:rPr>
          <w:rFonts w:ascii="Times New Roman" w:hAnsi="Times New Roman" w:cs="Times New Roman"/>
          <w:sz w:val="24"/>
          <w:szCs w:val="24"/>
        </w:rPr>
        <w:t xml:space="preserve"> земельными ресурсами, муниципальным имуществом и архитектуре администрации Ильинского муниципального района Акт осмотра</w:t>
      </w:r>
      <w:r>
        <w:rPr>
          <w:rFonts w:ascii="Times New Roman" w:hAnsi="Times New Roman" w:cs="Times New Roman"/>
          <w:sz w:val="24"/>
          <w:szCs w:val="24"/>
        </w:rPr>
        <w:t xml:space="preserve"> </w:t>
      </w:r>
      <w:r w:rsidRPr="004B71FC">
        <w:rPr>
          <w:rFonts w:ascii="Times New Roman" w:hAnsi="Times New Roman" w:cs="Times New Roman"/>
          <w:sz w:val="24"/>
          <w:szCs w:val="24"/>
        </w:rPr>
        <w:t>территории после завершения земляных работ и выполненного благоустройства и</w:t>
      </w:r>
      <w:r>
        <w:rPr>
          <w:rFonts w:ascii="Times New Roman" w:hAnsi="Times New Roman" w:cs="Times New Roman"/>
          <w:sz w:val="24"/>
          <w:szCs w:val="24"/>
        </w:rPr>
        <w:t xml:space="preserve"> </w:t>
      </w:r>
      <w:r w:rsidRPr="004B71FC">
        <w:rPr>
          <w:rFonts w:ascii="Times New Roman" w:hAnsi="Times New Roman" w:cs="Times New Roman"/>
          <w:sz w:val="24"/>
          <w:szCs w:val="24"/>
        </w:rPr>
        <w:t>исполнительные чертежи в срок до "___" __________ ____ г.</w:t>
      </w:r>
    </w:p>
    <w:p w:rsidR="007B42B4" w:rsidRDefault="007B42B4" w:rsidP="007B42B4">
      <w:pPr>
        <w:pStyle w:val="ConsPlusNonformat"/>
        <w:tabs>
          <w:tab w:val="left" w:pos="2235"/>
        </w:tabs>
        <w:jc w:val="both"/>
        <w:rPr>
          <w:rFonts w:ascii="Times New Roman" w:hAnsi="Times New Roman" w:cs="Times New Roman"/>
          <w:sz w:val="24"/>
          <w:szCs w:val="24"/>
        </w:rPr>
      </w:pPr>
    </w:p>
    <w:p w:rsidR="007B42B4" w:rsidRPr="004B71FC" w:rsidRDefault="007B42B4" w:rsidP="007B42B4">
      <w:pPr>
        <w:pStyle w:val="ConsPlusNonformat"/>
        <w:tabs>
          <w:tab w:val="left" w:pos="2235"/>
        </w:tabs>
        <w:jc w:val="both"/>
        <w:rPr>
          <w:rFonts w:ascii="Times New Roman" w:hAnsi="Times New Roman" w:cs="Times New Roman"/>
          <w:sz w:val="24"/>
          <w:szCs w:val="24"/>
        </w:rPr>
      </w:pPr>
      <w:r w:rsidRPr="004B71FC">
        <w:rPr>
          <w:rFonts w:ascii="Times New Roman" w:hAnsi="Times New Roman" w:cs="Times New Roman"/>
          <w:sz w:val="24"/>
          <w:szCs w:val="24"/>
        </w:rPr>
        <w:t xml:space="preserve">Подпись уполномоченного сотрудника </w:t>
      </w:r>
      <w:r w:rsidRPr="00160DAF">
        <w:rPr>
          <w:rFonts w:ascii="Times New Roman" w:hAnsi="Times New Roman" w:cs="Times New Roman"/>
          <w:sz w:val="24"/>
          <w:szCs w:val="24"/>
        </w:rPr>
        <w:t>Комитет</w:t>
      </w:r>
      <w:r>
        <w:rPr>
          <w:rFonts w:ascii="Times New Roman" w:hAnsi="Times New Roman" w:cs="Times New Roman"/>
          <w:sz w:val="24"/>
          <w:szCs w:val="24"/>
        </w:rPr>
        <w:t>а</w:t>
      </w:r>
      <w:r w:rsidRPr="00160DAF">
        <w:rPr>
          <w:rFonts w:ascii="Times New Roman" w:hAnsi="Times New Roman" w:cs="Times New Roman"/>
          <w:sz w:val="24"/>
          <w:szCs w:val="24"/>
        </w:rPr>
        <w:t xml:space="preserve"> </w:t>
      </w:r>
      <w:r>
        <w:rPr>
          <w:rFonts w:ascii="Times New Roman" w:hAnsi="Times New Roman" w:cs="Times New Roman"/>
          <w:sz w:val="24"/>
          <w:szCs w:val="24"/>
        </w:rPr>
        <w:t>по управлению</w:t>
      </w:r>
      <w:r w:rsidRPr="00160DAF">
        <w:rPr>
          <w:rFonts w:ascii="Times New Roman" w:hAnsi="Times New Roman" w:cs="Times New Roman"/>
          <w:sz w:val="24"/>
          <w:szCs w:val="24"/>
        </w:rPr>
        <w:t xml:space="preserve"> земельными ресурсами, муниципальным имуществом и архитектуре администрации</w:t>
      </w:r>
      <w:r w:rsidRPr="004B71FC">
        <w:rPr>
          <w:rFonts w:ascii="Times New Roman" w:hAnsi="Times New Roman" w:cs="Times New Roman"/>
          <w:sz w:val="24"/>
          <w:szCs w:val="24"/>
        </w:rPr>
        <w:t xml:space="preserve"> Ильинского муниципального района</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(должность уполномоченного </w:t>
      </w:r>
      <w:proofErr w:type="gramStart"/>
      <w:r w:rsidRPr="004B71FC">
        <w:rPr>
          <w:rFonts w:ascii="Times New Roman" w:hAnsi="Times New Roman" w:cs="Times New Roman"/>
          <w:sz w:val="24"/>
          <w:szCs w:val="24"/>
        </w:rPr>
        <w:t xml:space="preserve">сотрудника)   </w:t>
      </w:r>
      <w:proofErr w:type="gramEnd"/>
      <w:r w:rsidRPr="004B71FC">
        <w:rPr>
          <w:rFonts w:ascii="Times New Roman" w:hAnsi="Times New Roman" w:cs="Times New Roman"/>
          <w:sz w:val="24"/>
          <w:szCs w:val="24"/>
        </w:rPr>
        <w:t xml:space="preserve"> (подпись)   (расшифровка подписи)</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lastRenderedPageBreak/>
        <w:t>"___ "__________ ____ г.</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М.П.</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Срок </w:t>
      </w:r>
      <w:r>
        <w:rPr>
          <w:rFonts w:ascii="Times New Roman" w:hAnsi="Times New Roman" w:cs="Times New Roman"/>
          <w:sz w:val="24"/>
          <w:szCs w:val="24"/>
        </w:rPr>
        <w:t>разрешения (</w:t>
      </w:r>
      <w:r w:rsidRPr="004B71FC">
        <w:rPr>
          <w:rFonts w:ascii="Times New Roman" w:hAnsi="Times New Roman" w:cs="Times New Roman"/>
          <w:sz w:val="24"/>
          <w:szCs w:val="24"/>
        </w:rPr>
        <w:t>ордера</w:t>
      </w:r>
      <w:r>
        <w:rPr>
          <w:rFonts w:ascii="Times New Roman" w:hAnsi="Times New Roman" w:cs="Times New Roman"/>
          <w:sz w:val="24"/>
          <w:szCs w:val="24"/>
        </w:rPr>
        <w:t>)</w:t>
      </w:r>
      <w:r w:rsidRPr="004B71FC">
        <w:rPr>
          <w:rFonts w:ascii="Times New Roman" w:hAnsi="Times New Roman" w:cs="Times New Roman"/>
          <w:sz w:val="24"/>
          <w:szCs w:val="24"/>
        </w:rPr>
        <w:t xml:space="preserve"> продлен до: "___ "__________ ____ г.</w:t>
      </w:r>
    </w:p>
    <w:p w:rsidR="007B42B4" w:rsidRPr="004B71FC" w:rsidRDefault="007B42B4" w:rsidP="007B42B4">
      <w:pPr>
        <w:pStyle w:val="ConsPlusNonformat"/>
        <w:jc w:val="both"/>
        <w:rPr>
          <w:rFonts w:ascii="Times New Roman" w:hAnsi="Times New Roman" w:cs="Times New Roman"/>
          <w:sz w:val="24"/>
          <w:szCs w:val="24"/>
        </w:rPr>
      </w:pPr>
    </w:p>
    <w:p w:rsidR="007B42B4" w:rsidRPr="00160DAF"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Подпись уполномоченного сотрудника </w:t>
      </w:r>
      <w:r w:rsidRPr="00160DAF">
        <w:rPr>
          <w:rFonts w:ascii="Times New Roman" w:hAnsi="Times New Roman" w:cs="Times New Roman"/>
          <w:sz w:val="24"/>
          <w:szCs w:val="24"/>
        </w:rPr>
        <w:t>Комитет</w:t>
      </w:r>
      <w:r>
        <w:rPr>
          <w:rFonts w:ascii="Times New Roman" w:hAnsi="Times New Roman" w:cs="Times New Roman"/>
          <w:sz w:val="24"/>
          <w:szCs w:val="24"/>
        </w:rPr>
        <w:t>а по управлению</w:t>
      </w:r>
      <w:r w:rsidRPr="00160DAF">
        <w:rPr>
          <w:rFonts w:ascii="Times New Roman" w:hAnsi="Times New Roman" w:cs="Times New Roman"/>
          <w:sz w:val="24"/>
          <w:szCs w:val="24"/>
        </w:rPr>
        <w:t xml:space="preserve"> земельными ресурсами, муниципальным имуществом и архитектуре администрации Ильинского муниципального района </w:t>
      </w:r>
    </w:p>
    <w:p w:rsidR="007B42B4" w:rsidRPr="00160DAF" w:rsidRDefault="007B42B4" w:rsidP="007B42B4">
      <w:pPr>
        <w:pStyle w:val="ConsPlusNonformat"/>
        <w:jc w:val="both"/>
        <w:rPr>
          <w:rFonts w:ascii="Times New Roman" w:hAnsi="Times New Roman" w:cs="Times New Roman"/>
          <w:sz w:val="24"/>
          <w:szCs w:val="24"/>
        </w:rPr>
      </w:pPr>
      <w:r w:rsidRPr="00160DAF">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(должность уполномоченного </w:t>
      </w:r>
      <w:proofErr w:type="gramStart"/>
      <w:r w:rsidRPr="004B71FC">
        <w:rPr>
          <w:rFonts w:ascii="Times New Roman" w:hAnsi="Times New Roman" w:cs="Times New Roman"/>
          <w:sz w:val="24"/>
          <w:szCs w:val="24"/>
        </w:rPr>
        <w:t xml:space="preserve">сотрудника)   </w:t>
      </w:r>
      <w:proofErr w:type="gramEnd"/>
      <w:r w:rsidRPr="004B71FC">
        <w:rPr>
          <w:rFonts w:ascii="Times New Roman" w:hAnsi="Times New Roman" w:cs="Times New Roman"/>
          <w:sz w:val="24"/>
          <w:szCs w:val="24"/>
        </w:rPr>
        <w:t>(подпись)   (расшифровка подписи)</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 "__________ ____ г.</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М.П.</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Я, 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(Ф.И.О. лица, ответственного за производство работ)</w:t>
      </w:r>
    </w:p>
    <w:p w:rsidR="007B42B4" w:rsidRPr="00160DAF"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ознакомлен и обязуюсь </w:t>
      </w:r>
      <w:r w:rsidRPr="00007A67">
        <w:rPr>
          <w:rFonts w:ascii="Times New Roman" w:hAnsi="Times New Roman" w:cs="Times New Roman"/>
          <w:sz w:val="24"/>
          <w:szCs w:val="24"/>
        </w:rPr>
        <w:t xml:space="preserve">соблюдать </w:t>
      </w:r>
      <w:hyperlink r:id="rId38" w:history="1">
        <w:r w:rsidRPr="00007A67">
          <w:rPr>
            <w:rFonts w:ascii="Times New Roman" w:hAnsi="Times New Roman" w:cs="Times New Roman"/>
            <w:sz w:val="24"/>
            <w:szCs w:val="24"/>
          </w:rPr>
          <w:t>Положение</w:t>
        </w:r>
      </w:hyperlink>
      <w:r w:rsidRPr="00007A67">
        <w:rPr>
          <w:rFonts w:ascii="Times New Roman" w:hAnsi="Times New Roman" w:cs="Times New Roman"/>
          <w:sz w:val="24"/>
          <w:szCs w:val="24"/>
        </w:rPr>
        <w:t xml:space="preserve"> о производстве земляных работ в</w:t>
      </w:r>
      <w:r>
        <w:rPr>
          <w:rFonts w:ascii="Times New Roman" w:hAnsi="Times New Roman" w:cs="Times New Roman"/>
          <w:sz w:val="24"/>
          <w:szCs w:val="24"/>
        </w:rPr>
        <w:t xml:space="preserve"> </w:t>
      </w:r>
      <w:r w:rsidRPr="00007A67">
        <w:rPr>
          <w:rFonts w:ascii="Times New Roman" w:hAnsi="Times New Roman" w:cs="Times New Roman"/>
          <w:sz w:val="24"/>
          <w:szCs w:val="24"/>
        </w:rPr>
        <w:t>черте населенных пунктов Ильинского муниципального</w:t>
      </w:r>
      <w:r w:rsidRPr="004B71FC">
        <w:rPr>
          <w:rFonts w:ascii="Times New Roman" w:hAnsi="Times New Roman" w:cs="Times New Roman"/>
          <w:sz w:val="24"/>
          <w:szCs w:val="24"/>
        </w:rPr>
        <w:t xml:space="preserve"> района, все указанные в</w:t>
      </w:r>
      <w:r>
        <w:rPr>
          <w:rFonts w:ascii="Times New Roman" w:hAnsi="Times New Roman" w:cs="Times New Roman"/>
          <w:sz w:val="24"/>
          <w:szCs w:val="24"/>
        </w:rPr>
        <w:t xml:space="preserve"> </w:t>
      </w:r>
      <w:r w:rsidRPr="004B71FC">
        <w:rPr>
          <w:rFonts w:ascii="Times New Roman" w:hAnsi="Times New Roman" w:cs="Times New Roman"/>
          <w:sz w:val="24"/>
          <w:szCs w:val="24"/>
        </w:rPr>
        <w:t>ордере условия и  выполнить  работы  в  срок,  установленный в ордере, по</w:t>
      </w:r>
      <w:r>
        <w:rPr>
          <w:rFonts w:ascii="Times New Roman" w:hAnsi="Times New Roman" w:cs="Times New Roman"/>
          <w:sz w:val="24"/>
          <w:szCs w:val="24"/>
        </w:rPr>
        <w:t xml:space="preserve"> </w:t>
      </w:r>
      <w:r w:rsidRPr="004B71FC">
        <w:rPr>
          <w:rFonts w:ascii="Times New Roman" w:hAnsi="Times New Roman" w:cs="Times New Roman"/>
          <w:sz w:val="24"/>
          <w:szCs w:val="24"/>
        </w:rPr>
        <w:t>окончании  работ  предъявить  участок,  на  котором  производились  работы,</w:t>
      </w:r>
      <w:r>
        <w:rPr>
          <w:rFonts w:ascii="Times New Roman" w:hAnsi="Times New Roman" w:cs="Times New Roman"/>
          <w:sz w:val="24"/>
          <w:szCs w:val="24"/>
        </w:rPr>
        <w:t xml:space="preserve"> </w:t>
      </w:r>
      <w:r w:rsidRPr="00160DAF">
        <w:rPr>
          <w:rFonts w:ascii="Times New Roman" w:hAnsi="Times New Roman" w:cs="Times New Roman"/>
          <w:sz w:val="24"/>
          <w:szCs w:val="24"/>
        </w:rPr>
        <w:t>Комитет</w:t>
      </w:r>
      <w:r>
        <w:rPr>
          <w:rFonts w:ascii="Times New Roman" w:hAnsi="Times New Roman" w:cs="Times New Roman"/>
          <w:sz w:val="24"/>
          <w:szCs w:val="24"/>
        </w:rPr>
        <w:t>у по  управлению</w:t>
      </w:r>
      <w:r w:rsidRPr="00160DAF">
        <w:rPr>
          <w:rFonts w:ascii="Times New Roman" w:hAnsi="Times New Roman" w:cs="Times New Roman"/>
          <w:sz w:val="24"/>
          <w:szCs w:val="24"/>
        </w:rPr>
        <w:t xml:space="preserve"> земельными ресурсами, муниципальным имуществом и архитектуре администрации Ильинского муниципального района </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Подтверждаю, что   </w:t>
      </w:r>
      <w:proofErr w:type="gramStart"/>
      <w:r w:rsidRPr="004B71FC">
        <w:rPr>
          <w:rFonts w:ascii="Times New Roman" w:hAnsi="Times New Roman" w:cs="Times New Roman"/>
          <w:sz w:val="24"/>
          <w:szCs w:val="24"/>
        </w:rPr>
        <w:t>данный  объект</w:t>
      </w:r>
      <w:proofErr w:type="gramEnd"/>
      <w:r w:rsidRPr="004B71FC">
        <w:rPr>
          <w:rFonts w:ascii="Times New Roman" w:hAnsi="Times New Roman" w:cs="Times New Roman"/>
          <w:sz w:val="24"/>
          <w:szCs w:val="24"/>
        </w:rPr>
        <w:t xml:space="preserve">  полностью  обеспечен  необходимыми</w:t>
      </w:r>
      <w:r>
        <w:rPr>
          <w:rFonts w:ascii="Times New Roman" w:hAnsi="Times New Roman" w:cs="Times New Roman"/>
          <w:sz w:val="24"/>
          <w:szCs w:val="24"/>
        </w:rPr>
        <w:t xml:space="preserve"> </w:t>
      </w:r>
      <w:r w:rsidRPr="004B71FC">
        <w:rPr>
          <w:rFonts w:ascii="Times New Roman" w:hAnsi="Times New Roman" w:cs="Times New Roman"/>
          <w:sz w:val="24"/>
          <w:szCs w:val="24"/>
        </w:rPr>
        <w:t>материалами,    рабочей    силой,   типовыми   ограждениями   и   проектной</w:t>
      </w:r>
      <w:r>
        <w:rPr>
          <w:rFonts w:ascii="Times New Roman" w:hAnsi="Times New Roman" w:cs="Times New Roman"/>
          <w:sz w:val="24"/>
          <w:szCs w:val="24"/>
        </w:rPr>
        <w:t xml:space="preserve"> </w:t>
      </w:r>
      <w:r w:rsidRPr="004B71FC">
        <w:rPr>
          <w:rFonts w:ascii="Times New Roman" w:hAnsi="Times New Roman" w:cs="Times New Roman"/>
          <w:sz w:val="24"/>
          <w:szCs w:val="24"/>
        </w:rPr>
        <w:t>документацией.</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w:t>
      </w:r>
      <w:proofErr w:type="gramStart"/>
      <w:r w:rsidRPr="004B71FC">
        <w:rPr>
          <w:rFonts w:ascii="Times New Roman" w:hAnsi="Times New Roman" w:cs="Times New Roman"/>
          <w:sz w:val="24"/>
          <w:szCs w:val="24"/>
        </w:rPr>
        <w:t>За  невыполнение</w:t>
      </w:r>
      <w:proofErr w:type="gramEnd"/>
      <w:r w:rsidRPr="004B71FC">
        <w:rPr>
          <w:rFonts w:ascii="Times New Roman" w:hAnsi="Times New Roman" w:cs="Times New Roman"/>
          <w:sz w:val="24"/>
          <w:szCs w:val="24"/>
        </w:rPr>
        <w:t xml:space="preserve">  обязательств  по настоящему ордеру несу установленную</w:t>
      </w:r>
      <w:r>
        <w:rPr>
          <w:rFonts w:ascii="Times New Roman" w:hAnsi="Times New Roman" w:cs="Times New Roman"/>
          <w:sz w:val="24"/>
          <w:szCs w:val="24"/>
        </w:rPr>
        <w:t xml:space="preserve"> </w:t>
      </w:r>
      <w:r w:rsidRPr="004B71FC">
        <w:rPr>
          <w:rFonts w:ascii="Times New Roman" w:hAnsi="Times New Roman" w:cs="Times New Roman"/>
          <w:sz w:val="24"/>
          <w:szCs w:val="24"/>
        </w:rPr>
        <w:t>законодательством ответственность.</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 __________ ____ г.      ________________        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w:t>
      </w:r>
      <w:proofErr w:type="gramStart"/>
      <w:r w:rsidRPr="004B71FC">
        <w:rPr>
          <w:rFonts w:ascii="Times New Roman" w:hAnsi="Times New Roman" w:cs="Times New Roman"/>
          <w:sz w:val="24"/>
          <w:szCs w:val="24"/>
        </w:rPr>
        <w:t xml:space="preserve">дата)   </w:t>
      </w:r>
      <w:proofErr w:type="gramEnd"/>
      <w:r w:rsidRPr="004B71FC">
        <w:rPr>
          <w:rFonts w:ascii="Times New Roman" w:hAnsi="Times New Roman" w:cs="Times New Roman"/>
          <w:sz w:val="24"/>
          <w:szCs w:val="24"/>
        </w:rPr>
        <w:t xml:space="preserve">                 (подпись)           (расшифровка подписи)</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Адрес организации: 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N телефона: 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Домашний адрес ответственного за работы: 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N телефона ________________________________________________________________</w:t>
      </w:r>
    </w:p>
    <w:p w:rsidR="007B42B4" w:rsidRPr="004B71FC" w:rsidRDefault="007B42B4" w:rsidP="007B42B4">
      <w:pPr>
        <w:pStyle w:val="ConsPlusNormal"/>
        <w:jc w:val="both"/>
        <w:rPr>
          <w:rFonts w:ascii="Times New Roman" w:hAnsi="Times New Roman"/>
          <w:sz w:val="24"/>
          <w:szCs w:val="24"/>
        </w:rPr>
      </w:pPr>
    </w:p>
    <w:p w:rsidR="007B42B4" w:rsidRPr="004B71FC" w:rsidRDefault="007B42B4" w:rsidP="007B42B4">
      <w:pPr>
        <w:pStyle w:val="ConsPlusNormal"/>
        <w:jc w:val="both"/>
        <w:rPr>
          <w:rFonts w:ascii="Times New Roman" w:hAnsi="Times New Roman"/>
          <w:sz w:val="24"/>
          <w:szCs w:val="24"/>
        </w:rPr>
      </w:pPr>
    </w:p>
    <w:p w:rsidR="007B42B4" w:rsidRPr="004B71FC"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052CA5" w:rsidRDefault="00052CA5"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Default="007B42B4" w:rsidP="007B42B4">
      <w:pPr>
        <w:pStyle w:val="ConsPlusNormal"/>
        <w:jc w:val="both"/>
        <w:rPr>
          <w:rFonts w:ascii="Times New Roman" w:hAnsi="Times New Roman"/>
          <w:sz w:val="24"/>
          <w:szCs w:val="24"/>
        </w:rPr>
      </w:pPr>
    </w:p>
    <w:p w:rsidR="007B42B4" w:rsidRPr="00541D2A" w:rsidRDefault="007B42B4" w:rsidP="007B42B4">
      <w:pPr>
        <w:pStyle w:val="ConsPlusNormal"/>
        <w:jc w:val="right"/>
        <w:rPr>
          <w:rFonts w:ascii="Times New Roman" w:hAnsi="Times New Roman"/>
          <w:szCs w:val="22"/>
        </w:rPr>
      </w:pPr>
      <w:r>
        <w:rPr>
          <w:rFonts w:ascii="Times New Roman" w:hAnsi="Times New Roman"/>
          <w:szCs w:val="22"/>
        </w:rPr>
        <w:lastRenderedPageBreak/>
        <w:t xml:space="preserve">Приложение </w:t>
      </w:r>
      <w:r w:rsidRPr="00541D2A">
        <w:rPr>
          <w:rFonts w:ascii="Times New Roman" w:hAnsi="Times New Roman"/>
          <w:szCs w:val="22"/>
        </w:rPr>
        <w:t>3</w:t>
      </w:r>
    </w:p>
    <w:p w:rsidR="007B42B4" w:rsidRPr="00541D2A" w:rsidRDefault="007B42B4" w:rsidP="007B42B4">
      <w:pPr>
        <w:pStyle w:val="ConsPlusNormal"/>
        <w:jc w:val="right"/>
        <w:rPr>
          <w:rFonts w:ascii="Times New Roman" w:hAnsi="Times New Roman"/>
          <w:szCs w:val="22"/>
        </w:rPr>
      </w:pPr>
      <w:r w:rsidRPr="00541D2A">
        <w:rPr>
          <w:rFonts w:ascii="Times New Roman" w:hAnsi="Times New Roman"/>
          <w:szCs w:val="22"/>
        </w:rPr>
        <w:t>к административному регламенту</w:t>
      </w:r>
    </w:p>
    <w:p w:rsidR="007B42B4" w:rsidRPr="00541D2A" w:rsidRDefault="007B42B4" w:rsidP="007B42B4">
      <w:pPr>
        <w:pStyle w:val="ConsPlusNormal"/>
        <w:jc w:val="right"/>
        <w:rPr>
          <w:rFonts w:ascii="Times New Roman" w:hAnsi="Times New Roman"/>
          <w:szCs w:val="22"/>
        </w:rPr>
      </w:pPr>
      <w:r w:rsidRPr="00541D2A">
        <w:rPr>
          <w:rFonts w:ascii="Times New Roman" w:hAnsi="Times New Roman"/>
          <w:szCs w:val="22"/>
        </w:rPr>
        <w:t>предоставления муниципальной услуги</w:t>
      </w:r>
    </w:p>
    <w:p w:rsidR="007B42B4" w:rsidRPr="00541D2A" w:rsidRDefault="007B42B4" w:rsidP="007B42B4">
      <w:pPr>
        <w:pStyle w:val="ConsPlusNormal"/>
        <w:jc w:val="right"/>
        <w:rPr>
          <w:rFonts w:ascii="Times New Roman" w:hAnsi="Times New Roman"/>
          <w:szCs w:val="22"/>
        </w:rPr>
      </w:pPr>
      <w:r w:rsidRPr="00541D2A">
        <w:rPr>
          <w:rFonts w:ascii="Times New Roman" w:hAnsi="Times New Roman"/>
          <w:szCs w:val="22"/>
        </w:rPr>
        <w:t xml:space="preserve">"Выдача разрешения (ордера) на право </w:t>
      </w:r>
    </w:p>
    <w:p w:rsidR="007B42B4" w:rsidRPr="004B71FC" w:rsidRDefault="007B42B4" w:rsidP="007B42B4">
      <w:pPr>
        <w:pStyle w:val="ConsPlusNormal"/>
        <w:jc w:val="right"/>
        <w:rPr>
          <w:rFonts w:ascii="Times New Roman" w:hAnsi="Times New Roman"/>
          <w:sz w:val="24"/>
          <w:szCs w:val="24"/>
        </w:rPr>
      </w:pPr>
      <w:r w:rsidRPr="00541D2A">
        <w:rPr>
          <w:rFonts w:ascii="Times New Roman" w:hAnsi="Times New Roman"/>
          <w:szCs w:val="22"/>
        </w:rPr>
        <w:t>производства земляных работ</w:t>
      </w:r>
      <w:r w:rsidRPr="004B71FC">
        <w:rPr>
          <w:rFonts w:ascii="Times New Roman" w:hAnsi="Times New Roman"/>
          <w:sz w:val="24"/>
          <w:szCs w:val="24"/>
        </w:rPr>
        <w:t>"</w:t>
      </w:r>
    </w:p>
    <w:p w:rsidR="007B42B4" w:rsidRDefault="007B42B4" w:rsidP="007B42B4">
      <w:pPr>
        <w:pStyle w:val="ConsPlusNonformat"/>
        <w:rPr>
          <w:rFonts w:ascii="Times New Roman" w:hAnsi="Times New Roman" w:cs="Times New Roman"/>
          <w:sz w:val="24"/>
          <w:szCs w:val="24"/>
        </w:rPr>
      </w:pPr>
      <w:bookmarkStart w:id="7" w:name="P370"/>
      <w:bookmarkEnd w:id="7"/>
    </w:p>
    <w:p w:rsidR="007B42B4" w:rsidRPr="004B71FC" w:rsidRDefault="007B42B4" w:rsidP="007B42B4">
      <w:pPr>
        <w:pStyle w:val="ConsPlusNonformat"/>
        <w:jc w:val="center"/>
        <w:rPr>
          <w:rFonts w:ascii="Times New Roman" w:hAnsi="Times New Roman" w:cs="Times New Roman"/>
          <w:sz w:val="24"/>
          <w:szCs w:val="24"/>
        </w:rPr>
      </w:pPr>
      <w:r w:rsidRPr="004B71FC">
        <w:rPr>
          <w:rFonts w:ascii="Times New Roman" w:hAnsi="Times New Roman" w:cs="Times New Roman"/>
          <w:sz w:val="24"/>
          <w:szCs w:val="24"/>
        </w:rPr>
        <w:t>УВЕДОМЛЕНИЕ</w:t>
      </w:r>
    </w:p>
    <w:p w:rsidR="007B42B4" w:rsidRPr="004B71FC" w:rsidRDefault="007B42B4" w:rsidP="007B42B4">
      <w:pPr>
        <w:pStyle w:val="ConsPlusNonformat"/>
        <w:jc w:val="center"/>
        <w:rPr>
          <w:rFonts w:ascii="Times New Roman" w:hAnsi="Times New Roman" w:cs="Times New Roman"/>
          <w:sz w:val="24"/>
          <w:szCs w:val="24"/>
        </w:rPr>
      </w:pPr>
      <w:r w:rsidRPr="004B71FC">
        <w:rPr>
          <w:rFonts w:ascii="Times New Roman" w:hAnsi="Times New Roman" w:cs="Times New Roman"/>
          <w:sz w:val="24"/>
          <w:szCs w:val="24"/>
        </w:rPr>
        <w:t xml:space="preserve">об отказе в выдаче </w:t>
      </w:r>
      <w:r>
        <w:rPr>
          <w:rFonts w:ascii="Times New Roman" w:hAnsi="Times New Roman" w:cs="Times New Roman"/>
          <w:sz w:val="24"/>
          <w:szCs w:val="24"/>
        </w:rPr>
        <w:t>разрешения (</w:t>
      </w:r>
      <w:r w:rsidRPr="004B71FC">
        <w:rPr>
          <w:rFonts w:ascii="Times New Roman" w:hAnsi="Times New Roman" w:cs="Times New Roman"/>
          <w:sz w:val="24"/>
          <w:szCs w:val="24"/>
        </w:rPr>
        <w:t>ордера</w:t>
      </w:r>
      <w:r>
        <w:rPr>
          <w:rFonts w:ascii="Times New Roman" w:hAnsi="Times New Roman" w:cs="Times New Roman"/>
          <w:sz w:val="24"/>
          <w:szCs w:val="24"/>
        </w:rPr>
        <w:t>)</w:t>
      </w:r>
      <w:r w:rsidRPr="004B71FC">
        <w:rPr>
          <w:rFonts w:ascii="Times New Roman" w:hAnsi="Times New Roman" w:cs="Times New Roman"/>
          <w:sz w:val="24"/>
          <w:szCs w:val="24"/>
        </w:rPr>
        <w:t xml:space="preserve"> на производство земляных работ</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 ______________ 20___ г.</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4B71FC">
        <w:rPr>
          <w:rFonts w:ascii="Times New Roman" w:hAnsi="Times New Roman" w:cs="Times New Roman"/>
          <w:sz w:val="24"/>
          <w:szCs w:val="24"/>
        </w:rPr>
        <w:t xml:space="preserve"> Ильинского</w:t>
      </w:r>
      <w:r>
        <w:rPr>
          <w:rFonts w:ascii="Times New Roman" w:hAnsi="Times New Roman" w:cs="Times New Roman"/>
          <w:sz w:val="24"/>
          <w:szCs w:val="24"/>
        </w:rPr>
        <w:t xml:space="preserve"> </w:t>
      </w:r>
      <w:r w:rsidRPr="004B71FC">
        <w:rPr>
          <w:rFonts w:ascii="Times New Roman" w:hAnsi="Times New Roman" w:cs="Times New Roman"/>
          <w:sz w:val="24"/>
          <w:szCs w:val="24"/>
        </w:rPr>
        <w:t>муниципального района</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(полное наименование организации</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ИНН/КПП, ЕГРН, юридический адрес)</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(Ф.И.О. индивидуального предпринимателя, ИНН, ЕГРНИП,</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адрес места жительства)</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Причина отказа: 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Руководитель (заместитель руководителя):</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 ___________ 20__ г. ___________________________ 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Ф.И.О., должность            Подпись</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Уведомление получил:</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 _______________ "___" ________ 20__ г.</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(Ф.И.О. руководителя </w:t>
      </w:r>
      <w:proofErr w:type="gramStart"/>
      <w:r w:rsidRPr="004B71FC">
        <w:rPr>
          <w:rFonts w:ascii="Times New Roman" w:hAnsi="Times New Roman" w:cs="Times New Roman"/>
          <w:sz w:val="24"/>
          <w:szCs w:val="24"/>
        </w:rPr>
        <w:t xml:space="preserve">организации,   </w:t>
      </w:r>
      <w:proofErr w:type="gramEnd"/>
      <w:r w:rsidRPr="004B71FC">
        <w:rPr>
          <w:rFonts w:ascii="Times New Roman" w:hAnsi="Times New Roman" w:cs="Times New Roman"/>
          <w:sz w:val="24"/>
          <w:szCs w:val="24"/>
        </w:rPr>
        <w:t xml:space="preserve">    (подпись)</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полное наименование организации</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(Ф.И.О. физического лица либо</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Ф.И.О. ее (его) представителя))</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Исполнитель:</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Ф.И.О. 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Телефон: __________________________________________________________________</w:t>
      </w:r>
    </w:p>
    <w:p w:rsidR="007B42B4" w:rsidRPr="004B71FC" w:rsidRDefault="007B42B4" w:rsidP="007B42B4">
      <w:pPr>
        <w:pStyle w:val="ConsPlusNormal"/>
        <w:rPr>
          <w:rFonts w:ascii="Times New Roman" w:hAnsi="Times New Roman"/>
          <w:sz w:val="24"/>
          <w:szCs w:val="24"/>
        </w:rPr>
      </w:pPr>
    </w:p>
    <w:p w:rsidR="007B42B4" w:rsidRPr="004B71FC" w:rsidRDefault="007B42B4" w:rsidP="007B42B4">
      <w:pPr>
        <w:pStyle w:val="ConsPlusNormal"/>
        <w:rPr>
          <w:rFonts w:ascii="Times New Roman" w:hAnsi="Times New Roman"/>
          <w:sz w:val="24"/>
          <w:szCs w:val="24"/>
        </w:rPr>
      </w:pPr>
    </w:p>
    <w:p w:rsidR="007B42B4" w:rsidRPr="004B71FC"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052CA5" w:rsidRDefault="00052CA5" w:rsidP="007B42B4">
      <w:pPr>
        <w:pStyle w:val="ConsPlusNormal"/>
        <w:rPr>
          <w:rFonts w:ascii="Times New Roman" w:hAnsi="Times New Roman"/>
          <w:sz w:val="24"/>
          <w:szCs w:val="24"/>
        </w:rPr>
      </w:pPr>
    </w:p>
    <w:p w:rsidR="00052CA5" w:rsidRDefault="00052CA5"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Default="007B42B4" w:rsidP="007B42B4">
      <w:pPr>
        <w:pStyle w:val="ConsPlusNormal"/>
        <w:rPr>
          <w:rFonts w:ascii="Times New Roman" w:hAnsi="Times New Roman"/>
          <w:sz w:val="24"/>
          <w:szCs w:val="24"/>
        </w:rPr>
      </w:pPr>
    </w:p>
    <w:p w:rsidR="007B42B4" w:rsidRPr="00541D2A" w:rsidRDefault="007B42B4" w:rsidP="007B42B4">
      <w:pPr>
        <w:pStyle w:val="ConsPlusNormal"/>
        <w:jc w:val="right"/>
        <w:rPr>
          <w:rFonts w:ascii="Times New Roman" w:hAnsi="Times New Roman"/>
          <w:szCs w:val="22"/>
        </w:rPr>
      </w:pPr>
      <w:r>
        <w:rPr>
          <w:rFonts w:ascii="Times New Roman" w:hAnsi="Times New Roman"/>
          <w:szCs w:val="22"/>
        </w:rPr>
        <w:lastRenderedPageBreak/>
        <w:t xml:space="preserve">Приложение </w:t>
      </w:r>
      <w:r w:rsidRPr="00541D2A">
        <w:rPr>
          <w:rFonts w:ascii="Times New Roman" w:hAnsi="Times New Roman"/>
          <w:szCs w:val="22"/>
        </w:rPr>
        <w:t>4</w:t>
      </w:r>
    </w:p>
    <w:p w:rsidR="007B42B4" w:rsidRPr="00541D2A" w:rsidRDefault="007B42B4" w:rsidP="007B42B4">
      <w:pPr>
        <w:pStyle w:val="ConsPlusNormal"/>
        <w:jc w:val="right"/>
        <w:rPr>
          <w:rFonts w:ascii="Times New Roman" w:hAnsi="Times New Roman"/>
          <w:szCs w:val="22"/>
        </w:rPr>
      </w:pPr>
      <w:r w:rsidRPr="00541D2A">
        <w:rPr>
          <w:rFonts w:ascii="Times New Roman" w:hAnsi="Times New Roman"/>
          <w:szCs w:val="22"/>
        </w:rPr>
        <w:t>к административному регламенту</w:t>
      </w:r>
    </w:p>
    <w:p w:rsidR="007B42B4" w:rsidRPr="00541D2A" w:rsidRDefault="007B42B4" w:rsidP="007B42B4">
      <w:pPr>
        <w:pStyle w:val="ConsPlusNormal"/>
        <w:jc w:val="right"/>
        <w:rPr>
          <w:rFonts w:ascii="Times New Roman" w:hAnsi="Times New Roman"/>
          <w:szCs w:val="22"/>
        </w:rPr>
      </w:pPr>
      <w:r w:rsidRPr="00541D2A">
        <w:rPr>
          <w:rFonts w:ascii="Times New Roman" w:hAnsi="Times New Roman"/>
          <w:szCs w:val="22"/>
        </w:rPr>
        <w:t>предоставления муниципальной услуги</w:t>
      </w:r>
    </w:p>
    <w:p w:rsidR="007B42B4" w:rsidRPr="00541D2A" w:rsidRDefault="007B42B4" w:rsidP="007B42B4">
      <w:pPr>
        <w:pStyle w:val="ConsPlusNormal"/>
        <w:jc w:val="right"/>
        <w:rPr>
          <w:rFonts w:ascii="Times New Roman" w:hAnsi="Times New Roman"/>
          <w:szCs w:val="22"/>
        </w:rPr>
      </w:pPr>
      <w:r w:rsidRPr="00541D2A">
        <w:rPr>
          <w:rFonts w:ascii="Times New Roman" w:hAnsi="Times New Roman"/>
          <w:szCs w:val="22"/>
        </w:rPr>
        <w:t>"Выдача разрешения (ордера) на право</w:t>
      </w:r>
    </w:p>
    <w:p w:rsidR="007B42B4" w:rsidRPr="004B71FC" w:rsidRDefault="007B42B4" w:rsidP="007B42B4">
      <w:pPr>
        <w:pStyle w:val="ConsPlusNormal"/>
        <w:jc w:val="right"/>
        <w:rPr>
          <w:rFonts w:ascii="Times New Roman" w:hAnsi="Times New Roman"/>
          <w:sz w:val="24"/>
          <w:szCs w:val="24"/>
        </w:rPr>
      </w:pPr>
      <w:r w:rsidRPr="00541D2A">
        <w:rPr>
          <w:rFonts w:ascii="Times New Roman" w:hAnsi="Times New Roman"/>
          <w:szCs w:val="22"/>
        </w:rPr>
        <w:t xml:space="preserve"> производства земляных работ</w:t>
      </w:r>
      <w:r w:rsidRPr="004B71FC">
        <w:rPr>
          <w:rFonts w:ascii="Times New Roman" w:hAnsi="Times New Roman"/>
          <w:sz w:val="24"/>
          <w:szCs w:val="24"/>
        </w:rPr>
        <w:t>"</w:t>
      </w:r>
    </w:p>
    <w:p w:rsidR="007B42B4" w:rsidRDefault="007B42B4" w:rsidP="007B42B4">
      <w:pPr>
        <w:pStyle w:val="ConsPlusNormal"/>
        <w:jc w:val="right"/>
        <w:rPr>
          <w:rFonts w:ascii="Times New Roman" w:hAnsi="Times New Roman"/>
          <w:sz w:val="24"/>
          <w:szCs w:val="24"/>
        </w:rPr>
      </w:pPr>
    </w:p>
    <w:p w:rsidR="007B42B4" w:rsidRPr="004B71FC" w:rsidRDefault="007B42B4" w:rsidP="007B42B4">
      <w:pPr>
        <w:pStyle w:val="ConsPlusNormal"/>
        <w:jc w:val="right"/>
        <w:rPr>
          <w:rFonts w:ascii="Times New Roman" w:hAnsi="Times New Roman"/>
          <w:sz w:val="24"/>
          <w:szCs w:val="24"/>
        </w:rPr>
      </w:pPr>
    </w:p>
    <w:p w:rsidR="007B42B4" w:rsidRPr="004B71FC" w:rsidRDefault="007B42B4" w:rsidP="007B42B4">
      <w:pPr>
        <w:pStyle w:val="ConsPlusNonformat"/>
        <w:jc w:val="center"/>
        <w:rPr>
          <w:rFonts w:ascii="Times New Roman" w:hAnsi="Times New Roman" w:cs="Times New Roman"/>
          <w:sz w:val="24"/>
          <w:szCs w:val="24"/>
        </w:rPr>
      </w:pPr>
      <w:bookmarkStart w:id="8" w:name="P411"/>
      <w:bookmarkEnd w:id="8"/>
      <w:r w:rsidRPr="004B71FC">
        <w:rPr>
          <w:rFonts w:ascii="Times New Roman" w:hAnsi="Times New Roman" w:cs="Times New Roman"/>
          <w:sz w:val="24"/>
          <w:szCs w:val="24"/>
        </w:rPr>
        <w:t>ЖАЛОБА НА ДЕЙСТВИЕ (БЕЗДЕЙСТВИЕ)</w:t>
      </w:r>
    </w:p>
    <w:p w:rsidR="007B42B4" w:rsidRPr="004B71FC" w:rsidRDefault="007B42B4" w:rsidP="007B42B4">
      <w:pPr>
        <w:pStyle w:val="ConsPlusNonformat"/>
        <w:jc w:val="center"/>
        <w:rPr>
          <w:rFonts w:ascii="Times New Roman" w:hAnsi="Times New Roman" w:cs="Times New Roman"/>
          <w:sz w:val="24"/>
          <w:szCs w:val="24"/>
        </w:rPr>
      </w:pPr>
      <w:r w:rsidRPr="004B71FC">
        <w:rPr>
          <w:rFonts w:ascii="Times New Roman" w:hAnsi="Times New Roman" w:cs="Times New Roman"/>
          <w:sz w:val="24"/>
          <w:szCs w:val="24"/>
        </w:rPr>
        <w:t>АДМИНИСТРАЦИИ ИЛЬИНСКОГО МУНИЦИПАЛЬНОГО РАЙОНА</w:t>
      </w:r>
    </w:p>
    <w:p w:rsidR="007B42B4" w:rsidRPr="004B71FC" w:rsidRDefault="007B42B4" w:rsidP="007B42B4">
      <w:pPr>
        <w:pStyle w:val="ConsPlusNonformat"/>
        <w:jc w:val="center"/>
        <w:rPr>
          <w:rFonts w:ascii="Times New Roman" w:hAnsi="Times New Roman" w:cs="Times New Roman"/>
          <w:sz w:val="24"/>
          <w:szCs w:val="24"/>
        </w:rPr>
      </w:pPr>
      <w:r w:rsidRPr="004B71FC">
        <w:rPr>
          <w:rFonts w:ascii="Times New Roman" w:hAnsi="Times New Roman" w:cs="Times New Roman"/>
          <w:sz w:val="24"/>
          <w:szCs w:val="24"/>
        </w:rPr>
        <w:t>ИЛИ ДОЛЖНОСТНОГО ЛИЦА</w:t>
      </w:r>
    </w:p>
    <w:p w:rsidR="007B42B4" w:rsidRPr="00007A67" w:rsidRDefault="007B42B4" w:rsidP="007B42B4">
      <w:pPr>
        <w:pStyle w:val="ConsPlusNonformat"/>
        <w:jc w:val="both"/>
        <w:rPr>
          <w:rFonts w:ascii="Times New Roman" w:hAnsi="Times New Roman" w:cs="Times New Roman"/>
          <w:sz w:val="24"/>
          <w:szCs w:val="24"/>
        </w:rPr>
      </w:pP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Исх. N _______ от _________________</w:t>
      </w:r>
    </w:p>
    <w:p w:rsidR="007B42B4" w:rsidRPr="00007A67" w:rsidRDefault="007B42B4" w:rsidP="007B42B4">
      <w:pPr>
        <w:pStyle w:val="ConsPlusNonformat"/>
        <w:jc w:val="both"/>
        <w:rPr>
          <w:rFonts w:ascii="Times New Roman" w:hAnsi="Times New Roman" w:cs="Times New Roman"/>
          <w:sz w:val="24"/>
          <w:szCs w:val="24"/>
        </w:rPr>
      </w:pPr>
    </w:p>
    <w:p w:rsidR="007B42B4" w:rsidRPr="00007A67" w:rsidRDefault="000F7CBC" w:rsidP="007B42B4">
      <w:pPr>
        <w:pStyle w:val="ConsPlusNonformat"/>
        <w:jc w:val="both"/>
        <w:rPr>
          <w:rFonts w:ascii="Times New Roman" w:hAnsi="Times New Roman" w:cs="Times New Roman"/>
          <w:sz w:val="24"/>
          <w:szCs w:val="24"/>
        </w:rPr>
      </w:pPr>
      <w:hyperlink w:anchor="P439" w:history="1">
        <w:r w:rsidR="007B42B4" w:rsidRPr="00007A67">
          <w:rPr>
            <w:rFonts w:ascii="Times New Roman" w:hAnsi="Times New Roman" w:cs="Times New Roman"/>
            <w:sz w:val="24"/>
            <w:szCs w:val="24"/>
          </w:rPr>
          <w:t>*</w:t>
        </w:r>
      </w:hyperlink>
      <w:r w:rsidR="007B42B4" w:rsidRPr="00007A67">
        <w:rPr>
          <w:rFonts w:ascii="Times New Roman" w:hAnsi="Times New Roman" w:cs="Times New Roman"/>
          <w:sz w:val="24"/>
          <w:szCs w:val="24"/>
        </w:rPr>
        <w:t xml:space="preserve"> Полное наименование юридического лица, Ф.И.О. физического лица:</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___________________________________________________________________________</w:t>
      </w:r>
    </w:p>
    <w:p w:rsidR="007B42B4" w:rsidRPr="00007A67" w:rsidRDefault="000F7CBC" w:rsidP="007B42B4">
      <w:pPr>
        <w:pStyle w:val="ConsPlusNonformat"/>
        <w:jc w:val="both"/>
        <w:rPr>
          <w:rFonts w:ascii="Times New Roman" w:hAnsi="Times New Roman" w:cs="Times New Roman"/>
          <w:sz w:val="24"/>
          <w:szCs w:val="24"/>
        </w:rPr>
      </w:pPr>
      <w:hyperlink w:anchor="P439" w:history="1">
        <w:r w:rsidR="007B42B4" w:rsidRPr="00007A67">
          <w:rPr>
            <w:rFonts w:ascii="Times New Roman" w:hAnsi="Times New Roman" w:cs="Times New Roman"/>
            <w:sz w:val="24"/>
            <w:szCs w:val="24"/>
          </w:rPr>
          <w:t>*</w:t>
        </w:r>
      </w:hyperlink>
      <w:r w:rsidR="007B42B4" w:rsidRPr="00007A67">
        <w:rPr>
          <w:rFonts w:ascii="Times New Roman" w:hAnsi="Times New Roman" w:cs="Times New Roman"/>
          <w:sz w:val="24"/>
          <w:szCs w:val="24"/>
        </w:rPr>
        <w:t xml:space="preserve"> Местонахождение юридического лица, физического лица</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___________________________________________________________________________</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 xml:space="preserve">                            (фактический адрес)</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Телефон: __________________________________________________________________</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Адрес электронной почты: __________________________________________________</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Код учета:</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ИНН _______________________________________________________________________</w:t>
      </w:r>
    </w:p>
    <w:p w:rsidR="007B42B4" w:rsidRPr="00007A67" w:rsidRDefault="000F7CBC" w:rsidP="007B42B4">
      <w:pPr>
        <w:pStyle w:val="ConsPlusNonformat"/>
        <w:jc w:val="both"/>
        <w:rPr>
          <w:rFonts w:ascii="Times New Roman" w:hAnsi="Times New Roman" w:cs="Times New Roman"/>
          <w:sz w:val="24"/>
          <w:szCs w:val="24"/>
        </w:rPr>
      </w:pPr>
      <w:hyperlink w:anchor="P439" w:history="1">
        <w:r w:rsidR="007B42B4" w:rsidRPr="00007A67">
          <w:rPr>
            <w:rFonts w:ascii="Times New Roman" w:hAnsi="Times New Roman" w:cs="Times New Roman"/>
            <w:sz w:val="24"/>
            <w:szCs w:val="24"/>
          </w:rPr>
          <w:t>*</w:t>
        </w:r>
      </w:hyperlink>
      <w:r w:rsidR="007B42B4" w:rsidRPr="00007A67">
        <w:rPr>
          <w:rFonts w:ascii="Times New Roman" w:hAnsi="Times New Roman" w:cs="Times New Roman"/>
          <w:sz w:val="24"/>
          <w:szCs w:val="24"/>
        </w:rPr>
        <w:t xml:space="preserve"> Ф.И.О. руководителя юридического лица</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___________________________________________________________________________</w:t>
      </w:r>
    </w:p>
    <w:p w:rsidR="007B42B4" w:rsidRPr="00007A67" w:rsidRDefault="000F7CBC" w:rsidP="007B42B4">
      <w:pPr>
        <w:pStyle w:val="ConsPlusNonformat"/>
        <w:jc w:val="both"/>
        <w:rPr>
          <w:rFonts w:ascii="Times New Roman" w:hAnsi="Times New Roman" w:cs="Times New Roman"/>
          <w:sz w:val="24"/>
          <w:szCs w:val="24"/>
        </w:rPr>
      </w:pPr>
      <w:hyperlink w:anchor="P439" w:history="1">
        <w:r w:rsidR="007B42B4" w:rsidRPr="00007A67">
          <w:rPr>
            <w:rFonts w:ascii="Times New Roman" w:hAnsi="Times New Roman" w:cs="Times New Roman"/>
            <w:sz w:val="24"/>
            <w:szCs w:val="24"/>
          </w:rPr>
          <w:t>*</w:t>
        </w:r>
      </w:hyperlink>
      <w:r w:rsidR="007B42B4" w:rsidRPr="00007A67">
        <w:rPr>
          <w:rFonts w:ascii="Times New Roman" w:hAnsi="Times New Roman" w:cs="Times New Roman"/>
          <w:sz w:val="24"/>
          <w:szCs w:val="24"/>
        </w:rPr>
        <w:t xml:space="preserve"> На действия (бездействие):</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___________________________________________________________________________</w:t>
      </w:r>
    </w:p>
    <w:p w:rsidR="007B42B4" w:rsidRPr="00007A67"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 xml:space="preserve">     (наименование органа или должность, ФИО должностного лица органа)</w:t>
      </w:r>
    </w:p>
    <w:p w:rsidR="007B42B4" w:rsidRPr="00007A67" w:rsidRDefault="000F7CBC" w:rsidP="007B42B4">
      <w:pPr>
        <w:pStyle w:val="ConsPlusNonformat"/>
        <w:jc w:val="both"/>
        <w:rPr>
          <w:rFonts w:ascii="Times New Roman" w:hAnsi="Times New Roman" w:cs="Times New Roman"/>
          <w:sz w:val="24"/>
          <w:szCs w:val="24"/>
        </w:rPr>
      </w:pPr>
      <w:hyperlink w:anchor="P439" w:history="1">
        <w:r w:rsidR="007B42B4" w:rsidRPr="00007A67">
          <w:rPr>
            <w:rFonts w:ascii="Times New Roman" w:hAnsi="Times New Roman" w:cs="Times New Roman"/>
            <w:sz w:val="24"/>
            <w:szCs w:val="24"/>
          </w:rPr>
          <w:t>*</w:t>
        </w:r>
      </w:hyperlink>
      <w:r w:rsidR="007B42B4" w:rsidRPr="00007A67">
        <w:rPr>
          <w:rFonts w:ascii="Times New Roman" w:hAnsi="Times New Roman" w:cs="Times New Roman"/>
          <w:sz w:val="24"/>
          <w:szCs w:val="24"/>
        </w:rPr>
        <w:t xml:space="preserve"> Существо жалобы:</w:t>
      </w:r>
    </w:p>
    <w:p w:rsidR="007B42B4" w:rsidRPr="004B71FC" w:rsidRDefault="007B42B4" w:rsidP="007B42B4">
      <w:pPr>
        <w:pStyle w:val="ConsPlusNonformat"/>
        <w:jc w:val="both"/>
        <w:rPr>
          <w:rFonts w:ascii="Times New Roman" w:hAnsi="Times New Roman" w:cs="Times New Roman"/>
          <w:sz w:val="24"/>
          <w:szCs w:val="24"/>
        </w:rPr>
      </w:pPr>
      <w:r w:rsidRPr="00007A67">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___________________________________________________________________________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(краткое изложение обжалуемых действий (бездействия), указать основания,</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по которым лицо, подающее жалобу, не согласно с действием (бездействием),</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со ссылками на пункты регламента)</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bookmarkStart w:id="9" w:name="P439"/>
      <w:bookmarkEnd w:id="9"/>
      <w:r w:rsidRPr="004B71FC">
        <w:rPr>
          <w:rFonts w:ascii="Times New Roman" w:hAnsi="Times New Roman" w:cs="Times New Roman"/>
          <w:sz w:val="24"/>
          <w:szCs w:val="24"/>
        </w:rPr>
        <w:t>Поля, отмеченные звездочкой (*), обязательны для заполнения.</w:t>
      </w:r>
    </w:p>
    <w:p w:rsidR="007B42B4" w:rsidRPr="004B71FC" w:rsidRDefault="007B42B4" w:rsidP="007B42B4">
      <w:pPr>
        <w:pStyle w:val="ConsPlusNonformat"/>
        <w:jc w:val="both"/>
        <w:rPr>
          <w:rFonts w:ascii="Times New Roman" w:hAnsi="Times New Roman" w:cs="Times New Roman"/>
          <w:sz w:val="24"/>
          <w:szCs w:val="24"/>
        </w:rPr>
      </w:pP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Перечень прилагаемой документации: ________________________________________</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(подпись руководителя юридического лица,</w:t>
      </w:r>
    </w:p>
    <w:p w:rsidR="007B42B4" w:rsidRPr="004B71FC" w:rsidRDefault="007B42B4" w:rsidP="007B42B4">
      <w:pPr>
        <w:pStyle w:val="ConsPlusNonformat"/>
        <w:jc w:val="both"/>
        <w:rPr>
          <w:rFonts w:ascii="Times New Roman" w:hAnsi="Times New Roman" w:cs="Times New Roman"/>
          <w:sz w:val="24"/>
          <w:szCs w:val="24"/>
        </w:rPr>
      </w:pPr>
      <w:r w:rsidRPr="004B71FC">
        <w:rPr>
          <w:rFonts w:ascii="Times New Roman" w:hAnsi="Times New Roman" w:cs="Times New Roman"/>
          <w:sz w:val="24"/>
          <w:szCs w:val="24"/>
        </w:rPr>
        <w:t xml:space="preserve">                                              физического лица)</w:t>
      </w:r>
    </w:p>
    <w:p w:rsidR="007B42B4" w:rsidRPr="004B71FC" w:rsidRDefault="007B42B4" w:rsidP="007B42B4">
      <w:pPr>
        <w:pStyle w:val="ConsPlusNormal"/>
        <w:rPr>
          <w:rFonts w:ascii="Times New Roman" w:hAnsi="Times New Roman"/>
          <w:sz w:val="24"/>
          <w:szCs w:val="24"/>
        </w:rPr>
      </w:pPr>
    </w:p>
    <w:p w:rsidR="007B42B4" w:rsidRPr="004B71FC" w:rsidRDefault="007B42B4" w:rsidP="007B42B4">
      <w:pPr>
        <w:pStyle w:val="ConsPlusNormal"/>
        <w:jc w:val="both"/>
        <w:rPr>
          <w:rFonts w:ascii="Times New Roman" w:hAnsi="Times New Roman"/>
          <w:sz w:val="24"/>
          <w:szCs w:val="24"/>
        </w:rPr>
      </w:pPr>
    </w:p>
    <w:p w:rsidR="007B42B4" w:rsidRDefault="007B42B4" w:rsidP="007B42B4">
      <w:pPr>
        <w:pStyle w:val="ConsPlusNormal"/>
        <w:pBdr>
          <w:top w:val="single" w:sz="6" w:space="0" w:color="auto"/>
        </w:pBdr>
        <w:spacing w:before="100" w:after="100"/>
        <w:jc w:val="both"/>
        <w:rPr>
          <w:sz w:val="2"/>
          <w:szCs w:val="2"/>
        </w:rPr>
      </w:pPr>
    </w:p>
    <w:p w:rsidR="007B42B4" w:rsidRDefault="007B42B4" w:rsidP="007B42B4"/>
    <w:p w:rsidR="007B42B4" w:rsidRDefault="007B42B4" w:rsidP="007B42B4">
      <w:pPr>
        <w:pStyle w:val="ConsPlusNonformat"/>
        <w:jc w:val="both"/>
        <w:rPr>
          <w:rFonts w:ascii="Times New Roman" w:hAnsi="Times New Roman" w:cs="Times New Roman"/>
          <w:sz w:val="24"/>
          <w:szCs w:val="24"/>
        </w:rPr>
      </w:pPr>
    </w:p>
    <w:p w:rsidR="007B42B4" w:rsidRPr="002C44BD" w:rsidRDefault="007B42B4" w:rsidP="007B42B4"/>
    <w:p w:rsidR="007B42B4" w:rsidRDefault="007B42B4" w:rsidP="007B42B4"/>
    <w:p w:rsidR="007B42B4" w:rsidRDefault="007B42B4" w:rsidP="007B42B4">
      <w:pPr>
        <w:jc w:val="center"/>
      </w:pPr>
    </w:p>
    <w:p w:rsidR="007B42B4" w:rsidRDefault="007B42B4" w:rsidP="007B42B4">
      <w:pPr>
        <w:jc w:val="center"/>
      </w:pPr>
    </w:p>
    <w:p w:rsidR="007B42B4" w:rsidRDefault="00052CA5" w:rsidP="007B42B4">
      <w:pPr>
        <w:tabs>
          <w:tab w:val="left" w:pos="9105"/>
        </w:tabs>
      </w:pPr>
      <w:r>
        <w:tab/>
      </w:r>
    </w:p>
    <w:p w:rsidR="00052CA5" w:rsidRDefault="00052CA5" w:rsidP="007B42B4">
      <w:pPr>
        <w:tabs>
          <w:tab w:val="left" w:pos="9105"/>
        </w:tabs>
      </w:pPr>
    </w:p>
    <w:p w:rsidR="007B42B4" w:rsidRDefault="007B42B4" w:rsidP="007B42B4">
      <w:pPr>
        <w:tabs>
          <w:tab w:val="left" w:pos="9105"/>
        </w:tabs>
      </w:pPr>
    </w:p>
    <w:p w:rsidR="007B42B4" w:rsidRDefault="007B42B4" w:rsidP="007B42B4">
      <w:pPr>
        <w:jc w:val="center"/>
      </w:pPr>
    </w:p>
    <w:p w:rsidR="007B42B4" w:rsidRPr="004E7370" w:rsidRDefault="007B42B4" w:rsidP="007B42B4">
      <w:pPr>
        <w:autoSpaceDE w:val="0"/>
        <w:autoSpaceDN w:val="0"/>
        <w:adjustRightInd w:val="0"/>
        <w:jc w:val="right"/>
        <w:outlineLvl w:val="0"/>
        <w:rPr>
          <w:bCs/>
        </w:rPr>
      </w:pPr>
      <w:r w:rsidRPr="004E7370">
        <w:rPr>
          <w:bCs/>
        </w:rPr>
        <w:lastRenderedPageBreak/>
        <w:t>Приложение</w:t>
      </w:r>
      <w:r>
        <w:rPr>
          <w:bCs/>
        </w:rPr>
        <w:t xml:space="preserve"> 2</w:t>
      </w:r>
    </w:p>
    <w:p w:rsidR="007B42B4" w:rsidRPr="004E7370" w:rsidRDefault="007B42B4" w:rsidP="007B42B4">
      <w:pPr>
        <w:autoSpaceDE w:val="0"/>
        <w:autoSpaceDN w:val="0"/>
        <w:adjustRightInd w:val="0"/>
        <w:jc w:val="right"/>
        <w:outlineLvl w:val="0"/>
        <w:rPr>
          <w:bCs/>
        </w:rPr>
      </w:pPr>
      <w:r w:rsidRPr="004E7370">
        <w:rPr>
          <w:bCs/>
        </w:rPr>
        <w:t>к постановлению администрации</w:t>
      </w:r>
    </w:p>
    <w:p w:rsidR="007B42B4" w:rsidRPr="004E7370" w:rsidRDefault="007B42B4" w:rsidP="007B42B4">
      <w:pPr>
        <w:autoSpaceDE w:val="0"/>
        <w:autoSpaceDN w:val="0"/>
        <w:adjustRightInd w:val="0"/>
        <w:jc w:val="right"/>
        <w:outlineLvl w:val="0"/>
        <w:rPr>
          <w:bCs/>
        </w:rPr>
      </w:pPr>
      <w:r>
        <w:rPr>
          <w:bCs/>
        </w:rPr>
        <w:t>Ильинского муниципального района</w:t>
      </w:r>
      <w:r w:rsidRPr="004E7370">
        <w:rPr>
          <w:bCs/>
        </w:rPr>
        <w:t xml:space="preserve"> </w:t>
      </w:r>
    </w:p>
    <w:p w:rsidR="007B42B4" w:rsidRPr="002C44BD" w:rsidRDefault="007B42B4" w:rsidP="007B42B4">
      <w:pPr>
        <w:autoSpaceDE w:val="0"/>
        <w:autoSpaceDN w:val="0"/>
        <w:adjustRightInd w:val="0"/>
        <w:ind w:left="-142" w:firstLine="142"/>
        <w:jc w:val="right"/>
        <w:outlineLvl w:val="0"/>
        <w:rPr>
          <w:bCs/>
        </w:rPr>
      </w:pPr>
      <w:r>
        <w:rPr>
          <w:bCs/>
        </w:rPr>
        <w:t xml:space="preserve">от </w:t>
      </w:r>
      <w:r w:rsidRPr="004E7370">
        <w:rPr>
          <w:bCs/>
        </w:rPr>
        <w:t xml:space="preserve"> </w:t>
      </w:r>
      <w:r>
        <w:rPr>
          <w:bCs/>
        </w:rPr>
        <w:t xml:space="preserve"> 12.10.</w:t>
      </w:r>
      <w:r w:rsidRPr="004E7370">
        <w:rPr>
          <w:bCs/>
        </w:rPr>
        <w:t>201</w:t>
      </w:r>
      <w:r>
        <w:rPr>
          <w:bCs/>
        </w:rPr>
        <w:t>6</w:t>
      </w:r>
      <w:r w:rsidRPr="004E7370">
        <w:rPr>
          <w:bCs/>
        </w:rPr>
        <w:t xml:space="preserve"> г </w:t>
      </w:r>
      <w:r>
        <w:rPr>
          <w:bCs/>
          <w:lang w:val="en-US"/>
        </w:rPr>
        <w:t>N</w:t>
      </w:r>
      <w:r>
        <w:rPr>
          <w:bCs/>
        </w:rPr>
        <w:t xml:space="preserve"> 259</w:t>
      </w:r>
    </w:p>
    <w:p w:rsidR="007B42B4" w:rsidRPr="009B5892" w:rsidRDefault="007B42B4" w:rsidP="007B42B4">
      <w:pPr>
        <w:widowControl w:val="0"/>
        <w:jc w:val="center"/>
      </w:pPr>
    </w:p>
    <w:p w:rsidR="007B42B4" w:rsidRPr="009B5892" w:rsidRDefault="007B42B4" w:rsidP="007B42B4">
      <w:pPr>
        <w:widowControl w:val="0"/>
        <w:jc w:val="center"/>
      </w:pPr>
    </w:p>
    <w:p w:rsidR="007B42B4" w:rsidRDefault="007B42B4" w:rsidP="007B42B4">
      <w:pPr>
        <w:widowControl w:val="0"/>
        <w:jc w:val="center"/>
        <w:rPr>
          <w:b/>
        </w:rPr>
      </w:pPr>
      <w:r w:rsidRPr="009B5892">
        <w:rPr>
          <w:b/>
        </w:rPr>
        <w:t>АДМИНИСТРАТИВНЫЙ РЕГЛАМЕНТ</w:t>
      </w:r>
    </w:p>
    <w:p w:rsidR="007B42B4" w:rsidRDefault="007B42B4" w:rsidP="007B42B4">
      <w:pPr>
        <w:widowControl w:val="0"/>
        <w:jc w:val="center"/>
        <w:rPr>
          <w:b/>
        </w:rPr>
      </w:pPr>
      <w:r w:rsidRPr="009B5892">
        <w:rPr>
          <w:b/>
        </w:rPr>
        <w:t xml:space="preserve">предоставления муниципальной услуги по предоставлению </w:t>
      </w:r>
    </w:p>
    <w:p w:rsidR="007B42B4" w:rsidRDefault="007B42B4" w:rsidP="007B42B4">
      <w:pPr>
        <w:widowControl w:val="0"/>
        <w:jc w:val="center"/>
        <w:rPr>
          <w:b/>
        </w:rPr>
      </w:pPr>
      <w:r>
        <w:rPr>
          <w:b/>
        </w:rPr>
        <w:t>«Предоставление р</w:t>
      </w:r>
      <w:r w:rsidRPr="009B5892">
        <w:rPr>
          <w:b/>
        </w:rPr>
        <w:t xml:space="preserve">азрешения на условно разрешенный вид использования </w:t>
      </w:r>
    </w:p>
    <w:p w:rsidR="007B42B4" w:rsidRPr="009B5892" w:rsidRDefault="007B42B4" w:rsidP="007B42B4">
      <w:pPr>
        <w:widowControl w:val="0"/>
        <w:jc w:val="center"/>
        <w:rPr>
          <w:b/>
        </w:rPr>
      </w:pPr>
      <w:r w:rsidRPr="009B5892">
        <w:rPr>
          <w:b/>
        </w:rPr>
        <w:t>земельного участка или объекта капитального строительства</w:t>
      </w:r>
      <w:r>
        <w:rPr>
          <w:b/>
        </w:rPr>
        <w:t>»</w:t>
      </w:r>
    </w:p>
    <w:p w:rsidR="007B42B4" w:rsidRPr="009B5892" w:rsidRDefault="007B42B4" w:rsidP="007B42B4">
      <w:pPr>
        <w:widowControl w:val="0"/>
        <w:jc w:val="center"/>
        <w:rPr>
          <w:b/>
        </w:rPr>
      </w:pPr>
    </w:p>
    <w:p w:rsidR="007B42B4" w:rsidRDefault="007B42B4" w:rsidP="007B42B4">
      <w:pPr>
        <w:widowControl w:val="0"/>
        <w:jc w:val="center"/>
        <w:rPr>
          <w:b/>
        </w:rPr>
      </w:pPr>
      <w:r w:rsidRPr="009B5892">
        <w:rPr>
          <w:b/>
        </w:rPr>
        <w:t>1. Общие положения</w:t>
      </w:r>
    </w:p>
    <w:p w:rsidR="007B42B4" w:rsidRPr="009B5892" w:rsidRDefault="007B42B4" w:rsidP="007B42B4">
      <w:pPr>
        <w:widowControl w:val="0"/>
        <w:jc w:val="center"/>
        <w:rPr>
          <w:b/>
        </w:rPr>
      </w:pPr>
    </w:p>
    <w:p w:rsidR="007B42B4" w:rsidRPr="00636EEF" w:rsidRDefault="007B42B4" w:rsidP="007B42B4">
      <w:pPr>
        <w:widowControl w:val="0"/>
        <w:shd w:val="clear" w:color="auto" w:fill="FFFFFF"/>
        <w:autoSpaceDE w:val="0"/>
        <w:autoSpaceDN w:val="0"/>
        <w:adjustRightInd w:val="0"/>
        <w:ind w:firstLine="720"/>
        <w:jc w:val="both"/>
      </w:pPr>
      <w:r w:rsidRPr="00636EEF">
        <w:t>1.1. Административный регламент оказания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B42B4" w:rsidRPr="00636EEF" w:rsidRDefault="007B42B4" w:rsidP="007B42B4">
      <w:pPr>
        <w:widowControl w:val="0"/>
        <w:shd w:val="clear" w:color="auto" w:fill="FFFFFF"/>
        <w:autoSpaceDE w:val="0"/>
        <w:autoSpaceDN w:val="0"/>
        <w:adjustRightInd w:val="0"/>
        <w:ind w:firstLine="720"/>
        <w:jc w:val="both"/>
        <w:rPr>
          <w:color w:val="FF0000"/>
        </w:rPr>
      </w:pPr>
      <w:r w:rsidRPr="00636EEF">
        <w:t>1.2.</w:t>
      </w:r>
      <w:r w:rsidRPr="00636EEF">
        <w:rPr>
          <w:color w:val="FF0000"/>
        </w:rPr>
        <w:t xml:space="preserve"> </w:t>
      </w:r>
      <w:r w:rsidRPr="00636EEF">
        <w:t>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Ильинского муниципального района,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7B42B4" w:rsidRPr="00636EEF" w:rsidRDefault="007B42B4" w:rsidP="007B42B4">
      <w:pPr>
        <w:widowControl w:val="0"/>
        <w:shd w:val="clear" w:color="auto" w:fill="FFFFFF"/>
        <w:autoSpaceDE w:val="0"/>
        <w:autoSpaceDN w:val="0"/>
        <w:adjustRightInd w:val="0"/>
        <w:ind w:firstLine="720"/>
        <w:jc w:val="both"/>
        <w:rPr>
          <w:color w:val="FF0000"/>
        </w:rPr>
      </w:pPr>
      <w:r w:rsidRPr="00636EEF">
        <w:t>1.3. Настоящий Регламент устанавливает требования к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действий (административные процедуры) при рассмотрении обращений граждан</w:t>
      </w:r>
      <w:r w:rsidRPr="00636EEF">
        <w:rPr>
          <w:color w:val="FF0000"/>
        </w:rPr>
        <w:t>.</w:t>
      </w:r>
    </w:p>
    <w:p w:rsidR="007B42B4" w:rsidRPr="00636EEF" w:rsidRDefault="007B42B4" w:rsidP="007B42B4">
      <w:pPr>
        <w:autoSpaceDE w:val="0"/>
        <w:autoSpaceDN w:val="0"/>
        <w:adjustRightInd w:val="0"/>
        <w:ind w:firstLine="540"/>
        <w:jc w:val="both"/>
        <w:outlineLvl w:val="1"/>
      </w:pPr>
      <w:r w:rsidRPr="00636EEF">
        <w:t>1.4. Правом на получение муниципальной услуги, указанной в Регламенте, обладают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 действующие на основании доверенности, оформленной в установленном порядке (далее – Заявитель).</w:t>
      </w:r>
    </w:p>
    <w:p w:rsidR="007B42B4" w:rsidRPr="00E82D19" w:rsidRDefault="007B42B4" w:rsidP="007B42B4">
      <w:pPr>
        <w:autoSpaceDE w:val="0"/>
        <w:autoSpaceDN w:val="0"/>
        <w:adjustRightInd w:val="0"/>
        <w:jc w:val="center"/>
        <w:outlineLvl w:val="1"/>
        <w:rPr>
          <w:b/>
        </w:rPr>
      </w:pPr>
      <w:r w:rsidRPr="00E82D19">
        <w:rPr>
          <w:b/>
        </w:rPr>
        <w:t>2. Стандарт предоставления муниципальной услуги</w:t>
      </w:r>
    </w:p>
    <w:p w:rsidR="007B42B4" w:rsidRPr="00E82D19" w:rsidRDefault="007B42B4" w:rsidP="007B42B4">
      <w:pPr>
        <w:autoSpaceDE w:val="0"/>
        <w:autoSpaceDN w:val="0"/>
        <w:adjustRightInd w:val="0"/>
        <w:ind w:firstLine="540"/>
        <w:jc w:val="both"/>
      </w:pPr>
    </w:p>
    <w:p w:rsidR="007B42B4" w:rsidRPr="00636EEF" w:rsidRDefault="007B42B4" w:rsidP="007B42B4">
      <w:pPr>
        <w:autoSpaceDE w:val="0"/>
        <w:autoSpaceDN w:val="0"/>
        <w:adjustRightInd w:val="0"/>
        <w:ind w:firstLine="540"/>
        <w:jc w:val="both"/>
      </w:pPr>
      <w:r w:rsidRPr="00636EEF">
        <w:rPr>
          <w:b/>
          <w:i/>
        </w:rPr>
        <w:t>2.1.</w:t>
      </w:r>
      <w:r w:rsidRPr="00636EEF">
        <w:t xml:space="preserve"> </w:t>
      </w:r>
      <w:r w:rsidRPr="00636EEF">
        <w:rPr>
          <w:b/>
          <w:i/>
        </w:rPr>
        <w:t>Наименование муниципальной услуги</w:t>
      </w:r>
      <w:r w:rsidRPr="00636EEF">
        <w:t xml:space="preserve"> </w:t>
      </w:r>
    </w:p>
    <w:p w:rsidR="007B42B4" w:rsidRPr="00636EEF" w:rsidRDefault="007B42B4" w:rsidP="007B42B4">
      <w:pPr>
        <w:autoSpaceDE w:val="0"/>
        <w:autoSpaceDN w:val="0"/>
        <w:adjustRightInd w:val="0"/>
        <w:ind w:firstLine="540"/>
        <w:jc w:val="both"/>
      </w:pPr>
      <w:r w:rsidRPr="00636EEF">
        <w:t>Муниципальная услуга, предоставление которой регулируется настоящим Регламентом, именуется: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7B42B4" w:rsidRPr="00636EEF" w:rsidRDefault="007B42B4" w:rsidP="007B42B4">
      <w:pPr>
        <w:autoSpaceDE w:val="0"/>
        <w:autoSpaceDN w:val="0"/>
        <w:adjustRightInd w:val="0"/>
        <w:ind w:firstLine="540"/>
        <w:jc w:val="both"/>
        <w:rPr>
          <w:b/>
          <w:i/>
        </w:rPr>
      </w:pPr>
      <w:r w:rsidRPr="00636EEF">
        <w:rPr>
          <w:b/>
          <w:i/>
        </w:rPr>
        <w:t>2.2. Наименование органа, предоставляющего муниципальную услугу</w:t>
      </w:r>
    </w:p>
    <w:p w:rsidR="007B42B4" w:rsidRDefault="007B42B4" w:rsidP="007B42B4">
      <w:pPr>
        <w:autoSpaceDE w:val="0"/>
        <w:autoSpaceDN w:val="0"/>
        <w:adjustRightInd w:val="0"/>
        <w:ind w:firstLine="540"/>
        <w:jc w:val="both"/>
      </w:pPr>
      <w:r w:rsidRPr="00636EEF">
        <w:t>Муниципальная услуга предоставляется администрацией Ильинского муниципального района</w:t>
      </w:r>
      <w:r>
        <w:t>, уполномоченное структурное подразделение Комитет по управлению земельными ресурсами, муниципальным имуществом и архитектуре (далее – Комитет)</w:t>
      </w:r>
    </w:p>
    <w:p w:rsidR="007B42B4" w:rsidRPr="008313EA" w:rsidRDefault="007B42B4" w:rsidP="007B42B4">
      <w:pPr>
        <w:widowControl w:val="0"/>
        <w:autoSpaceDE w:val="0"/>
        <w:autoSpaceDN w:val="0"/>
        <w:adjustRightInd w:val="0"/>
        <w:jc w:val="both"/>
      </w:pPr>
      <w:r w:rsidRPr="008313EA">
        <w:t xml:space="preserve">Место нахождения Комитета: п. </w:t>
      </w:r>
      <w:proofErr w:type="spellStart"/>
      <w:r w:rsidRPr="008313EA">
        <w:t>Ильинское-Хованское</w:t>
      </w:r>
      <w:proofErr w:type="spellEnd"/>
      <w:r w:rsidRPr="008313EA">
        <w:t>, ул. Советская, д. 2;</w:t>
      </w:r>
    </w:p>
    <w:p w:rsidR="007B42B4" w:rsidRPr="008313EA" w:rsidRDefault="007B42B4" w:rsidP="007B42B4">
      <w:pPr>
        <w:widowControl w:val="0"/>
        <w:autoSpaceDE w:val="0"/>
        <w:autoSpaceDN w:val="0"/>
        <w:adjustRightInd w:val="0"/>
        <w:jc w:val="both"/>
      </w:pPr>
      <w:r w:rsidRPr="008313EA">
        <w:t>Телефон Комитета: 8(49353)21002; 8(49353)21731,</w:t>
      </w:r>
    </w:p>
    <w:p w:rsidR="007B42B4" w:rsidRPr="008313EA" w:rsidRDefault="007B42B4" w:rsidP="007B42B4">
      <w:pPr>
        <w:widowControl w:val="0"/>
        <w:autoSpaceDE w:val="0"/>
        <w:autoSpaceDN w:val="0"/>
        <w:adjustRightInd w:val="0"/>
        <w:jc w:val="both"/>
      </w:pPr>
      <w:r w:rsidRPr="008313EA">
        <w:t xml:space="preserve"> адрес электронной почты: </w:t>
      </w:r>
      <w:proofErr w:type="spellStart"/>
      <w:r w:rsidRPr="008313EA">
        <w:rPr>
          <w:lang w:val="en-US"/>
        </w:rPr>
        <w:t>ilin</w:t>
      </w:r>
      <w:proofErr w:type="spellEnd"/>
      <w:r w:rsidRPr="008313EA">
        <w:t>@</w:t>
      </w:r>
      <w:proofErr w:type="spellStart"/>
      <w:r w:rsidRPr="008313EA">
        <w:rPr>
          <w:lang w:val="en-US"/>
        </w:rPr>
        <w:t>admilinskoe</w:t>
      </w:r>
      <w:proofErr w:type="spellEnd"/>
      <w:r w:rsidRPr="008313EA">
        <w:t>.</w:t>
      </w:r>
      <w:proofErr w:type="spellStart"/>
      <w:r w:rsidRPr="008313EA">
        <w:rPr>
          <w:lang w:val="en-US"/>
        </w:rPr>
        <w:t>ru</w:t>
      </w:r>
      <w:proofErr w:type="spellEnd"/>
      <w:r w:rsidRPr="008313EA">
        <w:t xml:space="preserve"> </w:t>
      </w:r>
    </w:p>
    <w:p w:rsidR="007B42B4" w:rsidRPr="008313EA" w:rsidRDefault="007B42B4" w:rsidP="007B42B4">
      <w:pPr>
        <w:widowControl w:val="0"/>
        <w:autoSpaceDE w:val="0"/>
        <w:autoSpaceDN w:val="0"/>
        <w:adjustRightInd w:val="0"/>
        <w:jc w:val="both"/>
      </w:pPr>
      <w:r w:rsidRPr="008313EA">
        <w:t xml:space="preserve">адрес сайта в сети интернет: </w:t>
      </w:r>
      <w:proofErr w:type="gramStart"/>
      <w:r w:rsidRPr="008313EA">
        <w:rPr>
          <w:lang w:val="en-US"/>
        </w:rPr>
        <w:t>www</w:t>
      </w:r>
      <w:r w:rsidRPr="008313EA">
        <w:t xml:space="preserve">  </w:t>
      </w:r>
      <w:proofErr w:type="spellStart"/>
      <w:r w:rsidRPr="008313EA">
        <w:rPr>
          <w:lang w:val="en-US"/>
        </w:rPr>
        <w:t>admilinskoe</w:t>
      </w:r>
      <w:proofErr w:type="spellEnd"/>
      <w:r w:rsidRPr="008313EA">
        <w:t>.</w:t>
      </w:r>
      <w:proofErr w:type="spellStart"/>
      <w:r w:rsidRPr="008313EA">
        <w:rPr>
          <w:lang w:val="en-US"/>
        </w:rPr>
        <w:t>ru</w:t>
      </w:r>
      <w:proofErr w:type="spellEnd"/>
      <w:proofErr w:type="gramEnd"/>
    </w:p>
    <w:p w:rsidR="007B42B4" w:rsidRDefault="007B42B4" w:rsidP="007B42B4">
      <w:pPr>
        <w:pStyle w:val="ConsPlusNormal"/>
        <w:ind w:firstLine="540"/>
        <w:jc w:val="both"/>
        <w:rPr>
          <w:rFonts w:ascii="Times New Roman" w:hAnsi="Times New Roman"/>
          <w:sz w:val="24"/>
          <w:szCs w:val="24"/>
        </w:rPr>
      </w:pPr>
      <w:r w:rsidRPr="00E149F2">
        <w:rPr>
          <w:rFonts w:ascii="Times New Roman" w:hAnsi="Times New Roman"/>
          <w:sz w:val="24"/>
          <w:szCs w:val="24"/>
        </w:rPr>
        <w:t xml:space="preserve">График приема граждан специалистами </w:t>
      </w:r>
      <w:r>
        <w:rPr>
          <w:rFonts w:ascii="Times New Roman" w:hAnsi="Times New Roman"/>
          <w:sz w:val="24"/>
          <w:szCs w:val="24"/>
        </w:rPr>
        <w:t>Комитета</w:t>
      </w:r>
      <w:r w:rsidRPr="00E149F2">
        <w:rPr>
          <w:rFonts w:ascii="Times New Roman" w:hAnsi="Times New Roman"/>
          <w:sz w:val="24"/>
          <w:szCs w:val="24"/>
        </w:rPr>
        <w:t xml:space="preserve"> </w:t>
      </w:r>
    </w:p>
    <w:p w:rsidR="007B42B4" w:rsidRPr="00E149F2" w:rsidRDefault="007B42B4" w:rsidP="007B42B4">
      <w:pPr>
        <w:pStyle w:val="ConsPlusNormal"/>
        <w:rPr>
          <w:rFonts w:ascii="Times New Roman" w:hAnsi="Times New Roman"/>
          <w:sz w:val="24"/>
          <w:szCs w:val="24"/>
        </w:rPr>
      </w:pPr>
      <w:r w:rsidRPr="00E149F2">
        <w:rPr>
          <w:rFonts w:ascii="Times New Roman" w:hAnsi="Times New Roman"/>
          <w:sz w:val="24"/>
          <w:szCs w:val="24"/>
        </w:rPr>
        <w:t>вторник: с</w:t>
      </w:r>
      <w:r>
        <w:rPr>
          <w:rFonts w:ascii="Times New Roman" w:hAnsi="Times New Roman"/>
          <w:sz w:val="24"/>
          <w:szCs w:val="24"/>
        </w:rPr>
        <w:t xml:space="preserve"> 09</w:t>
      </w:r>
      <w:r w:rsidRPr="00E149F2">
        <w:rPr>
          <w:rFonts w:ascii="Times New Roman" w:hAnsi="Times New Roman"/>
          <w:sz w:val="24"/>
          <w:szCs w:val="24"/>
        </w:rPr>
        <w:t>.00 час. до 1</w:t>
      </w:r>
      <w:r>
        <w:rPr>
          <w:rFonts w:ascii="Times New Roman" w:hAnsi="Times New Roman"/>
          <w:sz w:val="24"/>
          <w:szCs w:val="24"/>
        </w:rPr>
        <w:t>7</w:t>
      </w:r>
      <w:r w:rsidRPr="00E149F2">
        <w:rPr>
          <w:rFonts w:ascii="Times New Roman" w:hAnsi="Times New Roman"/>
          <w:sz w:val="24"/>
          <w:szCs w:val="24"/>
        </w:rPr>
        <w:t>.00 час.</w:t>
      </w:r>
    </w:p>
    <w:p w:rsidR="007B42B4" w:rsidRPr="00E149F2" w:rsidRDefault="007B42B4" w:rsidP="007B42B4">
      <w:pPr>
        <w:pStyle w:val="ConsPlusNormal"/>
        <w:jc w:val="both"/>
        <w:rPr>
          <w:rFonts w:ascii="Times New Roman" w:hAnsi="Times New Roman"/>
          <w:sz w:val="24"/>
          <w:szCs w:val="24"/>
        </w:rPr>
      </w:pPr>
      <w:r>
        <w:rPr>
          <w:rFonts w:ascii="Times New Roman" w:hAnsi="Times New Roman"/>
          <w:sz w:val="24"/>
          <w:szCs w:val="24"/>
        </w:rPr>
        <w:t>пятница: с 09</w:t>
      </w:r>
      <w:r w:rsidRPr="00E149F2">
        <w:rPr>
          <w:rFonts w:ascii="Times New Roman" w:hAnsi="Times New Roman"/>
          <w:sz w:val="24"/>
          <w:szCs w:val="24"/>
        </w:rPr>
        <w:t>.00 час. до 1</w:t>
      </w:r>
      <w:r>
        <w:rPr>
          <w:rFonts w:ascii="Times New Roman" w:hAnsi="Times New Roman"/>
          <w:sz w:val="24"/>
          <w:szCs w:val="24"/>
        </w:rPr>
        <w:t>7.00 час.</w:t>
      </w:r>
    </w:p>
    <w:p w:rsidR="007B42B4" w:rsidRPr="00E149F2" w:rsidRDefault="007B42B4" w:rsidP="007B42B4">
      <w:pPr>
        <w:pStyle w:val="ConsPlusNormal"/>
        <w:jc w:val="both"/>
        <w:rPr>
          <w:rFonts w:ascii="Times New Roman" w:hAnsi="Times New Roman"/>
          <w:sz w:val="24"/>
          <w:szCs w:val="24"/>
        </w:rPr>
      </w:pPr>
      <w:r w:rsidRPr="00E149F2">
        <w:rPr>
          <w:rFonts w:ascii="Times New Roman" w:hAnsi="Times New Roman"/>
          <w:sz w:val="24"/>
          <w:szCs w:val="24"/>
        </w:rPr>
        <w:lastRenderedPageBreak/>
        <w:t>перерыв: с 13.00 час. до 1</w:t>
      </w:r>
      <w:r>
        <w:rPr>
          <w:rFonts w:ascii="Times New Roman" w:hAnsi="Times New Roman"/>
          <w:sz w:val="24"/>
          <w:szCs w:val="24"/>
        </w:rPr>
        <w:t>4.00. час.</w:t>
      </w:r>
    </w:p>
    <w:p w:rsidR="007B42B4" w:rsidRPr="00636EEF" w:rsidRDefault="007B42B4" w:rsidP="007B42B4">
      <w:pPr>
        <w:autoSpaceDE w:val="0"/>
        <w:autoSpaceDN w:val="0"/>
        <w:adjustRightInd w:val="0"/>
        <w:ind w:firstLine="540"/>
        <w:jc w:val="both"/>
      </w:pPr>
    </w:p>
    <w:p w:rsidR="007B42B4" w:rsidRPr="00636EEF" w:rsidRDefault="007B42B4" w:rsidP="007B42B4">
      <w:pPr>
        <w:autoSpaceDE w:val="0"/>
        <w:autoSpaceDN w:val="0"/>
        <w:adjustRightInd w:val="0"/>
        <w:ind w:firstLine="540"/>
        <w:jc w:val="both"/>
        <w:rPr>
          <w:b/>
          <w:i/>
        </w:rPr>
      </w:pPr>
      <w:r w:rsidRPr="00636EEF">
        <w:rPr>
          <w:b/>
          <w:i/>
        </w:rPr>
        <w:t>2.3. Результат предоставления муниципальной услуги</w:t>
      </w:r>
    </w:p>
    <w:p w:rsidR="007B42B4" w:rsidRPr="00636EEF" w:rsidRDefault="007B42B4" w:rsidP="007B42B4">
      <w:pPr>
        <w:ind w:firstLine="720"/>
        <w:jc w:val="both"/>
      </w:pPr>
      <w:r w:rsidRPr="00636EEF">
        <w:t>Результатом предоставления муниципальной услуги является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7B42B4" w:rsidRPr="00636EEF" w:rsidRDefault="007B42B4" w:rsidP="007B42B4">
      <w:pPr>
        <w:autoSpaceDE w:val="0"/>
        <w:autoSpaceDN w:val="0"/>
        <w:adjustRightInd w:val="0"/>
        <w:ind w:firstLine="540"/>
        <w:jc w:val="both"/>
        <w:rPr>
          <w:b/>
          <w:i/>
        </w:rPr>
      </w:pPr>
      <w:r w:rsidRPr="00636EEF">
        <w:rPr>
          <w:b/>
          <w:i/>
        </w:rPr>
        <w:t>2.4. Срок предоставления муниципальной услуги</w:t>
      </w:r>
    </w:p>
    <w:p w:rsidR="007B42B4" w:rsidRDefault="007B42B4" w:rsidP="007B42B4">
      <w:pPr>
        <w:autoSpaceDE w:val="0"/>
        <w:autoSpaceDN w:val="0"/>
        <w:adjustRightInd w:val="0"/>
        <w:ind w:firstLine="540"/>
        <w:jc w:val="both"/>
      </w:pPr>
      <w:r w:rsidRPr="00636EEF">
        <w:t>Решение в письменной форме о предоставлении разрешения или об отказе разрешения на условно разрешенный вид использования земельного участка или объекта капитального строительства направляется Заявителю в течение двух месяцев со дня приема от него необходимых документов.</w:t>
      </w:r>
    </w:p>
    <w:p w:rsidR="007B42B4" w:rsidRPr="00636EEF" w:rsidRDefault="007B42B4" w:rsidP="007B42B4">
      <w:pPr>
        <w:autoSpaceDE w:val="0"/>
        <w:autoSpaceDN w:val="0"/>
        <w:adjustRightInd w:val="0"/>
        <w:ind w:firstLine="540"/>
        <w:jc w:val="both"/>
      </w:pPr>
    </w:p>
    <w:p w:rsidR="007B42B4" w:rsidRPr="00636EEF" w:rsidRDefault="007B42B4" w:rsidP="007B42B4">
      <w:pPr>
        <w:autoSpaceDE w:val="0"/>
        <w:autoSpaceDN w:val="0"/>
        <w:adjustRightInd w:val="0"/>
        <w:ind w:firstLine="540"/>
        <w:jc w:val="both"/>
        <w:rPr>
          <w:b/>
          <w:i/>
        </w:rPr>
      </w:pPr>
      <w:r w:rsidRPr="00636EEF">
        <w:rPr>
          <w:b/>
          <w:i/>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w:t>
      </w:r>
    </w:p>
    <w:p w:rsidR="007B42B4" w:rsidRPr="00636EEF" w:rsidRDefault="007B42B4" w:rsidP="007B42B4">
      <w:pPr>
        <w:widowControl w:val="0"/>
        <w:autoSpaceDE w:val="0"/>
        <w:autoSpaceDN w:val="0"/>
        <w:adjustRightInd w:val="0"/>
        <w:ind w:firstLine="708"/>
        <w:jc w:val="both"/>
      </w:pPr>
      <w:r w:rsidRPr="00636EEF">
        <w:t>- Гражданским кодексом Российской Федерации;</w:t>
      </w:r>
    </w:p>
    <w:p w:rsidR="007B42B4" w:rsidRPr="00636EEF" w:rsidRDefault="007B42B4" w:rsidP="007B42B4">
      <w:pPr>
        <w:widowControl w:val="0"/>
        <w:autoSpaceDE w:val="0"/>
        <w:autoSpaceDN w:val="0"/>
        <w:adjustRightInd w:val="0"/>
        <w:ind w:firstLine="708"/>
        <w:jc w:val="both"/>
      </w:pPr>
      <w:r w:rsidRPr="00636EEF">
        <w:t>- Земельным кодексом Российской Федерации;</w:t>
      </w:r>
    </w:p>
    <w:p w:rsidR="007B42B4" w:rsidRPr="00636EEF" w:rsidRDefault="007B42B4" w:rsidP="007B42B4">
      <w:pPr>
        <w:widowControl w:val="0"/>
        <w:autoSpaceDE w:val="0"/>
        <w:autoSpaceDN w:val="0"/>
        <w:adjustRightInd w:val="0"/>
        <w:ind w:firstLine="708"/>
        <w:jc w:val="both"/>
      </w:pPr>
      <w:r w:rsidRPr="00636EEF">
        <w:t>- Градостроительным кодексом Российской Федерации;</w:t>
      </w:r>
    </w:p>
    <w:p w:rsidR="007B42B4" w:rsidRPr="00636EEF" w:rsidRDefault="007B42B4" w:rsidP="007B42B4">
      <w:pPr>
        <w:widowControl w:val="0"/>
        <w:autoSpaceDE w:val="0"/>
        <w:autoSpaceDN w:val="0"/>
        <w:adjustRightInd w:val="0"/>
        <w:ind w:firstLine="709"/>
        <w:jc w:val="both"/>
        <w:outlineLvl w:val="1"/>
      </w:pPr>
      <w:r w:rsidRPr="00636EEF">
        <w:t xml:space="preserve">- Федеральным </w:t>
      </w:r>
      <w:hyperlink r:id="rId39" w:history="1">
        <w:r w:rsidRPr="00636EEF">
          <w:t>законом</w:t>
        </w:r>
      </w:hyperlink>
      <w:r w:rsidRPr="00636EEF">
        <w:t xml:space="preserve"> от 06.10.2003 № 131-ФЗ «Об общих принципах организации местного самоуправления в Российской Федерации»; </w:t>
      </w:r>
    </w:p>
    <w:p w:rsidR="007B42B4" w:rsidRPr="00636EEF" w:rsidRDefault="007B42B4" w:rsidP="007B42B4">
      <w:pPr>
        <w:autoSpaceDE w:val="0"/>
        <w:autoSpaceDN w:val="0"/>
        <w:adjustRightInd w:val="0"/>
        <w:ind w:firstLine="708"/>
        <w:jc w:val="both"/>
        <w:outlineLvl w:val="1"/>
      </w:pPr>
      <w:r w:rsidRPr="00636EEF">
        <w:t xml:space="preserve">- Федеральным </w:t>
      </w:r>
      <w:hyperlink r:id="rId40" w:history="1">
        <w:r w:rsidRPr="00636EEF">
          <w:t>законом</w:t>
        </w:r>
      </w:hyperlink>
      <w:r w:rsidRPr="00636EEF">
        <w:t xml:space="preserve"> от 02.05.2006 № 59-ФЗ «О порядке рассмотрения обращений граждан Российской Федерации»;</w:t>
      </w:r>
    </w:p>
    <w:p w:rsidR="007B42B4" w:rsidRPr="00636EEF" w:rsidRDefault="007B42B4" w:rsidP="007B42B4">
      <w:pPr>
        <w:widowControl w:val="0"/>
        <w:autoSpaceDE w:val="0"/>
        <w:autoSpaceDN w:val="0"/>
        <w:adjustRightInd w:val="0"/>
        <w:ind w:firstLine="708"/>
        <w:jc w:val="both"/>
      </w:pPr>
      <w:r w:rsidRPr="00636EEF">
        <w:t>- Федеральным законом от 22.07.2008 № 123-ФЗ «Технический регламент о требованиях пожарной безопасности»;</w:t>
      </w:r>
    </w:p>
    <w:p w:rsidR="007B42B4" w:rsidRPr="00636EEF" w:rsidRDefault="007B42B4" w:rsidP="007B42B4">
      <w:pPr>
        <w:widowControl w:val="0"/>
        <w:autoSpaceDE w:val="0"/>
        <w:autoSpaceDN w:val="0"/>
        <w:adjustRightInd w:val="0"/>
        <w:ind w:firstLine="708"/>
        <w:jc w:val="both"/>
      </w:pPr>
      <w:r w:rsidRPr="00636EEF">
        <w:t>- Федеральным законом от 30.12.2009 № 384-ФЗ «Технический регламент о безопасности зданий и сооружений»;</w:t>
      </w:r>
    </w:p>
    <w:p w:rsidR="007B42B4" w:rsidRPr="00636EEF" w:rsidRDefault="007B42B4" w:rsidP="007B42B4">
      <w:pPr>
        <w:widowControl w:val="0"/>
        <w:autoSpaceDE w:val="0"/>
        <w:autoSpaceDN w:val="0"/>
        <w:adjustRightInd w:val="0"/>
        <w:ind w:firstLine="708"/>
        <w:jc w:val="both"/>
      </w:pPr>
      <w:r w:rsidRPr="00636EEF">
        <w:t>-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B42B4" w:rsidRPr="00636EEF" w:rsidRDefault="007B42B4" w:rsidP="007B42B4">
      <w:pPr>
        <w:widowControl w:val="0"/>
        <w:autoSpaceDE w:val="0"/>
        <w:autoSpaceDN w:val="0"/>
        <w:adjustRightInd w:val="0"/>
        <w:ind w:firstLine="708"/>
        <w:jc w:val="both"/>
      </w:pPr>
      <w:r w:rsidRPr="00636EEF">
        <w:t xml:space="preserve">- СНиП 2.07.01-89*. Градостроительство. Планировка и застройка городских и сельских поселений, утвержденным приказом </w:t>
      </w:r>
      <w:proofErr w:type="spellStart"/>
      <w:r w:rsidRPr="00636EEF">
        <w:t>Минрегиона</w:t>
      </w:r>
      <w:proofErr w:type="spellEnd"/>
      <w:r w:rsidRPr="00636EEF">
        <w:t xml:space="preserve"> Российской Федерации от 28.12.2010 № 820;</w:t>
      </w:r>
    </w:p>
    <w:p w:rsidR="007B42B4" w:rsidRPr="00636EEF" w:rsidRDefault="007B42B4" w:rsidP="007B42B4">
      <w:pPr>
        <w:pStyle w:val="1"/>
        <w:spacing w:before="0" w:after="0"/>
        <w:rPr>
          <w:rFonts w:ascii="Times New Roman" w:hAnsi="Times New Roman"/>
          <w:sz w:val="24"/>
          <w:szCs w:val="24"/>
          <w:lang w:eastAsia="ru-RU"/>
        </w:rPr>
      </w:pPr>
      <w:r w:rsidRPr="00636EEF">
        <w:rPr>
          <w:rFonts w:ascii="Times New Roman" w:hAnsi="Times New Roman"/>
          <w:b w:val="0"/>
          <w:sz w:val="24"/>
          <w:szCs w:val="24"/>
        </w:rPr>
        <w:tab/>
      </w:r>
    </w:p>
    <w:p w:rsidR="007B42B4" w:rsidRPr="00636EEF" w:rsidRDefault="007B42B4" w:rsidP="007B42B4">
      <w:pPr>
        <w:autoSpaceDE w:val="0"/>
        <w:autoSpaceDN w:val="0"/>
        <w:adjustRightInd w:val="0"/>
        <w:ind w:firstLine="708"/>
        <w:jc w:val="both"/>
        <w:rPr>
          <w:b/>
          <w:i/>
        </w:rPr>
      </w:pPr>
      <w:r w:rsidRPr="00636EEF">
        <w:rPr>
          <w:b/>
          <w:i/>
        </w:rPr>
        <w:t>2.6.  Перечень документов, необходимых для предоставления муниципальной услуги</w:t>
      </w:r>
    </w:p>
    <w:p w:rsidR="007B42B4" w:rsidRPr="00636EEF" w:rsidRDefault="007B42B4" w:rsidP="007B42B4">
      <w:pPr>
        <w:widowControl w:val="0"/>
        <w:autoSpaceDE w:val="0"/>
        <w:autoSpaceDN w:val="0"/>
        <w:adjustRightInd w:val="0"/>
        <w:ind w:firstLine="708"/>
        <w:jc w:val="both"/>
        <w:rPr>
          <w:iCs/>
        </w:rPr>
      </w:pPr>
      <w:r w:rsidRPr="00636EEF">
        <w:t>2.6.1. Для предоставления муниципальной услуги Заявитель представляет в комиссию заявление о предоставлении разрешения на условно разрешенный вид использования (далее – заявление) по образцу согласно приложению 1.</w:t>
      </w:r>
    </w:p>
    <w:p w:rsidR="007B42B4" w:rsidRPr="00636EEF" w:rsidRDefault="007B42B4" w:rsidP="007B42B4">
      <w:pPr>
        <w:shd w:val="clear" w:color="auto" w:fill="FFFFFF"/>
        <w:ind w:firstLine="708"/>
        <w:jc w:val="both"/>
        <w:rPr>
          <w:iCs/>
        </w:rPr>
      </w:pPr>
      <w:r w:rsidRPr="00636EEF">
        <w:rPr>
          <w:iCs/>
        </w:rPr>
        <w:t>Заявитель в обоснование заявления прилагает документы, подтверждающие заинтересованность заявителя в получении разрешения на условно разрешенный вид использования.</w:t>
      </w:r>
    </w:p>
    <w:p w:rsidR="007B42B4" w:rsidRPr="00636EEF" w:rsidRDefault="007B42B4" w:rsidP="007B42B4">
      <w:pPr>
        <w:widowControl w:val="0"/>
        <w:ind w:firstLine="708"/>
        <w:jc w:val="both"/>
      </w:pPr>
      <w:r w:rsidRPr="00636EEF">
        <w:t>2.6.2.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Ильинского муниципального района предоставляются следующие документы:</w:t>
      </w:r>
    </w:p>
    <w:p w:rsidR="007B42B4" w:rsidRPr="00636EEF" w:rsidRDefault="007B42B4" w:rsidP="007B42B4">
      <w:pPr>
        <w:widowControl w:val="0"/>
        <w:ind w:firstLine="708"/>
        <w:jc w:val="both"/>
      </w:pPr>
      <w:r w:rsidRPr="00636EEF">
        <w:t>-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7B42B4" w:rsidRPr="00636EEF" w:rsidRDefault="007B42B4" w:rsidP="007B42B4">
      <w:pPr>
        <w:autoSpaceDE w:val="0"/>
        <w:autoSpaceDN w:val="0"/>
        <w:adjustRightInd w:val="0"/>
        <w:ind w:firstLine="540"/>
        <w:jc w:val="both"/>
      </w:pPr>
      <w:r w:rsidRPr="00636EEF">
        <w:tab/>
        <w:t xml:space="preserve">-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w:t>
      </w:r>
      <w:r w:rsidRPr="00636EEF">
        <w:lastRenderedPageBreak/>
        <w:t>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7B42B4" w:rsidRDefault="007B42B4" w:rsidP="007B42B4">
      <w:pPr>
        <w:autoSpaceDE w:val="0"/>
        <w:autoSpaceDN w:val="0"/>
        <w:adjustRightInd w:val="0"/>
        <w:ind w:firstLine="708"/>
        <w:jc w:val="both"/>
        <w:rPr>
          <w:b/>
          <w:i/>
        </w:rPr>
      </w:pPr>
    </w:p>
    <w:p w:rsidR="007B42B4" w:rsidRPr="00636EEF" w:rsidRDefault="007B42B4" w:rsidP="007B42B4">
      <w:pPr>
        <w:autoSpaceDE w:val="0"/>
        <w:autoSpaceDN w:val="0"/>
        <w:adjustRightInd w:val="0"/>
        <w:ind w:firstLine="708"/>
        <w:jc w:val="both"/>
        <w:rPr>
          <w:b/>
          <w:i/>
        </w:rPr>
      </w:pPr>
      <w:r w:rsidRPr="00636EEF">
        <w:rPr>
          <w:b/>
          <w:i/>
        </w:rPr>
        <w:t>2.7. Основание для отказа в приеме заявления</w:t>
      </w:r>
    </w:p>
    <w:p w:rsidR="007B42B4" w:rsidRPr="00636EEF" w:rsidRDefault="007B42B4" w:rsidP="007B42B4">
      <w:pPr>
        <w:autoSpaceDE w:val="0"/>
        <w:autoSpaceDN w:val="0"/>
        <w:adjustRightInd w:val="0"/>
        <w:ind w:firstLine="708"/>
        <w:jc w:val="both"/>
        <w:outlineLvl w:val="1"/>
      </w:pPr>
      <w:r w:rsidRPr="00636EEF">
        <w:t>Заявителю отказывается в приеме заявления и документов, если:</w:t>
      </w:r>
    </w:p>
    <w:p w:rsidR="007B42B4" w:rsidRPr="00636EEF" w:rsidRDefault="007B42B4" w:rsidP="007B42B4">
      <w:pPr>
        <w:autoSpaceDE w:val="0"/>
        <w:autoSpaceDN w:val="0"/>
        <w:adjustRightInd w:val="0"/>
        <w:ind w:firstLine="708"/>
        <w:jc w:val="both"/>
        <w:outlineLvl w:val="1"/>
      </w:pPr>
      <w:r w:rsidRPr="00636EEF">
        <w:t>- не представлены документы, указанные в приложении к заявлению;</w:t>
      </w:r>
    </w:p>
    <w:p w:rsidR="007B42B4" w:rsidRPr="00636EEF" w:rsidRDefault="007B42B4" w:rsidP="007B42B4">
      <w:pPr>
        <w:autoSpaceDE w:val="0"/>
        <w:autoSpaceDN w:val="0"/>
        <w:adjustRightInd w:val="0"/>
        <w:ind w:firstLine="708"/>
        <w:jc w:val="both"/>
        <w:outlineLvl w:val="1"/>
      </w:pPr>
      <w:r w:rsidRPr="00636EEF">
        <w:t>- заявление и документы не поддаются прочтению;</w:t>
      </w:r>
    </w:p>
    <w:p w:rsidR="007B42B4" w:rsidRDefault="007B42B4" w:rsidP="007B42B4">
      <w:pPr>
        <w:autoSpaceDE w:val="0"/>
        <w:autoSpaceDN w:val="0"/>
        <w:adjustRightInd w:val="0"/>
        <w:ind w:firstLine="708"/>
        <w:jc w:val="both"/>
        <w:outlineLvl w:val="1"/>
      </w:pPr>
      <w:r w:rsidRPr="00636EEF">
        <w:t>- заявление и документы представлены в ненадлежащий орган.</w:t>
      </w:r>
    </w:p>
    <w:p w:rsidR="007B42B4" w:rsidRPr="00636EEF" w:rsidRDefault="007B42B4" w:rsidP="007B42B4">
      <w:pPr>
        <w:autoSpaceDE w:val="0"/>
        <w:autoSpaceDN w:val="0"/>
        <w:adjustRightInd w:val="0"/>
        <w:ind w:firstLine="708"/>
        <w:jc w:val="both"/>
        <w:outlineLvl w:val="1"/>
      </w:pPr>
    </w:p>
    <w:p w:rsidR="007B42B4" w:rsidRDefault="007B42B4" w:rsidP="007B42B4">
      <w:pPr>
        <w:autoSpaceDE w:val="0"/>
        <w:autoSpaceDN w:val="0"/>
        <w:adjustRightInd w:val="0"/>
        <w:ind w:firstLine="708"/>
        <w:jc w:val="both"/>
      </w:pPr>
      <w:r>
        <w:rPr>
          <w:b/>
          <w:i/>
        </w:rPr>
        <w:t>2.8</w:t>
      </w:r>
      <w:r w:rsidRPr="00E82D19">
        <w:rPr>
          <w:b/>
          <w:i/>
        </w:rPr>
        <w:t xml:space="preserve">. Основание для отказа в </w:t>
      </w:r>
      <w:r>
        <w:rPr>
          <w:b/>
          <w:i/>
        </w:rPr>
        <w:t>предоставлении муниципальной услуги</w:t>
      </w:r>
    </w:p>
    <w:p w:rsidR="007B42B4" w:rsidRPr="009B5892" w:rsidRDefault="007B42B4" w:rsidP="007B42B4">
      <w:pPr>
        <w:autoSpaceDE w:val="0"/>
        <w:autoSpaceDN w:val="0"/>
        <w:adjustRightInd w:val="0"/>
        <w:ind w:firstLine="708"/>
        <w:jc w:val="both"/>
        <w:outlineLvl w:val="1"/>
      </w:pPr>
      <w:r w:rsidRPr="009B5892">
        <w:t>Заявителю отказывается в предоставлении муниципальной услуги, если:</w:t>
      </w:r>
    </w:p>
    <w:p w:rsidR="007B42B4" w:rsidRPr="009B5892" w:rsidRDefault="007B42B4" w:rsidP="007B42B4">
      <w:pPr>
        <w:autoSpaceDE w:val="0"/>
        <w:autoSpaceDN w:val="0"/>
        <w:adjustRightInd w:val="0"/>
        <w:ind w:firstLine="708"/>
        <w:jc w:val="both"/>
        <w:outlineLvl w:val="1"/>
      </w:pPr>
      <w:r w:rsidRPr="009B5892">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B42B4" w:rsidRPr="009B5892" w:rsidRDefault="007B42B4" w:rsidP="007B42B4">
      <w:pPr>
        <w:autoSpaceDE w:val="0"/>
        <w:autoSpaceDN w:val="0"/>
        <w:adjustRightInd w:val="0"/>
        <w:ind w:firstLine="708"/>
        <w:jc w:val="both"/>
        <w:outlineLvl w:val="1"/>
      </w:pPr>
      <w:r w:rsidRPr="009B5892">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7B42B4" w:rsidRDefault="007B42B4" w:rsidP="007B42B4">
      <w:pPr>
        <w:autoSpaceDE w:val="0"/>
        <w:autoSpaceDN w:val="0"/>
        <w:adjustRightInd w:val="0"/>
        <w:ind w:firstLine="708"/>
        <w:jc w:val="both"/>
        <w:outlineLvl w:val="1"/>
      </w:pPr>
      <w:r w:rsidRPr="009B5892">
        <w:t>не соблюдаются требования технических регламентов.</w:t>
      </w:r>
    </w:p>
    <w:p w:rsidR="007B42B4" w:rsidRDefault="007B42B4" w:rsidP="007B42B4">
      <w:pPr>
        <w:autoSpaceDE w:val="0"/>
        <w:autoSpaceDN w:val="0"/>
        <w:adjustRightInd w:val="0"/>
        <w:ind w:firstLine="708"/>
        <w:jc w:val="both"/>
        <w:outlineLvl w:val="1"/>
      </w:pPr>
    </w:p>
    <w:p w:rsidR="007B42B4" w:rsidRPr="00E82D19" w:rsidRDefault="007B42B4" w:rsidP="007B42B4">
      <w:pPr>
        <w:autoSpaceDE w:val="0"/>
        <w:autoSpaceDN w:val="0"/>
        <w:adjustRightInd w:val="0"/>
        <w:jc w:val="both"/>
        <w:rPr>
          <w:b/>
          <w:i/>
        </w:rPr>
      </w:pPr>
      <w:r w:rsidRPr="00E82D19">
        <w:t xml:space="preserve">         </w:t>
      </w:r>
      <w:r>
        <w:rPr>
          <w:b/>
          <w:i/>
        </w:rPr>
        <w:t>2.9</w:t>
      </w:r>
      <w:r w:rsidRPr="00E82D19">
        <w:rPr>
          <w:b/>
          <w:i/>
        </w:rPr>
        <w:t>. Информация о платности (бесплатности) предоставления муниципальной услуги</w:t>
      </w:r>
    </w:p>
    <w:p w:rsidR="007B42B4" w:rsidRPr="009B5892" w:rsidRDefault="007B42B4" w:rsidP="007B42B4">
      <w:pPr>
        <w:autoSpaceDE w:val="0"/>
        <w:autoSpaceDN w:val="0"/>
        <w:adjustRightInd w:val="0"/>
        <w:ind w:firstLine="708"/>
        <w:jc w:val="both"/>
        <w:outlineLvl w:val="1"/>
      </w:pPr>
      <w:r w:rsidRPr="009B5892">
        <w:t>Предоставление муниципальной услуги является для заявителя бесплатным.</w:t>
      </w:r>
    </w:p>
    <w:p w:rsidR="007B42B4" w:rsidRDefault="007B42B4" w:rsidP="007B42B4">
      <w:pPr>
        <w:widowControl w:val="0"/>
        <w:ind w:firstLine="708"/>
        <w:jc w:val="both"/>
      </w:pPr>
      <w:r w:rsidRPr="009B5892">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42B4" w:rsidRDefault="007B42B4" w:rsidP="007B42B4">
      <w:pPr>
        <w:widowControl w:val="0"/>
        <w:ind w:firstLine="708"/>
        <w:jc w:val="both"/>
      </w:pPr>
    </w:p>
    <w:p w:rsidR="007B42B4" w:rsidRPr="00E82D19" w:rsidRDefault="007B42B4" w:rsidP="007B42B4">
      <w:pPr>
        <w:widowControl w:val="0"/>
        <w:ind w:firstLine="708"/>
        <w:jc w:val="both"/>
        <w:rPr>
          <w:b/>
          <w:i/>
        </w:rPr>
      </w:pPr>
      <w:r w:rsidRPr="00E82D19">
        <w:rPr>
          <w:b/>
          <w:i/>
        </w:rPr>
        <w:t>2.1</w:t>
      </w:r>
      <w:r>
        <w:rPr>
          <w:b/>
          <w:i/>
        </w:rPr>
        <w:t>0</w:t>
      </w:r>
      <w:r w:rsidRPr="00E82D19">
        <w:rPr>
          <w:b/>
          <w:i/>
        </w:rPr>
        <w:t>.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42B4" w:rsidRDefault="007B42B4" w:rsidP="007B42B4">
      <w:pPr>
        <w:autoSpaceDE w:val="0"/>
        <w:autoSpaceDN w:val="0"/>
        <w:adjustRightInd w:val="0"/>
        <w:ind w:firstLine="540"/>
      </w:pPr>
      <w:r w:rsidRPr="00E82D19">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минут.</w:t>
      </w:r>
      <w:r>
        <w:br/>
      </w:r>
      <w:r>
        <w:tab/>
      </w:r>
    </w:p>
    <w:p w:rsidR="007B42B4" w:rsidRPr="00E82D19" w:rsidRDefault="007B42B4" w:rsidP="007B42B4">
      <w:pPr>
        <w:autoSpaceDE w:val="0"/>
        <w:autoSpaceDN w:val="0"/>
        <w:adjustRightInd w:val="0"/>
        <w:ind w:firstLine="540"/>
        <w:jc w:val="both"/>
      </w:pPr>
      <w:r w:rsidRPr="00A95969">
        <w:rPr>
          <w:b/>
          <w:i/>
        </w:rPr>
        <w:t>2.11. Срок регистрации запроса Заявителя о предоставлении муниципальной услуги</w:t>
      </w:r>
      <w:r w:rsidRPr="00A95969">
        <w:t xml:space="preserve">        Поступивший в администрацию сельского поселения запрос регистрируется в течение 1 рабочего дня:</w:t>
      </w:r>
    </w:p>
    <w:p w:rsidR="007B42B4" w:rsidRPr="00E82D19" w:rsidRDefault="007B42B4" w:rsidP="007B42B4">
      <w:pPr>
        <w:pStyle w:val="2"/>
        <w:ind w:firstLine="567"/>
        <w:jc w:val="both"/>
        <w:rPr>
          <w:sz w:val="24"/>
          <w:szCs w:val="24"/>
          <w:lang w:val="ru-RU"/>
        </w:rPr>
      </w:pPr>
      <w:r w:rsidRPr="00E82D19">
        <w:rPr>
          <w:sz w:val="24"/>
          <w:szCs w:val="24"/>
          <w:lang w:val="ru-RU"/>
        </w:rPr>
        <w:t>- поступивший до 15.00 -</w:t>
      </w:r>
      <w:r w:rsidRPr="00E82D19">
        <w:rPr>
          <w:sz w:val="24"/>
          <w:szCs w:val="24"/>
        </w:rPr>
        <w:t xml:space="preserve"> в день поступления, </w:t>
      </w:r>
    </w:p>
    <w:p w:rsidR="007B42B4" w:rsidRDefault="007B42B4" w:rsidP="007B42B4">
      <w:pPr>
        <w:pStyle w:val="2"/>
        <w:ind w:firstLine="567"/>
        <w:jc w:val="both"/>
        <w:rPr>
          <w:sz w:val="24"/>
          <w:szCs w:val="24"/>
          <w:lang w:val="ru-RU"/>
        </w:rPr>
      </w:pPr>
      <w:r w:rsidRPr="00E82D19">
        <w:rPr>
          <w:sz w:val="24"/>
          <w:szCs w:val="24"/>
          <w:lang w:val="ru-RU"/>
        </w:rPr>
        <w:t xml:space="preserve">- </w:t>
      </w:r>
      <w:r w:rsidRPr="00E82D19">
        <w:rPr>
          <w:sz w:val="24"/>
          <w:szCs w:val="24"/>
        </w:rPr>
        <w:t>поступивш</w:t>
      </w:r>
      <w:r w:rsidRPr="00E82D19">
        <w:rPr>
          <w:sz w:val="24"/>
          <w:szCs w:val="24"/>
          <w:lang w:val="ru-RU"/>
        </w:rPr>
        <w:t>ий</w:t>
      </w:r>
      <w:r>
        <w:rPr>
          <w:sz w:val="24"/>
          <w:szCs w:val="24"/>
        </w:rPr>
        <w:t xml:space="preserve"> после 15.00</w:t>
      </w:r>
      <w:r w:rsidRPr="00E82D19">
        <w:rPr>
          <w:sz w:val="24"/>
          <w:szCs w:val="24"/>
        </w:rPr>
        <w:t xml:space="preserve"> - на следующий рабочий день.</w:t>
      </w:r>
    </w:p>
    <w:p w:rsidR="007B42B4" w:rsidRPr="00636EEF" w:rsidRDefault="007B42B4" w:rsidP="007B42B4">
      <w:pPr>
        <w:pStyle w:val="2"/>
        <w:ind w:firstLine="567"/>
        <w:jc w:val="both"/>
        <w:rPr>
          <w:sz w:val="24"/>
          <w:szCs w:val="24"/>
          <w:lang w:val="ru-RU"/>
        </w:rPr>
      </w:pPr>
    </w:p>
    <w:p w:rsidR="007B42B4" w:rsidRPr="00E82D19" w:rsidRDefault="007B42B4" w:rsidP="007B42B4">
      <w:pPr>
        <w:autoSpaceDE w:val="0"/>
        <w:autoSpaceDN w:val="0"/>
        <w:adjustRightInd w:val="0"/>
        <w:ind w:firstLine="540"/>
        <w:jc w:val="both"/>
        <w:rPr>
          <w:b/>
          <w:i/>
        </w:rPr>
      </w:pPr>
      <w:r w:rsidRPr="00E82D19">
        <w:rPr>
          <w:b/>
          <w:i/>
        </w:rPr>
        <w:t>2.1</w:t>
      </w:r>
      <w:r>
        <w:rPr>
          <w:b/>
          <w:i/>
        </w:rPr>
        <w:t>2</w:t>
      </w:r>
      <w:r w:rsidRPr="00E82D19">
        <w:rPr>
          <w:b/>
          <w:i/>
        </w:rPr>
        <w:t>. Требования к помещениям, предназначенным для предоставления муниципальной услуги</w:t>
      </w:r>
    </w:p>
    <w:p w:rsidR="007B42B4" w:rsidRPr="00E82D19" w:rsidRDefault="007B42B4" w:rsidP="007B42B4">
      <w:pPr>
        <w:autoSpaceDE w:val="0"/>
        <w:autoSpaceDN w:val="0"/>
        <w:adjustRightInd w:val="0"/>
        <w:ind w:firstLine="540"/>
        <w:jc w:val="both"/>
      </w:pPr>
      <w:r>
        <w:t>2.12</w:t>
      </w:r>
      <w:r w:rsidRPr="00E82D19">
        <w:t>.1. Прием граждан осуществляется в помещениях, оборудованных в соответствии с требованиями санитарных норм и правил.</w:t>
      </w:r>
    </w:p>
    <w:p w:rsidR="007B42B4" w:rsidRPr="00E82D19" w:rsidRDefault="007B42B4" w:rsidP="007B42B4">
      <w:pPr>
        <w:autoSpaceDE w:val="0"/>
        <w:autoSpaceDN w:val="0"/>
        <w:adjustRightInd w:val="0"/>
        <w:ind w:firstLine="540"/>
        <w:jc w:val="both"/>
      </w:pPr>
      <w:r>
        <w:t>2.12</w:t>
      </w:r>
      <w:r w:rsidRPr="00E82D19">
        <w:t>.2. Рабочие места специалистов, предоставляющих муниципальную услугу, должны быть оборудованы:</w:t>
      </w:r>
    </w:p>
    <w:p w:rsidR="007B42B4" w:rsidRPr="00E82D19" w:rsidRDefault="007B42B4" w:rsidP="007B42B4">
      <w:pPr>
        <w:autoSpaceDE w:val="0"/>
        <w:autoSpaceDN w:val="0"/>
        <w:adjustRightInd w:val="0"/>
        <w:ind w:firstLine="540"/>
        <w:jc w:val="both"/>
      </w:pPr>
      <w:r w:rsidRPr="00E82D19">
        <w:t>- средствами вычислительной техники с установленными справочно-информационными системами и оргтехникой;</w:t>
      </w:r>
    </w:p>
    <w:p w:rsidR="007B42B4" w:rsidRPr="00E82D19" w:rsidRDefault="007B42B4" w:rsidP="007B42B4">
      <w:pPr>
        <w:autoSpaceDE w:val="0"/>
        <w:autoSpaceDN w:val="0"/>
        <w:adjustRightInd w:val="0"/>
        <w:ind w:firstLine="540"/>
        <w:jc w:val="both"/>
      </w:pPr>
      <w:r w:rsidRPr="00E82D19">
        <w:t>- техническими и программными средствами обработки информации, содержащейся на универсальной электронной карте.</w:t>
      </w:r>
    </w:p>
    <w:p w:rsidR="007B42B4" w:rsidRPr="00E82D19" w:rsidRDefault="007B42B4" w:rsidP="007B42B4">
      <w:pPr>
        <w:autoSpaceDE w:val="0"/>
        <w:autoSpaceDN w:val="0"/>
        <w:adjustRightInd w:val="0"/>
        <w:ind w:firstLine="540"/>
        <w:jc w:val="both"/>
      </w:pPr>
      <w:r>
        <w:t>2.12</w:t>
      </w:r>
      <w:r w:rsidRPr="00E82D19">
        <w:t xml:space="preserve">.3.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 </w:t>
      </w:r>
    </w:p>
    <w:p w:rsidR="007B42B4" w:rsidRPr="00E82D19" w:rsidRDefault="007B42B4" w:rsidP="007B42B4">
      <w:pPr>
        <w:autoSpaceDE w:val="0"/>
        <w:autoSpaceDN w:val="0"/>
        <w:adjustRightInd w:val="0"/>
        <w:ind w:firstLine="540"/>
        <w:jc w:val="both"/>
      </w:pPr>
      <w:r>
        <w:lastRenderedPageBreak/>
        <w:t>2.12</w:t>
      </w:r>
      <w:r w:rsidRPr="00E82D19">
        <w:t xml:space="preserve">.4. На видном месте, в непосредственной близости к месту приема заявлений размещается информационный стенд, содержащий информацию о режиме работы </w:t>
      </w:r>
      <w:r>
        <w:t xml:space="preserve">администрации </w:t>
      </w:r>
      <w:r w:rsidRPr="00450D05">
        <w:t>Ильинского муниципального района</w:t>
      </w:r>
      <w:r w:rsidRPr="00E82D19">
        <w:t xml:space="preserve">,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телефоны для справок. </w:t>
      </w:r>
    </w:p>
    <w:p w:rsidR="007B42B4" w:rsidRPr="00E82D19" w:rsidRDefault="007B42B4" w:rsidP="007B42B4">
      <w:pPr>
        <w:autoSpaceDE w:val="0"/>
        <w:autoSpaceDN w:val="0"/>
        <w:adjustRightInd w:val="0"/>
        <w:ind w:firstLine="540"/>
        <w:jc w:val="both"/>
      </w:pPr>
      <w:r w:rsidRPr="00E82D19">
        <w:t>На информационных стендах также размещается следующая информация:</w:t>
      </w:r>
    </w:p>
    <w:p w:rsidR="007B42B4" w:rsidRPr="00E82D19" w:rsidRDefault="007B42B4" w:rsidP="007B42B4">
      <w:pPr>
        <w:autoSpaceDE w:val="0"/>
        <w:autoSpaceDN w:val="0"/>
        <w:adjustRightInd w:val="0"/>
        <w:ind w:firstLine="540"/>
        <w:jc w:val="both"/>
      </w:pPr>
      <w:r w:rsidRPr="00E82D19">
        <w:t xml:space="preserve">а) извлечения из нормативных правовых актов, регулирующих правоотношения в </w:t>
      </w:r>
      <w:r>
        <w:t>проведения лотерей;</w:t>
      </w:r>
    </w:p>
    <w:p w:rsidR="007B42B4" w:rsidRPr="00E82D19" w:rsidRDefault="007B42B4" w:rsidP="007B42B4">
      <w:pPr>
        <w:autoSpaceDE w:val="0"/>
        <w:autoSpaceDN w:val="0"/>
        <w:adjustRightInd w:val="0"/>
        <w:ind w:firstLine="540"/>
        <w:jc w:val="both"/>
      </w:pPr>
      <w:r w:rsidRPr="00E82D19">
        <w:t>б) перечни документов, необходимых для предоставления муниципальной услуги, и требования, предъявляемые к этим документам;</w:t>
      </w:r>
    </w:p>
    <w:p w:rsidR="007B42B4" w:rsidRPr="00E82D19" w:rsidRDefault="007B42B4" w:rsidP="007B42B4">
      <w:pPr>
        <w:autoSpaceDE w:val="0"/>
        <w:autoSpaceDN w:val="0"/>
        <w:adjustRightInd w:val="0"/>
        <w:ind w:firstLine="540"/>
        <w:jc w:val="both"/>
      </w:pPr>
      <w:r w:rsidRPr="00E82D19">
        <w:t>в) бланки, необходимые для предоставления муниципальной услуги;</w:t>
      </w:r>
    </w:p>
    <w:p w:rsidR="007B42B4" w:rsidRPr="00E82D19" w:rsidRDefault="007B42B4" w:rsidP="007B42B4">
      <w:pPr>
        <w:autoSpaceDE w:val="0"/>
        <w:autoSpaceDN w:val="0"/>
        <w:adjustRightInd w:val="0"/>
        <w:ind w:firstLine="540"/>
        <w:jc w:val="both"/>
      </w:pPr>
      <w:r w:rsidRPr="00E82D19">
        <w:t>г) образцы заполнения заявлений о предоставлении муниципальной услуги.</w:t>
      </w:r>
    </w:p>
    <w:p w:rsidR="007B42B4" w:rsidRPr="00E82D19" w:rsidRDefault="007B42B4" w:rsidP="007B42B4">
      <w:pPr>
        <w:autoSpaceDE w:val="0"/>
        <w:autoSpaceDN w:val="0"/>
        <w:adjustRightInd w:val="0"/>
        <w:ind w:firstLine="540"/>
        <w:jc w:val="both"/>
      </w:pPr>
    </w:p>
    <w:p w:rsidR="007B42B4" w:rsidRPr="009D3A4A" w:rsidRDefault="007B42B4" w:rsidP="007B42B4">
      <w:pPr>
        <w:pStyle w:val="2"/>
        <w:jc w:val="both"/>
        <w:rPr>
          <w:sz w:val="24"/>
          <w:szCs w:val="24"/>
          <w:lang w:eastAsia="ru-RU"/>
        </w:rPr>
      </w:pPr>
      <w:r w:rsidRPr="00E82D19">
        <w:rPr>
          <w:sz w:val="24"/>
          <w:szCs w:val="24"/>
          <w:lang w:val="ru-RU"/>
        </w:rPr>
        <w:t xml:space="preserve">         </w:t>
      </w:r>
      <w:r w:rsidRPr="00E82D19">
        <w:rPr>
          <w:b/>
          <w:i/>
          <w:sz w:val="24"/>
          <w:szCs w:val="24"/>
          <w:lang w:val="ru-RU"/>
        </w:rPr>
        <w:t>2.1</w:t>
      </w:r>
      <w:r>
        <w:rPr>
          <w:b/>
          <w:i/>
          <w:sz w:val="24"/>
          <w:szCs w:val="24"/>
          <w:lang w:val="ru-RU"/>
        </w:rPr>
        <w:t>3</w:t>
      </w:r>
      <w:r w:rsidRPr="00E82D19">
        <w:rPr>
          <w:b/>
          <w:i/>
          <w:sz w:val="24"/>
          <w:szCs w:val="24"/>
          <w:lang w:val="ru-RU"/>
        </w:rPr>
        <w:t xml:space="preserve">. </w:t>
      </w:r>
      <w:r w:rsidRPr="00E82D19">
        <w:rPr>
          <w:b/>
          <w:i/>
          <w:sz w:val="24"/>
          <w:szCs w:val="24"/>
        </w:rPr>
        <w:t xml:space="preserve"> Показатели доступности и качества муниципальной услуги</w:t>
      </w:r>
      <w:r w:rsidRPr="00E82D19">
        <w:rPr>
          <w:sz w:val="24"/>
          <w:szCs w:val="24"/>
        </w:rPr>
        <w:t xml:space="preserve">         </w:t>
      </w:r>
    </w:p>
    <w:tbl>
      <w:tblPr>
        <w:tblW w:w="0" w:type="auto"/>
        <w:tblCellSpacing w:w="0" w:type="dxa"/>
        <w:tblInd w:w="247" w:type="dxa"/>
        <w:tblCellMar>
          <w:left w:w="0" w:type="dxa"/>
          <w:right w:w="0" w:type="dxa"/>
        </w:tblCellMar>
        <w:tblLook w:val="0000" w:firstRow="0" w:lastRow="0" w:firstColumn="0" w:lastColumn="0" w:noHBand="0" w:noVBand="0"/>
      </w:tblPr>
      <w:tblGrid>
        <w:gridCol w:w="7621"/>
        <w:gridCol w:w="1609"/>
      </w:tblGrid>
      <w:tr w:rsidR="007B42B4" w:rsidRPr="009D3A4A" w:rsidTr="007B42B4">
        <w:trPr>
          <w:tblCellSpacing w:w="0" w:type="dxa"/>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Удовлетворённость заявителей качеством и полнотой предоставляемой информации о порядке и условиях получения муниципальной услуги, предоставляемой сектором посредством:</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 телефонной связи (предоставление по запросу, обращению)</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 почтовой связи (предоставление по запросу, обращению)</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 размещения информации на стендах в местах предоставления муниципальной услуги, иных отведённых для этих целей местах</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 обнародования (опубликования) информации в средствах массовой информации</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Доля случаев предоставления муниципальной услуги в установленный срок с момента сдачи документа</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 xml:space="preserve">Соблюдение срока регистрации запроса (заявления) заявителя </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A95969" w:rsidRDefault="007B42B4" w:rsidP="007B42B4">
            <w:pPr>
              <w:ind w:firstLine="540"/>
              <w:jc w:val="both"/>
            </w:pPr>
            <w:r w:rsidRPr="00A95969">
              <w:t>Доля заявителей, удовлетворённых качеством процесса предоставления муниципальной услуги</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Доля заявителей, удовлетворённых качеством результата предоставления муниципальной услуги</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Доля случаев правильно оформленных документов специалистом, участвующим в процессе предоставления муниципальной услуги</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 xml:space="preserve">Соответствие помещений, отведённых для предоставления муниципальной услуги, в </w:t>
            </w:r>
            <w:proofErr w:type="spellStart"/>
            <w:r w:rsidRPr="009D3A4A">
              <w:t>т.ч</w:t>
            </w:r>
            <w:proofErr w:type="spellEnd"/>
            <w:r w:rsidRPr="009D3A4A">
              <w:t xml:space="preserve">. мест ожидания приёма,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9D3A4A">
              <w:t>оборудованность</w:t>
            </w:r>
            <w:proofErr w:type="spellEnd"/>
            <w:r w:rsidRPr="009D3A4A">
              <w:t xml:space="preserve"> информационными стендами, средствами электронной техники, местами для оформления заявителями документов, а также доступными местами общественного пользования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proofErr w:type="spellStart"/>
            <w:r w:rsidRPr="009D3A4A">
              <w:t>Оборудованность</w:t>
            </w:r>
            <w:proofErr w:type="spellEnd"/>
            <w:r w:rsidRPr="009D3A4A">
              <w:t xml:space="preserve"> рабочих мест специалистов, участвующих в процессе предоставления муниципальной услуги, средствами телефонной связи, функциональной мебелью, канцелярскими принадлежностями, компьютерной техникой</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rsidRPr="009D3A4A">
              <w:t>100 %</w:t>
            </w:r>
          </w:p>
        </w:tc>
      </w:tr>
      <w:tr w:rsidR="007B42B4" w:rsidRPr="009D3A4A" w:rsidTr="007B42B4">
        <w:trPr>
          <w:tblCellSpacing w:w="0" w:type="dxa"/>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2B4" w:rsidRPr="009D3A4A" w:rsidRDefault="007B42B4" w:rsidP="007B42B4">
            <w:pPr>
              <w:ind w:firstLine="540"/>
              <w:jc w:val="both"/>
            </w:pPr>
            <w:r>
              <w:t>Доступ заявителя к местам приема заявлений должен быть беспрепятственным (доступ в организацию в соответствии с пропускным режимом), доступ заявителя-инвалида – с учетом требований законодательства о социальной защите инвалидов.</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7B42B4" w:rsidRPr="00147C8A" w:rsidRDefault="007B42B4" w:rsidP="007B42B4">
            <w:pPr>
              <w:ind w:firstLine="540"/>
              <w:jc w:val="both"/>
            </w:pPr>
            <w:r>
              <w:t>100%</w:t>
            </w:r>
          </w:p>
        </w:tc>
      </w:tr>
    </w:tbl>
    <w:p w:rsidR="007B42B4" w:rsidRDefault="007B42B4" w:rsidP="007B42B4">
      <w:pPr>
        <w:autoSpaceDE w:val="0"/>
        <w:autoSpaceDN w:val="0"/>
        <w:adjustRightInd w:val="0"/>
        <w:ind w:firstLine="540"/>
        <w:jc w:val="both"/>
      </w:pPr>
    </w:p>
    <w:p w:rsidR="007B42B4" w:rsidRPr="00E82D19" w:rsidRDefault="007B42B4" w:rsidP="007B42B4">
      <w:pPr>
        <w:autoSpaceDE w:val="0"/>
        <w:autoSpaceDN w:val="0"/>
        <w:adjustRightInd w:val="0"/>
        <w:ind w:firstLine="540"/>
        <w:jc w:val="both"/>
        <w:rPr>
          <w:b/>
          <w:i/>
        </w:rPr>
      </w:pPr>
      <w:r w:rsidRPr="00E82D19">
        <w:rPr>
          <w:b/>
          <w:i/>
        </w:rPr>
        <w:t>2.1</w:t>
      </w:r>
      <w:r>
        <w:rPr>
          <w:b/>
          <w:i/>
        </w:rPr>
        <w:t>4</w:t>
      </w:r>
      <w:r w:rsidRPr="00E82D19">
        <w:rPr>
          <w:b/>
          <w:i/>
        </w:rPr>
        <w:t>. Требования к предоставлению муниципальной услуги в электронной форме</w:t>
      </w:r>
    </w:p>
    <w:p w:rsidR="007B42B4" w:rsidRPr="00E82D19" w:rsidRDefault="007B42B4" w:rsidP="007B42B4">
      <w:pPr>
        <w:adjustRightInd w:val="0"/>
        <w:ind w:firstLine="540"/>
        <w:jc w:val="both"/>
        <w:outlineLvl w:val="1"/>
        <w:rPr>
          <w:strike/>
        </w:rPr>
      </w:pPr>
      <w:r w:rsidRPr="00E82D19">
        <w:t>2.1</w:t>
      </w:r>
      <w:r>
        <w:t>4</w:t>
      </w:r>
      <w:r w:rsidRPr="00E82D19">
        <w:t>.1. 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Порталы.</w:t>
      </w:r>
    </w:p>
    <w:p w:rsidR="007B42B4" w:rsidRPr="00E82D19" w:rsidRDefault="007B42B4" w:rsidP="007B42B4">
      <w:pPr>
        <w:adjustRightInd w:val="0"/>
        <w:ind w:firstLine="540"/>
        <w:jc w:val="both"/>
        <w:outlineLvl w:val="1"/>
      </w:pPr>
      <w:r w:rsidRPr="00E82D19">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7B42B4" w:rsidRPr="00E82D19" w:rsidRDefault="007B42B4" w:rsidP="007B42B4">
      <w:pPr>
        <w:adjustRightInd w:val="0"/>
        <w:ind w:firstLine="540"/>
        <w:jc w:val="both"/>
        <w:outlineLvl w:val="1"/>
      </w:pPr>
      <w:r w:rsidRPr="00E82D19">
        <w:t xml:space="preserve">- запрос удостоверяется </w:t>
      </w:r>
      <w:r w:rsidRPr="00E82D19">
        <w:rPr>
          <w:i/>
          <w:iCs/>
        </w:rPr>
        <w:t>простой электронной подписью</w:t>
      </w:r>
      <w:r w:rsidRPr="00E82D19">
        <w:t xml:space="preserve"> Заявителя;</w:t>
      </w:r>
    </w:p>
    <w:p w:rsidR="007B42B4" w:rsidRPr="00E82D19" w:rsidRDefault="007B42B4" w:rsidP="007B42B4">
      <w:pPr>
        <w:adjustRightInd w:val="0"/>
        <w:ind w:firstLine="540"/>
        <w:jc w:val="both"/>
        <w:outlineLvl w:val="1"/>
        <w:rPr>
          <w:iCs/>
        </w:rPr>
      </w:pPr>
      <w:r w:rsidRPr="00E82D19">
        <w:t xml:space="preserve">- доверенность, подтверждающая правомочие на обращение за получением муниципальной услуги, выданная организацией, удостоверяется </w:t>
      </w:r>
      <w:r w:rsidRPr="00E82D19">
        <w:rPr>
          <w:i/>
          <w:iCs/>
        </w:rPr>
        <w:t>усиленной квалифицированной электронной подписью</w:t>
      </w:r>
      <w:r w:rsidRPr="00E82D19">
        <w:t xml:space="preserve"> правомочного должностного лица организации, а доверенность, выданная физическим лицом, - </w:t>
      </w:r>
      <w:r w:rsidRPr="00E82D19">
        <w:rPr>
          <w:i/>
          <w:iCs/>
        </w:rPr>
        <w:t xml:space="preserve">усиленной квалифицированной электронной подписью </w:t>
      </w:r>
      <w:r w:rsidRPr="00E82D19">
        <w:t>нотариуса</w:t>
      </w:r>
      <w:r w:rsidRPr="00E82D19">
        <w:rPr>
          <w:iCs/>
        </w:rPr>
        <w:t>;</w:t>
      </w:r>
    </w:p>
    <w:p w:rsidR="007B42B4" w:rsidRPr="00E82D19" w:rsidRDefault="007B42B4" w:rsidP="007B42B4">
      <w:pPr>
        <w:adjustRightInd w:val="0"/>
        <w:ind w:firstLine="540"/>
        <w:jc w:val="both"/>
        <w:outlineLvl w:val="1"/>
      </w:pPr>
      <w:r w:rsidRPr="00E82D19">
        <w:rPr>
          <w:iCs/>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82D19">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42B4" w:rsidRPr="00E82D19" w:rsidRDefault="007B42B4" w:rsidP="007B42B4">
      <w:pPr>
        <w:adjustRightInd w:val="0"/>
        <w:ind w:firstLine="540"/>
        <w:jc w:val="both"/>
        <w:outlineLvl w:val="1"/>
      </w:pPr>
      <w:r w:rsidRPr="00E82D19">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7B42B4" w:rsidRPr="00E82D19" w:rsidRDefault="007B42B4" w:rsidP="007B42B4">
      <w:pPr>
        <w:pStyle w:val="Style4"/>
        <w:widowControl/>
        <w:tabs>
          <w:tab w:val="left" w:pos="993"/>
        </w:tabs>
        <w:spacing w:after="0" w:line="240" w:lineRule="auto"/>
        <w:ind w:firstLine="0"/>
        <w:outlineLvl w:val="2"/>
        <w:rPr>
          <w:rFonts w:ascii="Times New Roman" w:hAnsi="Times New Roman"/>
        </w:rPr>
      </w:pPr>
      <w:r w:rsidRPr="00E82D19">
        <w:rPr>
          <w:rFonts w:ascii="Times New Roman" w:hAnsi="Times New Roman"/>
        </w:rPr>
        <w:t xml:space="preserve">         2.1</w:t>
      </w:r>
      <w:r>
        <w:rPr>
          <w:rFonts w:ascii="Times New Roman" w:hAnsi="Times New Roman"/>
        </w:rPr>
        <w:t>4</w:t>
      </w:r>
      <w:r w:rsidRPr="00E82D19">
        <w:rPr>
          <w:rFonts w:ascii="Times New Roman" w:hAnsi="Times New Roman"/>
        </w:rPr>
        <w:t xml:space="preserve">.2. При получении заявления об оказании муниципальной услуги в электронном виде со сканированными документами, подписанными электронной подписью, Специалист проверяет подлинность электронной подписи Заявителя </w:t>
      </w:r>
      <w:r w:rsidRPr="00E82D19">
        <w:rPr>
          <w:rStyle w:val="FontStyle14"/>
        </w:rPr>
        <w:t xml:space="preserve">через </w:t>
      </w:r>
      <w:r w:rsidRPr="00E82D19">
        <w:rPr>
          <w:rFonts w:ascii="Times New Roman" w:hAnsi="Times New Roman"/>
        </w:rPr>
        <w:t xml:space="preserve">Порталы. </w:t>
      </w:r>
    </w:p>
    <w:p w:rsidR="007B42B4" w:rsidRPr="009B5892" w:rsidRDefault="007B42B4" w:rsidP="007B42B4">
      <w:pPr>
        <w:adjustRightInd w:val="0"/>
        <w:ind w:firstLine="540"/>
        <w:jc w:val="both"/>
        <w:rPr>
          <w:b/>
        </w:rPr>
      </w:pPr>
      <w:r w:rsidRPr="00E82D19">
        <w:t>2.1</w:t>
      </w:r>
      <w:r>
        <w:t>4</w:t>
      </w:r>
      <w:r w:rsidRPr="00E82D19">
        <w:t xml:space="preserve">.3. 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 Заявление регистрируется в соответствии с нормами Федерального закона от 02.05.2006 № 59-ФЗ «О порядке рассмотрения обращений граждан Российской Федерации» и хранится в электронном виде в соответствии с утверждённой номенклатурой. </w:t>
      </w:r>
    </w:p>
    <w:p w:rsidR="007B42B4" w:rsidRPr="009B5892" w:rsidRDefault="007B42B4" w:rsidP="007B42B4">
      <w:pPr>
        <w:autoSpaceDE w:val="0"/>
        <w:autoSpaceDN w:val="0"/>
        <w:adjustRightInd w:val="0"/>
        <w:ind w:firstLine="567"/>
        <w:jc w:val="center"/>
        <w:outlineLvl w:val="1"/>
      </w:pPr>
    </w:p>
    <w:p w:rsidR="007B42B4" w:rsidRPr="009B5892" w:rsidRDefault="007B42B4" w:rsidP="007B42B4">
      <w:pPr>
        <w:autoSpaceDE w:val="0"/>
        <w:autoSpaceDN w:val="0"/>
        <w:adjustRightInd w:val="0"/>
        <w:jc w:val="center"/>
        <w:outlineLvl w:val="1"/>
        <w:rPr>
          <w:b/>
        </w:rPr>
      </w:pPr>
      <w:r w:rsidRPr="009B5892">
        <w:rPr>
          <w:b/>
        </w:rPr>
        <w:t xml:space="preserve">3. Административные процедуры предоставления </w:t>
      </w:r>
    </w:p>
    <w:p w:rsidR="007B42B4" w:rsidRPr="009B5892" w:rsidRDefault="007B42B4" w:rsidP="007B42B4">
      <w:pPr>
        <w:autoSpaceDE w:val="0"/>
        <w:autoSpaceDN w:val="0"/>
        <w:adjustRightInd w:val="0"/>
        <w:jc w:val="center"/>
        <w:outlineLvl w:val="1"/>
        <w:rPr>
          <w:b/>
        </w:rPr>
      </w:pPr>
      <w:r w:rsidRPr="009B5892">
        <w:rPr>
          <w:b/>
        </w:rPr>
        <w:t>муниципальной услуги</w:t>
      </w:r>
    </w:p>
    <w:p w:rsidR="007B42B4" w:rsidRPr="009B5892" w:rsidRDefault="007B42B4" w:rsidP="007B42B4">
      <w:pPr>
        <w:autoSpaceDE w:val="0"/>
        <w:autoSpaceDN w:val="0"/>
        <w:adjustRightInd w:val="0"/>
        <w:ind w:firstLine="567"/>
        <w:jc w:val="both"/>
        <w:outlineLvl w:val="1"/>
        <w:rPr>
          <w:b/>
        </w:rPr>
      </w:pPr>
    </w:p>
    <w:p w:rsidR="007B42B4" w:rsidRPr="009B5892" w:rsidRDefault="000F7CBC" w:rsidP="007B42B4">
      <w:pPr>
        <w:autoSpaceDE w:val="0"/>
        <w:autoSpaceDN w:val="0"/>
        <w:adjustRightInd w:val="0"/>
        <w:ind w:firstLine="708"/>
        <w:jc w:val="both"/>
        <w:outlineLvl w:val="1"/>
      </w:pPr>
      <w:hyperlink r:id="rId41" w:history="1">
        <w:r w:rsidR="007B42B4" w:rsidRPr="009B5892">
          <w:t>Блок-схема</w:t>
        </w:r>
      </w:hyperlink>
      <w:r w:rsidR="007B42B4" w:rsidRPr="009B5892">
        <w:t xml:space="preserve"> последовательности административных процедур при предоставлении муниципальной услуги приводится в приложении 2.</w:t>
      </w:r>
    </w:p>
    <w:p w:rsidR="007B42B4" w:rsidRPr="002433BE" w:rsidRDefault="007B42B4" w:rsidP="007B42B4">
      <w:pPr>
        <w:autoSpaceDE w:val="0"/>
        <w:autoSpaceDN w:val="0"/>
        <w:adjustRightInd w:val="0"/>
        <w:ind w:firstLine="567"/>
        <w:outlineLvl w:val="1"/>
        <w:rPr>
          <w:i/>
        </w:rPr>
      </w:pPr>
    </w:p>
    <w:p w:rsidR="007B42B4" w:rsidRPr="009B5892" w:rsidRDefault="007B42B4" w:rsidP="007B42B4">
      <w:pPr>
        <w:autoSpaceDE w:val="0"/>
        <w:autoSpaceDN w:val="0"/>
        <w:adjustRightInd w:val="0"/>
        <w:outlineLvl w:val="2"/>
      </w:pPr>
      <w:r>
        <w:rPr>
          <w:b/>
          <w:i/>
        </w:rPr>
        <w:tab/>
      </w:r>
      <w:r w:rsidRPr="002433BE">
        <w:rPr>
          <w:b/>
          <w:i/>
        </w:rPr>
        <w:t>3.1. Прием заявления и документов на получение муниципальной услуги</w:t>
      </w:r>
    </w:p>
    <w:p w:rsidR="007B42B4" w:rsidRPr="009B5892" w:rsidRDefault="007B42B4" w:rsidP="007B42B4">
      <w:pPr>
        <w:autoSpaceDE w:val="0"/>
        <w:autoSpaceDN w:val="0"/>
        <w:adjustRightInd w:val="0"/>
        <w:ind w:firstLine="708"/>
        <w:jc w:val="both"/>
        <w:outlineLvl w:val="2"/>
      </w:pPr>
      <w:r w:rsidRPr="009B5892">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w:t>
      </w:r>
      <w:r>
        <w:t>администрацию Ильинского муниципального района</w:t>
      </w:r>
      <w:r w:rsidRPr="009B5892">
        <w:t>.</w:t>
      </w:r>
    </w:p>
    <w:p w:rsidR="007B42B4" w:rsidRPr="009B5892" w:rsidRDefault="007B42B4" w:rsidP="007B42B4">
      <w:pPr>
        <w:autoSpaceDE w:val="0"/>
        <w:autoSpaceDN w:val="0"/>
        <w:adjustRightInd w:val="0"/>
        <w:ind w:firstLine="708"/>
        <w:jc w:val="both"/>
        <w:outlineLvl w:val="2"/>
      </w:pPr>
      <w:r w:rsidRPr="009B5892">
        <w:t>3.1.2. </w:t>
      </w:r>
      <w:r>
        <w:t>Специалист, осуществляющий личный приём</w:t>
      </w:r>
      <w:r w:rsidRPr="009B5892">
        <w:t>:</w:t>
      </w:r>
    </w:p>
    <w:p w:rsidR="007B42B4" w:rsidRPr="009B5892" w:rsidRDefault="007B42B4" w:rsidP="007B42B4">
      <w:pPr>
        <w:autoSpaceDE w:val="0"/>
        <w:autoSpaceDN w:val="0"/>
        <w:adjustRightInd w:val="0"/>
        <w:ind w:firstLine="708"/>
        <w:jc w:val="both"/>
        <w:outlineLvl w:val="2"/>
      </w:pPr>
      <w:r w:rsidRPr="009B5892">
        <w:t>устанавливает предмет обращения, личность заявителя, полномочия представителя;</w:t>
      </w:r>
    </w:p>
    <w:p w:rsidR="007B42B4" w:rsidRPr="009B5892" w:rsidRDefault="007B42B4" w:rsidP="007B42B4">
      <w:pPr>
        <w:autoSpaceDE w:val="0"/>
        <w:autoSpaceDN w:val="0"/>
        <w:adjustRightInd w:val="0"/>
        <w:ind w:firstLine="708"/>
        <w:jc w:val="both"/>
        <w:outlineLvl w:val="2"/>
      </w:pPr>
      <w:r w:rsidRPr="009B5892">
        <w:t>проверяет правильность заполнения заявления и наличие приложенных к заявлению документов;</w:t>
      </w:r>
    </w:p>
    <w:p w:rsidR="007B42B4" w:rsidRPr="009B5892" w:rsidRDefault="007B42B4" w:rsidP="007B42B4">
      <w:pPr>
        <w:autoSpaceDE w:val="0"/>
        <w:autoSpaceDN w:val="0"/>
        <w:adjustRightInd w:val="0"/>
        <w:ind w:firstLine="708"/>
        <w:jc w:val="both"/>
        <w:outlineLvl w:val="2"/>
      </w:pPr>
      <w:r w:rsidRPr="009B5892">
        <w:t>удостоверяется, что:</w:t>
      </w:r>
    </w:p>
    <w:p w:rsidR="007B42B4" w:rsidRPr="009B5892" w:rsidRDefault="007B42B4" w:rsidP="007B42B4">
      <w:pPr>
        <w:autoSpaceDE w:val="0"/>
        <w:autoSpaceDN w:val="0"/>
        <w:adjustRightInd w:val="0"/>
        <w:ind w:firstLine="708"/>
        <w:jc w:val="both"/>
        <w:outlineLvl w:val="2"/>
      </w:pPr>
      <w:r w:rsidRPr="009B5892">
        <w:t>документы скреплены печатями, имеют надлежащие подписи сторон или определенных законодательством должностных лиц;</w:t>
      </w:r>
    </w:p>
    <w:p w:rsidR="007B42B4" w:rsidRPr="009B5892" w:rsidRDefault="007B42B4" w:rsidP="007B42B4">
      <w:pPr>
        <w:autoSpaceDE w:val="0"/>
        <w:autoSpaceDN w:val="0"/>
        <w:adjustRightInd w:val="0"/>
        <w:ind w:firstLine="708"/>
        <w:jc w:val="both"/>
        <w:outlineLvl w:val="2"/>
      </w:pPr>
      <w:r w:rsidRPr="009B5892">
        <w:lastRenderedPageBreak/>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7B42B4" w:rsidRPr="009B5892" w:rsidRDefault="007B42B4" w:rsidP="007B42B4">
      <w:pPr>
        <w:autoSpaceDE w:val="0"/>
        <w:autoSpaceDN w:val="0"/>
        <w:adjustRightInd w:val="0"/>
        <w:ind w:firstLine="708"/>
        <w:jc w:val="both"/>
        <w:outlineLvl w:val="2"/>
      </w:pPr>
      <w:r w:rsidRPr="009B5892">
        <w:t>в документах нет подчисток, приписок, зачеркнутых слов и иных исправлений, документы не имеют повреждений;</w:t>
      </w:r>
    </w:p>
    <w:p w:rsidR="007B42B4" w:rsidRPr="00E82D19" w:rsidRDefault="007B42B4" w:rsidP="007B42B4">
      <w:pPr>
        <w:autoSpaceDE w:val="0"/>
        <w:autoSpaceDN w:val="0"/>
        <w:adjustRightInd w:val="0"/>
        <w:ind w:firstLine="540"/>
        <w:jc w:val="both"/>
      </w:pPr>
      <w:r w:rsidRPr="009B5892">
        <w:t xml:space="preserve">3.1.3. При отсутствии документов, указанных в приложении к заявлению, в случае несоответствия представленных документов установленным требованиям, </w:t>
      </w:r>
      <w:r>
        <w:t>с</w:t>
      </w:r>
      <w:r w:rsidRPr="00E82D19">
        <w:t>пециалист, осуществляющий личный прием:</w:t>
      </w:r>
    </w:p>
    <w:p w:rsidR="007B42B4" w:rsidRPr="009B5892" w:rsidRDefault="007B42B4" w:rsidP="007B42B4">
      <w:pPr>
        <w:autoSpaceDE w:val="0"/>
        <w:autoSpaceDN w:val="0"/>
        <w:adjustRightInd w:val="0"/>
        <w:ind w:firstLine="708"/>
        <w:jc w:val="both"/>
        <w:outlineLvl w:val="2"/>
      </w:pPr>
      <w:r w:rsidRPr="009B5892">
        <w:t>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7B42B4" w:rsidRPr="009B5892" w:rsidRDefault="007B42B4" w:rsidP="007B42B4">
      <w:pPr>
        <w:autoSpaceDE w:val="0"/>
        <w:autoSpaceDN w:val="0"/>
        <w:adjustRightInd w:val="0"/>
        <w:ind w:firstLine="708"/>
        <w:jc w:val="both"/>
        <w:outlineLvl w:val="2"/>
      </w:pPr>
      <w:r w:rsidRPr="009B5892">
        <w:t>Если недостатки, препятствующие приему документов, допустимо устранить в ходе приема, они устраняются незамедлительно.</w:t>
      </w:r>
    </w:p>
    <w:p w:rsidR="007B42B4" w:rsidRPr="009B5892" w:rsidRDefault="007B42B4" w:rsidP="007B42B4">
      <w:pPr>
        <w:autoSpaceDE w:val="0"/>
        <w:autoSpaceDN w:val="0"/>
        <w:adjustRightInd w:val="0"/>
        <w:ind w:firstLine="708"/>
        <w:jc w:val="both"/>
        <w:outlineLvl w:val="2"/>
      </w:pPr>
      <w:r w:rsidRPr="009B5892">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7B42B4" w:rsidRPr="009B5892" w:rsidRDefault="007B42B4" w:rsidP="007B42B4">
      <w:pPr>
        <w:autoSpaceDE w:val="0"/>
        <w:autoSpaceDN w:val="0"/>
        <w:adjustRightInd w:val="0"/>
        <w:ind w:firstLine="708"/>
        <w:jc w:val="both"/>
        <w:outlineLvl w:val="2"/>
      </w:pPr>
      <w:r w:rsidRPr="009B5892">
        <w:t>3.1.4. Заявитель имеет право направить заявление с приложенными документами почтовым отправлением.</w:t>
      </w:r>
    </w:p>
    <w:p w:rsidR="007B42B4" w:rsidRPr="009B5892" w:rsidRDefault="007B42B4" w:rsidP="007B42B4">
      <w:pPr>
        <w:autoSpaceDE w:val="0"/>
        <w:autoSpaceDN w:val="0"/>
        <w:adjustRightInd w:val="0"/>
        <w:ind w:firstLine="708"/>
        <w:jc w:val="both"/>
        <w:outlineLvl w:val="2"/>
      </w:pPr>
      <w:r w:rsidRPr="009B5892">
        <w:t xml:space="preserve">Документы, поступившие почтовым отправлением, регистрируются в день их поступления в </w:t>
      </w:r>
      <w:r>
        <w:t>администрацию Ильинского муниципального района</w:t>
      </w:r>
      <w:r w:rsidRPr="009B5892">
        <w:t>.</w:t>
      </w:r>
    </w:p>
    <w:p w:rsidR="007B42B4" w:rsidRPr="009B5892" w:rsidRDefault="007B42B4" w:rsidP="007B42B4">
      <w:pPr>
        <w:autoSpaceDE w:val="0"/>
        <w:autoSpaceDN w:val="0"/>
        <w:adjustRightInd w:val="0"/>
        <w:ind w:firstLine="708"/>
        <w:jc w:val="both"/>
        <w:outlineLvl w:val="2"/>
      </w:pPr>
      <w:r w:rsidRPr="009B5892">
        <w:t xml:space="preserve">3.1.5. При отсутствии документов, указанных в </w:t>
      </w:r>
      <w:hyperlink r:id="rId42" w:history="1">
        <w:r w:rsidRPr="009B5892">
          <w:t>приложении к заявлению</w:t>
        </w:r>
      </w:hyperlink>
      <w:r w:rsidRPr="009B5892">
        <w:t xml:space="preserve">, в случае если заявление и документы не поддаются прочтению, </w:t>
      </w:r>
      <w:r>
        <w:t>специалист администрации</w:t>
      </w:r>
      <w:r w:rsidRPr="009B5892">
        <w:t xml:space="preserve"> в течение 20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7B42B4" w:rsidRDefault="007B42B4" w:rsidP="007B42B4">
      <w:pPr>
        <w:autoSpaceDE w:val="0"/>
        <w:autoSpaceDN w:val="0"/>
        <w:adjustRightInd w:val="0"/>
        <w:ind w:firstLine="708"/>
        <w:jc w:val="both"/>
        <w:outlineLvl w:val="2"/>
      </w:pPr>
      <w:r w:rsidRPr="009B5892">
        <w:t>3.1.6.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rsidR="007B42B4" w:rsidRDefault="007B42B4" w:rsidP="007B42B4">
      <w:pPr>
        <w:autoSpaceDE w:val="0"/>
        <w:autoSpaceDN w:val="0"/>
        <w:adjustRightInd w:val="0"/>
        <w:ind w:firstLine="708"/>
        <w:jc w:val="both"/>
        <w:outlineLvl w:val="2"/>
      </w:pPr>
    </w:p>
    <w:p w:rsidR="007B42B4" w:rsidRPr="006426EF" w:rsidRDefault="007B42B4" w:rsidP="007B42B4">
      <w:pPr>
        <w:autoSpaceDE w:val="0"/>
        <w:autoSpaceDN w:val="0"/>
        <w:adjustRightInd w:val="0"/>
        <w:ind w:firstLine="708"/>
        <w:jc w:val="both"/>
        <w:outlineLvl w:val="2"/>
      </w:pPr>
      <w:r w:rsidRPr="009B5892">
        <w:rPr>
          <w:b/>
        </w:rPr>
        <w:t>3.2. </w:t>
      </w:r>
      <w:r w:rsidRPr="00E82D19">
        <w:rPr>
          <w:b/>
          <w:i/>
        </w:rPr>
        <w:t>Проверка имеющихся документов и</w:t>
      </w:r>
      <w:r w:rsidRPr="00E82D19">
        <w:t xml:space="preserve"> </w:t>
      </w:r>
      <w:r w:rsidRPr="00E82D19">
        <w:rPr>
          <w:b/>
          <w:i/>
        </w:rPr>
        <w:t xml:space="preserve">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 </w:t>
      </w:r>
    </w:p>
    <w:p w:rsidR="007B42B4" w:rsidRPr="00E82D19" w:rsidRDefault="007B42B4" w:rsidP="007B42B4">
      <w:pPr>
        <w:autoSpaceDE w:val="0"/>
        <w:autoSpaceDN w:val="0"/>
        <w:adjustRightInd w:val="0"/>
        <w:ind w:firstLine="540"/>
        <w:jc w:val="both"/>
        <w:outlineLvl w:val="1"/>
      </w:pPr>
      <w:r>
        <w:tab/>
        <w:t>3.2.1.</w:t>
      </w:r>
      <w:r w:rsidRPr="00E82D19">
        <w:t>Специалист в течение одного дня проверяет представленный Заявителем пакет документов и запрашивает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7B42B4" w:rsidRPr="00E96527" w:rsidRDefault="007B42B4" w:rsidP="007B42B4">
      <w:pPr>
        <w:widowControl w:val="0"/>
        <w:autoSpaceDE w:val="0"/>
        <w:autoSpaceDN w:val="0"/>
        <w:adjustRightInd w:val="0"/>
        <w:ind w:firstLine="708"/>
        <w:jc w:val="both"/>
      </w:pPr>
      <w:r>
        <w:t xml:space="preserve">3.2.2.Специалист </w:t>
      </w:r>
      <w:r w:rsidRPr="00E96527">
        <w:t>направляет не позднее чем через 10 дней со дня поступления заявления заявителя сообщения о проведении публичных слушаний по вопросу предоставления разрешения на условно разрешенный вид использования:</w:t>
      </w:r>
    </w:p>
    <w:p w:rsidR="007B42B4" w:rsidRPr="00E96527" w:rsidRDefault="007B42B4" w:rsidP="007B42B4">
      <w:pPr>
        <w:widowControl w:val="0"/>
        <w:autoSpaceDE w:val="0"/>
        <w:autoSpaceDN w:val="0"/>
        <w:adjustRightInd w:val="0"/>
        <w:ind w:firstLine="708"/>
        <w:jc w:val="both"/>
      </w:pPr>
      <w:r w:rsidRPr="00E96527">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7B42B4" w:rsidRPr="00E96527" w:rsidRDefault="007B42B4" w:rsidP="007B42B4">
      <w:pPr>
        <w:widowControl w:val="0"/>
        <w:autoSpaceDE w:val="0"/>
        <w:autoSpaceDN w:val="0"/>
        <w:adjustRightInd w:val="0"/>
        <w:ind w:firstLine="708"/>
        <w:jc w:val="both"/>
      </w:pPr>
      <w:r w:rsidRPr="00E96527">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7B42B4" w:rsidRPr="00E96527" w:rsidRDefault="007B42B4" w:rsidP="007B42B4">
      <w:pPr>
        <w:widowControl w:val="0"/>
        <w:autoSpaceDE w:val="0"/>
        <w:autoSpaceDN w:val="0"/>
        <w:adjustRightInd w:val="0"/>
        <w:ind w:firstLine="708"/>
        <w:jc w:val="both"/>
      </w:pPr>
      <w:r w:rsidRPr="00E96527">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7B42B4" w:rsidRPr="00E96527" w:rsidRDefault="007B42B4" w:rsidP="007B42B4">
      <w:pPr>
        <w:widowControl w:val="0"/>
        <w:autoSpaceDE w:val="0"/>
        <w:autoSpaceDN w:val="0"/>
        <w:adjustRightInd w:val="0"/>
        <w:ind w:firstLine="708"/>
        <w:jc w:val="both"/>
        <w:outlineLvl w:val="1"/>
      </w:pPr>
      <w:r>
        <w:t>3.2.3</w:t>
      </w:r>
      <w:r w:rsidRPr="00E96527">
        <w:t xml:space="preserve">. Результатом проверки документов на установление наличия права на получение муниципальной услуги является подготовка и издание постановления </w:t>
      </w:r>
      <w:r>
        <w:t>администрации</w:t>
      </w:r>
      <w:r w:rsidRPr="00E96527">
        <w:t xml:space="preserve"> о назначении публичных слушаний.</w:t>
      </w:r>
    </w:p>
    <w:p w:rsidR="007B42B4" w:rsidRPr="00E96527" w:rsidRDefault="007B42B4" w:rsidP="007B42B4">
      <w:pPr>
        <w:widowControl w:val="0"/>
        <w:autoSpaceDE w:val="0"/>
        <w:autoSpaceDN w:val="0"/>
        <w:adjustRightInd w:val="0"/>
        <w:ind w:firstLine="708"/>
        <w:jc w:val="both"/>
      </w:pPr>
      <w:r w:rsidRPr="00E96527">
        <w:t>Максимальный срок предоставления административной процедуры составляет 30 дней.</w:t>
      </w:r>
    </w:p>
    <w:p w:rsidR="007B42B4" w:rsidRPr="009B5892" w:rsidRDefault="007B42B4" w:rsidP="007B42B4">
      <w:pPr>
        <w:widowControl w:val="0"/>
        <w:autoSpaceDE w:val="0"/>
        <w:autoSpaceDN w:val="0"/>
        <w:adjustRightInd w:val="0"/>
        <w:jc w:val="center"/>
        <w:outlineLvl w:val="1"/>
      </w:pPr>
    </w:p>
    <w:p w:rsidR="007B42B4" w:rsidRPr="009B5892" w:rsidRDefault="007B42B4" w:rsidP="007B42B4">
      <w:pPr>
        <w:widowControl w:val="0"/>
        <w:autoSpaceDE w:val="0"/>
        <w:autoSpaceDN w:val="0"/>
        <w:adjustRightInd w:val="0"/>
        <w:outlineLvl w:val="1"/>
      </w:pPr>
      <w:r>
        <w:rPr>
          <w:b/>
          <w:i/>
        </w:rPr>
        <w:tab/>
      </w:r>
      <w:r w:rsidRPr="00E96527">
        <w:rPr>
          <w:b/>
          <w:i/>
        </w:rPr>
        <w:t>3.3. Организация и проведение публичных слушаний по вопросу предоставления разрешения на условно разрешенный вид использования</w:t>
      </w:r>
    </w:p>
    <w:p w:rsidR="007B42B4" w:rsidRPr="009B5892" w:rsidRDefault="007B42B4" w:rsidP="007B42B4">
      <w:pPr>
        <w:widowControl w:val="0"/>
        <w:autoSpaceDE w:val="0"/>
        <w:autoSpaceDN w:val="0"/>
        <w:adjustRightInd w:val="0"/>
        <w:ind w:firstLine="708"/>
        <w:jc w:val="both"/>
      </w:pPr>
      <w:r w:rsidRPr="009B5892">
        <w:t xml:space="preserve">3.3.1.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издание постановления </w:t>
      </w:r>
      <w:r>
        <w:t>администрации</w:t>
      </w:r>
      <w:r w:rsidRPr="009B5892">
        <w:t xml:space="preserve"> о назначении публичных слушаний.</w:t>
      </w:r>
    </w:p>
    <w:p w:rsidR="007B42B4" w:rsidRPr="009B5892" w:rsidRDefault="007B42B4" w:rsidP="007B42B4">
      <w:pPr>
        <w:widowControl w:val="0"/>
        <w:autoSpaceDE w:val="0"/>
        <w:autoSpaceDN w:val="0"/>
        <w:adjustRightInd w:val="0"/>
        <w:ind w:firstLine="708"/>
        <w:jc w:val="both"/>
      </w:pPr>
      <w:r w:rsidRPr="009B5892">
        <w:t>3.3.2. </w:t>
      </w:r>
      <w:r>
        <w:t>Специалист администрации</w:t>
      </w:r>
      <w:r w:rsidRPr="009B5892">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7B42B4" w:rsidRPr="009B5892" w:rsidRDefault="007B42B4" w:rsidP="007B42B4">
      <w:pPr>
        <w:autoSpaceDE w:val="0"/>
        <w:autoSpaceDN w:val="0"/>
        <w:adjustRightInd w:val="0"/>
        <w:ind w:firstLine="708"/>
        <w:jc w:val="both"/>
        <w:outlineLvl w:val="1"/>
      </w:pPr>
      <w:r w:rsidRPr="009B5892">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B42B4" w:rsidRPr="009B5892" w:rsidRDefault="007B42B4" w:rsidP="007B42B4">
      <w:pPr>
        <w:widowControl w:val="0"/>
        <w:autoSpaceDE w:val="0"/>
        <w:autoSpaceDN w:val="0"/>
        <w:adjustRightInd w:val="0"/>
        <w:ind w:firstLine="708"/>
        <w:jc w:val="both"/>
      </w:pPr>
      <w:r w:rsidRPr="009B5892">
        <w:t xml:space="preserve">3.3.3.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официальном сайте </w:t>
      </w:r>
      <w:r>
        <w:t>Ильинского муниципального района</w:t>
      </w:r>
      <w:r w:rsidRPr="009B5892">
        <w:t>.</w:t>
      </w:r>
    </w:p>
    <w:p w:rsidR="007B42B4" w:rsidRPr="009B5892" w:rsidRDefault="007B42B4" w:rsidP="007B42B4">
      <w:pPr>
        <w:autoSpaceDE w:val="0"/>
        <w:autoSpaceDN w:val="0"/>
        <w:adjustRightInd w:val="0"/>
        <w:ind w:firstLine="708"/>
        <w:jc w:val="both"/>
        <w:outlineLvl w:val="1"/>
      </w:pPr>
      <w:r w:rsidRPr="009B5892">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(далее - рекомендации комиссии) или об отказе в предоставлении такого разрешения с указанием причин принятого решения.</w:t>
      </w:r>
    </w:p>
    <w:p w:rsidR="007B42B4" w:rsidRPr="009B5892" w:rsidRDefault="007B42B4" w:rsidP="007B42B4">
      <w:pPr>
        <w:autoSpaceDE w:val="0"/>
        <w:autoSpaceDN w:val="0"/>
        <w:adjustRightInd w:val="0"/>
        <w:ind w:firstLine="708"/>
        <w:jc w:val="both"/>
        <w:outlineLvl w:val="1"/>
      </w:pPr>
      <w:r w:rsidRPr="009B5892">
        <w:t>3.3.4. Результатом административной процедуры является подготовка рекомендаций комиссии.</w:t>
      </w:r>
    </w:p>
    <w:p w:rsidR="007B42B4" w:rsidRDefault="007B42B4" w:rsidP="007B42B4">
      <w:pPr>
        <w:widowControl w:val="0"/>
        <w:autoSpaceDE w:val="0"/>
        <w:autoSpaceDN w:val="0"/>
        <w:adjustRightInd w:val="0"/>
        <w:ind w:firstLine="708"/>
        <w:jc w:val="both"/>
      </w:pPr>
      <w:r w:rsidRPr="009B5892">
        <w:t>Максимальный срок предоставления административной процедуры составляет не более одного месяца.</w:t>
      </w:r>
    </w:p>
    <w:p w:rsidR="007B42B4" w:rsidRPr="009B5892" w:rsidRDefault="007B42B4" w:rsidP="007B42B4">
      <w:pPr>
        <w:widowControl w:val="0"/>
        <w:autoSpaceDE w:val="0"/>
        <w:autoSpaceDN w:val="0"/>
        <w:adjustRightInd w:val="0"/>
        <w:ind w:firstLine="708"/>
        <w:jc w:val="both"/>
      </w:pPr>
    </w:p>
    <w:p w:rsidR="007B42B4" w:rsidRPr="009B5892" w:rsidRDefault="007B42B4" w:rsidP="007B42B4">
      <w:pPr>
        <w:widowControl w:val="0"/>
        <w:autoSpaceDE w:val="0"/>
        <w:autoSpaceDN w:val="0"/>
        <w:adjustRightInd w:val="0"/>
      </w:pPr>
      <w:r>
        <w:rPr>
          <w:b/>
          <w:i/>
        </w:rPr>
        <w:tab/>
      </w:r>
      <w:r w:rsidRPr="00E96527">
        <w:rPr>
          <w:b/>
          <w:i/>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B42B4" w:rsidRPr="009B5892" w:rsidRDefault="007B42B4" w:rsidP="007B42B4">
      <w:pPr>
        <w:widowControl w:val="0"/>
        <w:autoSpaceDE w:val="0"/>
        <w:autoSpaceDN w:val="0"/>
        <w:adjustRightInd w:val="0"/>
        <w:ind w:firstLine="708"/>
        <w:jc w:val="both"/>
      </w:pPr>
      <w:r w:rsidRPr="009B5892">
        <w:t xml:space="preserve">3.4.1.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являются поступление </w:t>
      </w:r>
      <w:r>
        <w:t>главе Ильинского муниципального района</w:t>
      </w:r>
      <w:r w:rsidRPr="009B5892">
        <w:t xml:space="preserve"> (далее – </w:t>
      </w:r>
      <w:r>
        <w:t>Администрация</w:t>
      </w:r>
      <w:r w:rsidRPr="009B5892">
        <w:t>) рекомендаций комиссии.</w:t>
      </w:r>
    </w:p>
    <w:p w:rsidR="007B42B4" w:rsidRPr="009B5892" w:rsidRDefault="007B42B4" w:rsidP="007B42B4">
      <w:pPr>
        <w:widowControl w:val="0"/>
        <w:autoSpaceDE w:val="0"/>
        <w:autoSpaceDN w:val="0"/>
        <w:adjustRightInd w:val="0"/>
        <w:ind w:firstLine="708"/>
        <w:jc w:val="both"/>
      </w:pPr>
      <w:r w:rsidRPr="009B5892">
        <w:t xml:space="preserve">3.4.2. Специалист </w:t>
      </w:r>
      <w:r>
        <w:t xml:space="preserve">Администрации </w:t>
      </w:r>
      <w:r w:rsidRPr="009B5892">
        <w:t xml:space="preserve">на основании рекомендаций комиссии осуществляет подготовку проекта постановления </w:t>
      </w:r>
      <w:r>
        <w:t xml:space="preserve">администрации </w:t>
      </w:r>
      <w:r w:rsidRPr="009B5892">
        <w:t>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7B42B4" w:rsidRPr="009B5892" w:rsidRDefault="007B42B4" w:rsidP="007B42B4">
      <w:pPr>
        <w:autoSpaceDE w:val="0"/>
        <w:autoSpaceDN w:val="0"/>
        <w:adjustRightInd w:val="0"/>
        <w:ind w:firstLine="708"/>
        <w:jc w:val="both"/>
        <w:outlineLvl w:val="1"/>
        <w:rPr>
          <w:bCs/>
        </w:rPr>
      </w:pPr>
      <w:r w:rsidRPr="009B5892">
        <w:rPr>
          <w:bCs/>
        </w:rPr>
        <w:t xml:space="preserve">Постановление </w:t>
      </w:r>
      <w:r>
        <w:rPr>
          <w:bCs/>
        </w:rPr>
        <w:t>Администрации</w:t>
      </w:r>
      <w:r w:rsidRPr="009B5892">
        <w:rPr>
          <w:bCs/>
        </w:rPr>
        <w:t xml:space="preserve"> </w:t>
      </w:r>
      <w:r w:rsidRPr="009B5892">
        <w:t>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r w:rsidRPr="009B5892">
        <w:rPr>
          <w:bCs/>
        </w:rPr>
        <w:t xml:space="preserve"> подлежит опубликованию в порядке, установленном для официального опубликования муниципальных правовых актов </w:t>
      </w:r>
      <w:r>
        <w:rPr>
          <w:bCs/>
        </w:rPr>
        <w:t>Администрации</w:t>
      </w:r>
      <w:r w:rsidRPr="009B5892">
        <w:rPr>
          <w:bCs/>
        </w:rPr>
        <w:t xml:space="preserve">, иной официальной информации и размещается на официальном сайте </w:t>
      </w:r>
      <w:r>
        <w:rPr>
          <w:bCs/>
        </w:rPr>
        <w:t>Ильинского муниципального района.</w:t>
      </w:r>
    </w:p>
    <w:p w:rsidR="007B42B4" w:rsidRPr="009B5892" w:rsidRDefault="007B42B4" w:rsidP="007B42B4">
      <w:pPr>
        <w:widowControl w:val="0"/>
        <w:ind w:firstLine="708"/>
        <w:jc w:val="both"/>
      </w:pPr>
      <w:r w:rsidRPr="009B5892">
        <w:t>3.4.</w:t>
      </w:r>
      <w:r>
        <w:t>3</w:t>
      </w:r>
      <w:r w:rsidRPr="009B5892">
        <w:t xml:space="preserve">. Результатом предоставления муниципальной услуги является издание постановления </w:t>
      </w:r>
      <w:r>
        <w:t>Администрации</w:t>
      </w:r>
      <w:r w:rsidRPr="009B5892">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его заявителю.</w:t>
      </w:r>
    </w:p>
    <w:p w:rsidR="007B42B4" w:rsidRDefault="007B42B4" w:rsidP="007B42B4">
      <w:pPr>
        <w:tabs>
          <w:tab w:val="center" w:pos="4153"/>
          <w:tab w:val="right" w:pos="8306"/>
        </w:tabs>
        <w:ind w:left="567"/>
        <w:jc w:val="both"/>
        <w:rPr>
          <w:b/>
          <w:i/>
        </w:rPr>
      </w:pPr>
    </w:p>
    <w:p w:rsidR="007B42B4" w:rsidRPr="00E82D19" w:rsidRDefault="007B42B4" w:rsidP="007B42B4">
      <w:pPr>
        <w:tabs>
          <w:tab w:val="center" w:pos="4153"/>
          <w:tab w:val="right" w:pos="8306"/>
        </w:tabs>
        <w:ind w:left="567"/>
        <w:jc w:val="both"/>
        <w:rPr>
          <w:b/>
          <w:i/>
        </w:rPr>
      </w:pPr>
      <w:r w:rsidRPr="00E82D19">
        <w:rPr>
          <w:b/>
          <w:i/>
        </w:rPr>
        <w:t>3.</w:t>
      </w:r>
      <w:r>
        <w:rPr>
          <w:b/>
          <w:i/>
        </w:rPr>
        <w:t>5</w:t>
      </w:r>
      <w:r w:rsidRPr="00E82D19">
        <w:rPr>
          <w:b/>
          <w:i/>
        </w:rPr>
        <w:t>. Обработка заявления и документов, поступивших в электронной форме</w:t>
      </w:r>
    </w:p>
    <w:p w:rsidR="007B42B4" w:rsidRPr="00E82D19" w:rsidRDefault="007B42B4" w:rsidP="007B42B4">
      <w:pPr>
        <w:adjustRightInd w:val="0"/>
        <w:ind w:firstLine="540"/>
        <w:jc w:val="both"/>
      </w:pPr>
      <w:r w:rsidRPr="00E82D19">
        <w:t>3.</w:t>
      </w:r>
      <w:r>
        <w:t>5</w:t>
      </w:r>
      <w:r w:rsidRPr="00E82D19">
        <w:t>.1. После получения и проверки заявления с приложенными к нему документами, поданными в электронной форме, и регистрации данного заявления, документы распечатываются и передаются для работы Специалисту.</w:t>
      </w:r>
    </w:p>
    <w:p w:rsidR="007B42B4" w:rsidRPr="00E82D19" w:rsidRDefault="007B42B4" w:rsidP="007B42B4">
      <w:pPr>
        <w:adjustRightInd w:val="0"/>
        <w:ind w:firstLine="540"/>
        <w:jc w:val="both"/>
      </w:pPr>
      <w:r w:rsidRPr="00E82D19">
        <w:lastRenderedPageBreak/>
        <w:t>3.</w:t>
      </w:r>
      <w:r>
        <w:t>5</w:t>
      </w:r>
      <w:r w:rsidRPr="00E82D19">
        <w:t>.2. Специалист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Регламентом.</w:t>
      </w:r>
    </w:p>
    <w:p w:rsidR="007B42B4" w:rsidRPr="00E82D19" w:rsidRDefault="007B42B4" w:rsidP="007B42B4">
      <w:pPr>
        <w:adjustRightInd w:val="0"/>
        <w:ind w:firstLine="540"/>
        <w:jc w:val="both"/>
        <w:outlineLvl w:val="1"/>
      </w:pPr>
      <w:r w:rsidRPr="00E82D19">
        <w:t>3.</w:t>
      </w:r>
      <w:r>
        <w:t>5</w:t>
      </w:r>
      <w:r w:rsidRPr="00E82D19">
        <w:t>.3. В случае несоответствия заявления либо приложенных к нему документов требованиям Регламента, Заявителю в течение трех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электронной подписью необходимого вида (в течение 14 дней с момента регистрации заявления).</w:t>
      </w:r>
    </w:p>
    <w:p w:rsidR="007B42B4" w:rsidRPr="00E82D19" w:rsidRDefault="007B42B4" w:rsidP="007B42B4">
      <w:pPr>
        <w:adjustRightInd w:val="0"/>
        <w:ind w:firstLine="540"/>
        <w:jc w:val="both"/>
        <w:outlineLvl w:val="1"/>
      </w:pPr>
      <w:r w:rsidRPr="00E82D19">
        <w:t>3.</w:t>
      </w:r>
      <w:r>
        <w:t>5</w:t>
      </w:r>
      <w:r w:rsidRPr="00E82D19">
        <w:t>.4. Если заявитель не представил необходимые документы в срок, указанный в</w:t>
      </w:r>
      <w:r>
        <w:t xml:space="preserve"> уведомлении о личной явке, Администрация</w:t>
      </w:r>
      <w:r w:rsidRPr="00E82D19">
        <w:t xml:space="preserve"> принимает решение об отказе в предоставлении муниципальной услуги по основан</w:t>
      </w:r>
      <w:r>
        <w:t>иям, предусмотренным пунктом 2.8</w:t>
      </w:r>
      <w:r w:rsidRPr="00E82D19">
        <w:t xml:space="preserve"> настоящего Регламента.</w:t>
      </w:r>
    </w:p>
    <w:p w:rsidR="007B42B4" w:rsidRPr="009B5892" w:rsidRDefault="007B42B4" w:rsidP="007B42B4">
      <w:pPr>
        <w:autoSpaceDE w:val="0"/>
        <w:autoSpaceDN w:val="0"/>
        <w:adjustRightInd w:val="0"/>
        <w:ind w:firstLine="567"/>
        <w:jc w:val="both"/>
        <w:outlineLvl w:val="1"/>
        <w:rPr>
          <w:bCs/>
        </w:rPr>
      </w:pPr>
    </w:p>
    <w:p w:rsidR="007B42B4" w:rsidRPr="00E82D19" w:rsidRDefault="007B42B4" w:rsidP="007B42B4">
      <w:pPr>
        <w:autoSpaceDE w:val="0"/>
        <w:autoSpaceDN w:val="0"/>
        <w:adjustRightInd w:val="0"/>
        <w:ind w:firstLine="567"/>
        <w:jc w:val="center"/>
        <w:outlineLvl w:val="1"/>
        <w:rPr>
          <w:b/>
        </w:rPr>
      </w:pPr>
      <w:r w:rsidRPr="00E82D19">
        <w:rPr>
          <w:b/>
        </w:rPr>
        <w:t>4. Порядок и формы контроля за исполнением Регламента</w:t>
      </w:r>
    </w:p>
    <w:p w:rsidR="007B42B4" w:rsidRPr="00E82D19" w:rsidRDefault="007B42B4" w:rsidP="007B42B4">
      <w:pPr>
        <w:autoSpaceDE w:val="0"/>
        <w:autoSpaceDN w:val="0"/>
        <w:adjustRightInd w:val="0"/>
        <w:ind w:firstLine="567"/>
        <w:jc w:val="both"/>
        <w:outlineLvl w:val="1"/>
      </w:pPr>
      <w:r w:rsidRPr="00E82D19">
        <w:t xml:space="preserve">4.1. Контроль за исполнением Регламента включает в себя проведение проверок, выявление и устранение нарушений прав Заявителя, рассмотрение, принятие решения и подготовку ответа на обращение Заявителя, содержащие жалобы на решения, действия (бездействие) работников </w:t>
      </w:r>
      <w:r>
        <w:t>Администрации</w:t>
      </w:r>
      <w:r w:rsidRPr="00E82D19">
        <w:t>.</w:t>
      </w:r>
    </w:p>
    <w:p w:rsidR="007B42B4" w:rsidRPr="00E82D19" w:rsidRDefault="007B42B4" w:rsidP="007B42B4">
      <w:pPr>
        <w:autoSpaceDE w:val="0"/>
        <w:autoSpaceDN w:val="0"/>
        <w:adjustRightInd w:val="0"/>
        <w:jc w:val="both"/>
      </w:pPr>
      <w:r>
        <w:t xml:space="preserve">        4.2</w:t>
      </w:r>
      <w:r w:rsidRPr="00E82D19">
        <w:t>. Проведение проверок может носить плановый характер и внеплановый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B42B4" w:rsidRPr="00E82D19" w:rsidRDefault="007B42B4" w:rsidP="007B42B4">
      <w:pPr>
        <w:autoSpaceDE w:val="0"/>
        <w:autoSpaceDN w:val="0"/>
        <w:adjustRightInd w:val="0"/>
        <w:ind w:firstLine="540"/>
        <w:jc w:val="both"/>
      </w:pPr>
      <w:r>
        <w:t>4.3</w:t>
      </w:r>
      <w:r w:rsidRPr="00E82D19">
        <w:t>. В случае выявления в результате осуществления контроля за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B42B4" w:rsidRDefault="007B42B4" w:rsidP="007B42B4">
      <w:pPr>
        <w:autoSpaceDE w:val="0"/>
        <w:autoSpaceDN w:val="0"/>
        <w:adjustRightInd w:val="0"/>
        <w:jc w:val="center"/>
        <w:outlineLvl w:val="1"/>
        <w:rPr>
          <w:b/>
        </w:rPr>
      </w:pPr>
    </w:p>
    <w:p w:rsidR="007B42B4" w:rsidRPr="00E82D19" w:rsidRDefault="007B42B4" w:rsidP="007B42B4">
      <w:pPr>
        <w:autoSpaceDE w:val="0"/>
        <w:autoSpaceDN w:val="0"/>
        <w:adjustRightInd w:val="0"/>
        <w:jc w:val="center"/>
        <w:outlineLvl w:val="1"/>
        <w:rPr>
          <w:b/>
        </w:rPr>
      </w:pPr>
      <w:r w:rsidRPr="00E82D19">
        <w:rPr>
          <w:b/>
        </w:rPr>
        <w:t>5. Досудебный (внесудебный) порядок обжалования решений и</w:t>
      </w:r>
    </w:p>
    <w:p w:rsidR="007B42B4" w:rsidRDefault="007B42B4" w:rsidP="007B42B4">
      <w:pPr>
        <w:autoSpaceDE w:val="0"/>
        <w:autoSpaceDN w:val="0"/>
        <w:adjustRightInd w:val="0"/>
        <w:jc w:val="center"/>
        <w:outlineLvl w:val="1"/>
        <w:rPr>
          <w:b/>
        </w:rPr>
      </w:pPr>
      <w:r w:rsidRPr="00E82D19">
        <w:rPr>
          <w:b/>
        </w:rPr>
        <w:t xml:space="preserve">действий (бездействия) </w:t>
      </w:r>
      <w:r>
        <w:rPr>
          <w:b/>
        </w:rPr>
        <w:t>Администрации</w:t>
      </w:r>
      <w:r w:rsidRPr="00E82D19">
        <w:rPr>
          <w:b/>
        </w:rPr>
        <w:t>, предоставляющей муниципальную услугу,</w:t>
      </w:r>
    </w:p>
    <w:p w:rsidR="007B42B4" w:rsidRPr="00E82D19" w:rsidRDefault="007B42B4" w:rsidP="007B42B4">
      <w:pPr>
        <w:autoSpaceDE w:val="0"/>
        <w:autoSpaceDN w:val="0"/>
        <w:adjustRightInd w:val="0"/>
        <w:jc w:val="center"/>
        <w:outlineLvl w:val="1"/>
        <w:rPr>
          <w:b/>
        </w:rPr>
      </w:pPr>
      <w:r w:rsidRPr="00E82D19">
        <w:rPr>
          <w:b/>
        </w:rPr>
        <w:t>а также ее должностных лиц</w:t>
      </w:r>
    </w:p>
    <w:p w:rsidR="007B42B4" w:rsidRPr="00E82D19" w:rsidRDefault="007B42B4" w:rsidP="007B42B4">
      <w:pPr>
        <w:autoSpaceDE w:val="0"/>
        <w:autoSpaceDN w:val="0"/>
        <w:adjustRightInd w:val="0"/>
        <w:jc w:val="center"/>
      </w:pPr>
    </w:p>
    <w:p w:rsidR="007B42B4" w:rsidRPr="00E82D19" w:rsidRDefault="007B42B4" w:rsidP="007B42B4">
      <w:pPr>
        <w:autoSpaceDE w:val="0"/>
        <w:autoSpaceDN w:val="0"/>
        <w:adjustRightInd w:val="0"/>
        <w:ind w:firstLine="540"/>
        <w:jc w:val="both"/>
      </w:pPr>
      <w:r w:rsidRPr="00E82D19">
        <w:t xml:space="preserve">5.1.  Заявитель имеет право на досудебное (внесудебное) обжалование действий (бездействия) и решений </w:t>
      </w:r>
      <w:r>
        <w:t>Администрации</w:t>
      </w:r>
      <w:r w:rsidRPr="00E82D19">
        <w:t xml:space="preserve">, должностного лица </w:t>
      </w:r>
      <w:r>
        <w:t>Администрации</w:t>
      </w:r>
      <w:r w:rsidRPr="00E82D19">
        <w:t xml:space="preserve">, принятых в ходе предоставления муниципальной услуги. </w:t>
      </w:r>
    </w:p>
    <w:p w:rsidR="007B42B4" w:rsidRPr="00E82D19" w:rsidRDefault="007B42B4" w:rsidP="007B42B4">
      <w:pPr>
        <w:autoSpaceDE w:val="0"/>
        <w:autoSpaceDN w:val="0"/>
        <w:adjustRightInd w:val="0"/>
        <w:ind w:firstLine="540"/>
        <w:jc w:val="both"/>
      </w:pPr>
      <w:r w:rsidRPr="00E82D19">
        <w:t>5.2. Заявитель может обратиться с жалобой в следующих случаях:</w:t>
      </w:r>
    </w:p>
    <w:p w:rsidR="007B42B4" w:rsidRPr="00E82D19" w:rsidRDefault="007B42B4" w:rsidP="007B42B4">
      <w:pPr>
        <w:autoSpaceDE w:val="0"/>
        <w:autoSpaceDN w:val="0"/>
        <w:adjustRightInd w:val="0"/>
        <w:jc w:val="both"/>
      </w:pPr>
      <w:r>
        <w:t xml:space="preserve">- </w:t>
      </w:r>
      <w:r w:rsidRPr="00E82D19">
        <w:t>нарушение срока регистрации запроса Заявителя о предоставлении муниципальной услуги;</w:t>
      </w:r>
    </w:p>
    <w:p w:rsidR="007B42B4" w:rsidRPr="00E82D19" w:rsidRDefault="007B42B4" w:rsidP="007B42B4">
      <w:pPr>
        <w:autoSpaceDE w:val="0"/>
        <w:autoSpaceDN w:val="0"/>
        <w:adjustRightInd w:val="0"/>
        <w:jc w:val="both"/>
      </w:pPr>
      <w:r>
        <w:t xml:space="preserve">- </w:t>
      </w:r>
      <w:r w:rsidRPr="00E82D19">
        <w:t xml:space="preserve"> нарушение срока предоставления муниципальной услуги;</w:t>
      </w:r>
    </w:p>
    <w:p w:rsidR="007B42B4" w:rsidRPr="00E82D19" w:rsidRDefault="007B42B4" w:rsidP="007B42B4">
      <w:pPr>
        <w:autoSpaceDE w:val="0"/>
        <w:autoSpaceDN w:val="0"/>
        <w:adjustRightInd w:val="0"/>
        <w:jc w:val="both"/>
      </w:pPr>
      <w:r>
        <w:t xml:space="preserve">- </w:t>
      </w:r>
      <w:r w:rsidRPr="00E82D19">
        <w:t xml:space="preserve"> требование у Заявителя документов, не предусмотренных Регламентом для предоставления муниципальной услуги;</w:t>
      </w:r>
    </w:p>
    <w:p w:rsidR="007B42B4" w:rsidRPr="00E82D19" w:rsidRDefault="007B42B4" w:rsidP="007B42B4">
      <w:pPr>
        <w:autoSpaceDE w:val="0"/>
        <w:autoSpaceDN w:val="0"/>
        <w:adjustRightInd w:val="0"/>
        <w:jc w:val="both"/>
      </w:pPr>
      <w:r>
        <w:t xml:space="preserve">- </w:t>
      </w:r>
      <w:r w:rsidRPr="00E82D19">
        <w:t>отказ в приеме документов у Заявителя, предоставление которых предусмотрено Регламентом для предоставления муниципальной услуги;</w:t>
      </w:r>
    </w:p>
    <w:p w:rsidR="007B42B4" w:rsidRPr="00E82D19" w:rsidRDefault="007B42B4" w:rsidP="007B42B4">
      <w:pPr>
        <w:autoSpaceDE w:val="0"/>
        <w:autoSpaceDN w:val="0"/>
        <w:adjustRightInd w:val="0"/>
        <w:jc w:val="both"/>
      </w:pPr>
      <w:r>
        <w:t xml:space="preserve">- </w:t>
      </w:r>
      <w:r w:rsidRPr="00E82D19">
        <w:t>отказ в предоставлении муниципальной услуги, если основания отказа не предусмотрены Регламентом;</w:t>
      </w:r>
    </w:p>
    <w:p w:rsidR="007B42B4" w:rsidRPr="00E82D19" w:rsidRDefault="007B42B4" w:rsidP="007B42B4">
      <w:pPr>
        <w:autoSpaceDE w:val="0"/>
        <w:autoSpaceDN w:val="0"/>
        <w:adjustRightInd w:val="0"/>
        <w:jc w:val="both"/>
      </w:pPr>
      <w:r>
        <w:t xml:space="preserve">- </w:t>
      </w:r>
      <w:r w:rsidRPr="00E82D19">
        <w:t>требование с заявителя при предоставлении муниципальной услуги платы, не предусмотренной Регламентом;</w:t>
      </w:r>
    </w:p>
    <w:p w:rsidR="007B42B4" w:rsidRPr="00E82D19" w:rsidRDefault="007B42B4" w:rsidP="007B42B4">
      <w:pPr>
        <w:autoSpaceDE w:val="0"/>
        <w:autoSpaceDN w:val="0"/>
        <w:adjustRightInd w:val="0"/>
        <w:jc w:val="both"/>
      </w:pPr>
      <w:r>
        <w:lastRenderedPageBreak/>
        <w:t xml:space="preserve">- </w:t>
      </w:r>
      <w:r w:rsidRPr="00E82D19">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2B4" w:rsidRPr="00E82D19" w:rsidRDefault="007B42B4" w:rsidP="007B42B4">
      <w:pPr>
        <w:autoSpaceDE w:val="0"/>
        <w:autoSpaceDN w:val="0"/>
        <w:adjustRightInd w:val="0"/>
        <w:ind w:firstLine="540"/>
        <w:jc w:val="both"/>
      </w:pPr>
      <w:r w:rsidRPr="00E82D19">
        <w:t>5.3. Общие требования к порядку подачи и рассмотрения жалобы при предоставлении муниципальной услуги:</w:t>
      </w:r>
    </w:p>
    <w:p w:rsidR="007B42B4" w:rsidRPr="00E82D19" w:rsidRDefault="007B42B4" w:rsidP="007B42B4">
      <w:pPr>
        <w:autoSpaceDE w:val="0"/>
        <w:autoSpaceDN w:val="0"/>
        <w:adjustRightInd w:val="0"/>
        <w:ind w:firstLine="540"/>
        <w:jc w:val="both"/>
      </w:pPr>
      <w:r w:rsidRPr="00E82D19">
        <w:t xml:space="preserve">- Жалоба подается в </w:t>
      </w:r>
      <w:r>
        <w:t xml:space="preserve">Администрацию </w:t>
      </w:r>
      <w:r w:rsidRPr="00E82D19">
        <w:t>в письменной форме на бумажном носителе,</w:t>
      </w:r>
      <w:r>
        <w:t xml:space="preserve"> </w:t>
      </w:r>
      <w:r w:rsidRPr="00E82D19">
        <w:t>в электронной форме, а также может быть направлена по почте, с использованием информационно-телекоммуникационной сети Интернет</w:t>
      </w:r>
      <w:r>
        <w:t>, Порталов многофункционального центра.</w:t>
      </w:r>
    </w:p>
    <w:p w:rsidR="007B42B4" w:rsidRPr="00E82D19" w:rsidRDefault="007B42B4" w:rsidP="007B42B4">
      <w:pPr>
        <w:autoSpaceDE w:val="0"/>
        <w:autoSpaceDN w:val="0"/>
        <w:adjustRightInd w:val="0"/>
        <w:ind w:firstLine="540"/>
        <w:jc w:val="both"/>
      </w:pPr>
      <w:r w:rsidRPr="00E82D19">
        <w:t>Жалоба должна содержать:</w:t>
      </w:r>
    </w:p>
    <w:p w:rsidR="007B42B4" w:rsidRPr="00E82D19" w:rsidRDefault="007B42B4" w:rsidP="007B42B4">
      <w:pPr>
        <w:autoSpaceDE w:val="0"/>
        <w:autoSpaceDN w:val="0"/>
        <w:adjustRightInd w:val="0"/>
        <w:jc w:val="both"/>
      </w:pPr>
      <w:r>
        <w:t xml:space="preserve">- </w:t>
      </w:r>
      <w:r w:rsidRPr="00E82D19">
        <w:t>наименование органа местного самоуправления, должностного лица органа местного самоуправления, решения и действия (бездействия) которых обжалуются;</w:t>
      </w:r>
    </w:p>
    <w:p w:rsidR="007B42B4" w:rsidRPr="00E82D19" w:rsidRDefault="007B42B4" w:rsidP="007B42B4">
      <w:pPr>
        <w:autoSpaceDE w:val="0"/>
        <w:autoSpaceDN w:val="0"/>
        <w:adjustRightInd w:val="0"/>
        <w:jc w:val="both"/>
      </w:pPr>
      <w:r>
        <w:t xml:space="preserve"> - </w:t>
      </w:r>
      <w:r w:rsidRPr="00E82D1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2B4" w:rsidRPr="00E82D19" w:rsidRDefault="007B42B4" w:rsidP="007B42B4">
      <w:pPr>
        <w:autoSpaceDE w:val="0"/>
        <w:autoSpaceDN w:val="0"/>
        <w:adjustRightInd w:val="0"/>
        <w:jc w:val="both"/>
      </w:pPr>
      <w:r>
        <w:t xml:space="preserve">- </w:t>
      </w:r>
      <w:r w:rsidRPr="00E82D19">
        <w:t xml:space="preserve">сведения об обжалуемых решениях и действиях (бездействии) органа местного самоуправления, должностного лица органа местного самоуправления; </w:t>
      </w:r>
    </w:p>
    <w:p w:rsidR="007B42B4" w:rsidRPr="00E82D19" w:rsidRDefault="007B42B4" w:rsidP="007B42B4">
      <w:pPr>
        <w:autoSpaceDE w:val="0"/>
        <w:autoSpaceDN w:val="0"/>
        <w:adjustRightInd w:val="0"/>
        <w:jc w:val="both"/>
      </w:pPr>
      <w:r>
        <w:t xml:space="preserve">- </w:t>
      </w:r>
      <w:r w:rsidRPr="00E82D19">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w:t>
      </w:r>
    </w:p>
    <w:p w:rsidR="007B42B4" w:rsidRPr="00E82D19" w:rsidRDefault="007B42B4" w:rsidP="007B42B4">
      <w:pPr>
        <w:autoSpaceDE w:val="0"/>
        <w:autoSpaceDN w:val="0"/>
        <w:adjustRightInd w:val="0"/>
        <w:jc w:val="both"/>
      </w:pPr>
      <w:r>
        <w:t xml:space="preserve">- </w:t>
      </w:r>
      <w:r w:rsidRPr="00E82D19">
        <w:t>Заявителем могут быть дополнительно указаны: наименование должности, фамилия, имя, отчество специалиста, решение, действие (бездействие) которого обжалуется (при наличии информации), а также представлены документы (при наличии), подтверждающие доводы Заявителя, либо их копии.</w:t>
      </w:r>
    </w:p>
    <w:p w:rsidR="007B42B4" w:rsidRPr="00E82D19" w:rsidRDefault="007B42B4" w:rsidP="007B42B4">
      <w:pPr>
        <w:autoSpaceDE w:val="0"/>
        <w:autoSpaceDN w:val="0"/>
        <w:adjustRightInd w:val="0"/>
        <w:ind w:firstLine="540"/>
        <w:jc w:val="both"/>
      </w:pPr>
      <w:r w:rsidRPr="00E82D19">
        <w:t xml:space="preserve">5.4. Жалоба, поступившая </w:t>
      </w:r>
      <w:r>
        <w:t>в Администрацию</w:t>
      </w:r>
      <w:r w:rsidRPr="00E82D19">
        <w:t xml:space="preserve">, подлежит рассмотрению </w:t>
      </w:r>
      <w:r>
        <w:t xml:space="preserve">в течении </w:t>
      </w:r>
      <w:r w:rsidRPr="00E82D19">
        <w:t xml:space="preserve">пятнадцати рабочих дней со дня ее регистрации, а в случае обжалования отказа </w:t>
      </w:r>
      <w:r>
        <w:t>Администрацией</w:t>
      </w:r>
      <w:r w:rsidRPr="00E82D19">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B42B4" w:rsidRPr="00E82D19" w:rsidRDefault="007B42B4" w:rsidP="007B42B4">
      <w:pPr>
        <w:autoSpaceDE w:val="0"/>
        <w:autoSpaceDN w:val="0"/>
        <w:adjustRightInd w:val="0"/>
        <w:ind w:firstLine="540"/>
        <w:jc w:val="both"/>
      </w:pPr>
      <w:r w:rsidRPr="00E82D19">
        <w:rPr>
          <w:color w:val="000000"/>
        </w:rPr>
        <w:t>5.5.</w:t>
      </w:r>
      <w:r w:rsidRPr="00E82D19">
        <w:t xml:space="preserve"> По результатам рассмотрения жалобы </w:t>
      </w:r>
      <w:r>
        <w:t xml:space="preserve">Администрация </w:t>
      </w:r>
      <w:r w:rsidRPr="00E82D19">
        <w:t>принимает одно из следующих решений:</w:t>
      </w:r>
    </w:p>
    <w:p w:rsidR="007B42B4" w:rsidRPr="00E82D19" w:rsidRDefault="007B42B4" w:rsidP="007B42B4">
      <w:pPr>
        <w:autoSpaceDE w:val="0"/>
        <w:autoSpaceDN w:val="0"/>
        <w:adjustRightInd w:val="0"/>
        <w:jc w:val="both"/>
      </w:pPr>
      <w:r>
        <w:t xml:space="preserve">- </w:t>
      </w:r>
      <w:r w:rsidRPr="00E82D19">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w:t>
      </w:r>
    </w:p>
    <w:p w:rsidR="007B42B4" w:rsidRPr="00E82D19" w:rsidRDefault="007B42B4" w:rsidP="007B42B4">
      <w:pPr>
        <w:autoSpaceDE w:val="0"/>
        <w:autoSpaceDN w:val="0"/>
        <w:adjustRightInd w:val="0"/>
        <w:jc w:val="both"/>
      </w:pPr>
      <w:r>
        <w:t xml:space="preserve">- </w:t>
      </w:r>
      <w:r w:rsidRPr="00E82D19">
        <w:t>отказывает в удовлетворении жалобы.</w:t>
      </w:r>
    </w:p>
    <w:p w:rsidR="007B42B4" w:rsidRPr="00E82D19" w:rsidRDefault="007B42B4" w:rsidP="007B42B4">
      <w:pPr>
        <w:autoSpaceDE w:val="0"/>
        <w:autoSpaceDN w:val="0"/>
        <w:adjustRightInd w:val="0"/>
        <w:ind w:firstLine="540"/>
        <w:jc w:val="both"/>
      </w:pPr>
      <w:r w:rsidRPr="00E82D19">
        <w:t>5.6. Не позднее дня, следующего за днем принятия решения, указанного в пункте 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2B4" w:rsidRPr="00E82D19" w:rsidRDefault="007B42B4" w:rsidP="007B42B4">
      <w:pPr>
        <w:autoSpaceDE w:val="0"/>
        <w:autoSpaceDN w:val="0"/>
        <w:adjustRightInd w:val="0"/>
        <w:jc w:val="right"/>
        <w:outlineLvl w:val="1"/>
      </w:pPr>
    </w:p>
    <w:p w:rsidR="007B42B4" w:rsidRPr="00E82D19" w:rsidRDefault="007B42B4" w:rsidP="007B42B4">
      <w:pPr>
        <w:tabs>
          <w:tab w:val="left" w:pos="1980"/>
        </w:tabs>
        <w:autoSpaceDE w:val="0"/>
        <w:autoSpaceDN w:val="0"/>
        <w:adjustRightInd w:val="0"/>
        <w:outlineLvl w:val="1"/>
      </w:pPr>
      <w:r w:rsidRPr="00E82D19">
        <w:tab/>
      </w:r>
    </w:p>
    <w:p w:rsidR="007B42B4" w:rsidRPr="009B5892" w:rsidRDefault="007B42B4" w:rsidP="007B42B4">
      <w:pPr>
        <w:widowControl w:val="0"/>
        <w:ind w:firstLine="567"/>
        <w:jc w:val="right"/>
      </w:pPr>
      <w:r w:rsidRPr="00E82D19">
        <w:br w:type="page"/>
      </w:r>
      <w:r w:rsidRPr="009B5892">
        <w:lastRenderedPageBreak/>
        <w:t xml:space="preserve">Приложение 1 </w:t>
      </w:r>
    </w:p>
    <w:p w:rsidR="007B42B4" w:rsidRDefault="007B42B4" w:rsidP="007B42B4">
      <w:pPr>
        <w:autoSpaceDE w:val="0"/>
        <w:autoSpaceDN w:val="0"/>
        <w:adjustRightInd w:val="0"/>
        <w:ind w:hanging="142"/>
        <w:jc w:val="right"/>
        <w:outlineLvl w:val="1"/>
      </w:pPr>
      <w:r>
        <w:t xml:space="preserve">                                                                               </w:t>
      </w:r>
      <w:r w:rsidRPr="009B5892">
        <w:t xml:space="preserve">к административному регламенту </w:t>
      </w:r>
      <w:r>
        <w:t xml:space="preserve"> предоставления                                                                                                                                                                                                                                      </w:t>
      </w:r>
      <w:r w:rsidRPr="009B5892">
        <w:t xml:space="preserve"> </w:t>
      </w:r>
      <w:r>
        <w:t xml:space="preserve">                           </w:t>
      </w:r>
      <w:r w:rsidRPr="009B5892">
        <w:t xml:space="preserve">муниципальной услуги </w:t>
      </w:r>
      <w:r>
        <w:t>«П</w:t>
      </w:r>
      <w:r w:rsidRPr="009B5892">
        <w:t>редоставлени</w:t>
      </w:r>
      <w:r>
        <w:t xml:space="preserve">е </w:t>
      </w:r>
    </w:p>
    <w:p w:rsidR="007B42B4" w:rsidRDefault="007B42B4" w:rsidP="007B42B4">
      <w:pPr>
        <w:autoSpaceDE w:val="0"/>
        <w:autoSpaceDN w:val="0"/>
        <w:adjustRightInd w:val="0"/>
        <w:ind w:hanging="142"/>
        <w:jc w:val="right"/>
        <w:outlineLvl w:val="1"/>
      </w:pPr>
      <w:r w:rsidRPr="009B5892">
        <w:t>разрешения на условно разрешенный вид</w:t>
      </w:r>
    </w:p>
    <w:p w:rsidR="007B42B4" w:rsidRDefault="007B42B4" w:rsidP="007B42B4">
      <w:pPr>
        <w:autoSpaceDE w:val="0"/>
        <w:autoSpaceDN w:val="0"/>
        <w:adjustRightInd w:val="0"/>
        <w:ind w:hanging="142"/>
        <w:jc w:val="right"/>
        <w:outlineLvl w:val="1"/>
      </w:pPr>
      <w:r w:rsidRPr="009B5892">
        <w:t xml:space="preserve"> использования земельного участка или</w:t>
      </w:r>
    </w:p>
    <w:p w:rsidR="007B42B4" w:rsidRPr="009B5892" w:rsidRDefault="007B42B4" w:rsidP="007B42B4">
      <w:pPr>
        <w:autoSpaceDE w:val="0"/>
        <w:autoSpaceDN w:val="0"/>
        <w:adjustRightInd w:val="0"/>
        <w:ind w:hanging="142"/>
        <w:jc w:val="right"/>
        <w:outlineLvl w:val="1"/>
      </w:pPr>
      <w:r w:rsidRPr="009B5892">
        <w:t xml:space="preserve"> объекта капитального строительства</w:t>
      </w:r>
      <w:r>
        <w:t>»</w:t>
      </w:r>
    </w:p>
    <w:p w:rsidR="007B42B4" w:rsidRPr="009B5892" w:rsidRDefault="007B42B4" w:rsidP="007B42B4">
      <w:pPr>
        <w:autoSpaceDE w:val="0"/>
        <w:autoSpaceDN w:val="0"/>
        <w:adjustRightInd w:val="0"/>
        <w:ind w:firstLine="708"/>
        <w:jc w:val="both"/>
        <w:outlineLvl w:val="1"/>
        <w:rPr>
          <w:sz w:val="28"/>
          <w:szCs w:val="20"/>
        </w:rPr>
      </w:pPr>
    </w:p>
    <w:p w:rsidR="007B42B4" w:rsidRPr="009B5892" w:rsidRDefault="007B42B4" w:rsidP="007B42B4">
      <w:pPr>
        <w:widowControl w:val="0"/>
        <w:ind w:firstLine="567"/>
        <w:jc w:val="right"/>
        <w:rPr>
          <w:sz w:val="28"/>
          <w:szCs w:val="28"/>
        </w:rPr>
      </w:pPr>
    </w:p>
    <w:p w:rsidR="007B42B4" w:rsidRDefault="007B42B4" w:rsidP="007B42B4">
      <w:pPr>
        <w:autoSpaceDE w:val="0"/>
        <w:autoSpaceDN w:val="0"/>
        <w:adjustRightInd w:val="0"/>
        <w:ind w:left="5387"/>
        <w:jc w:val="both"/>
        <w:rPr>
          <w:sz w:val="20"/>
          <w:szCs w:val="20"/>
        </w:rPr>
      </w:pPr>
      <w:r w:rsidRPr="009B5892">
        <w:rPr>
          <w:sz w:val="28"/>
          <w:szCs w:val="28"/>
        </w:rPr>
        <w:t>В комиссию по подготовке проекта правил землепользования и застройк</w:t>
      </w:r>
      <w:r>
        <w:rPr>
          <w:sz w:val="28"/>
          <w:szCs w:val="28"/>
        </w:rPr>
        <w:t>и________________</w:t>
      </w:r>
      <w:r w:rsidRPr="009B5892">
        <w:rPr>
          <w:sz w:val="28"/>
          <w:szCs w:val="28"/>
        </w:rPr>
        <w:t>____</w:t>
      </w:r>
      <w:r>
        <w:rPr>
          <w:sz w:val="28"/>
          <w:szCs w:val="28"/>
        </w:rPr>
        <w:t xml:space="preserve">  </w:t>
      </w:r>
      <w:proofErr w:type="gramStart"/>
      <w:r>
        <w:rPr>
          <w:sz w:val="28"/>
          <w:szCs w:val="28"/>
        </w:rPr>
        <w:t xml:space="preserve">   (</w:t>
      </w:r>
      <w:proofErr w:type="gramEnd"/>
      <w:r w:rsidRPr="00845512">
        <w:rPr>
          <w:sz w:val="20"/>
          <w:szCs w:val="20"/>
        </w:rPr>
        <w:t xml:space="preserve">наименование администрации </w:t>
      </w:r>
      <w:r>
        <w:rPr>
          <w:sz w:val="20"/>
          <w:szCs w:val="20"/>
        </w:rPr>
        <w:t xml:space="preserve"> района, </w:t>
      </w:r>
      <w:r w:rsidRPr="00845512">
        <w:rPr>
          <w:sz w:val="20"/>
          <w:szCs w:val="20"/>
        </w:rPr>
        <w:t>по</w:t>
      </w:r>
      <w:r>
        <w:rPr>
          <w:sz w:val="20"/>
          <w:szCs w:val="20"/>
        </w:rPr>
        <w:t>с</w:t>
      </w:r>
      <w:r w:rsidRPr="00845512">
        <w:rPr>
          <w:sz w:val="20"/>
          <w:szCs w:val="20"/>
        </w:rPr>
        <w:t>еления</w:t>
      </w:r>
      <w:r>
        <w:rPr>
          <w:sz w:val="20"/>
          <w:szCs w:val="20"/>
        </w:rPr>
        <w:t>)</w:t>
      </w:r>
      <w:r w:rsidRPr="009B5892">
        <w:rPr>
          <w:sz w:val="20"/>
          <w:szCs w:val="20"/>
        </w:rPr>
        <w:t xml:space="preserve">                       </w:t>
      </w:r>
    </w:p>
    <w:p w:rsidR="007B42B4" w:rsidRDefault="007B42B4" w:rsidP="007B42B4">
      <w:pPr>
        <w:autoSpaceDE w:val="0"/>
        <w:autoSpaceDN w:val="0"/>
        <w:adjustRightInd w:val="0"/>
        <w:ind w:left="5387"/>
        <w:jc w:val="both"/>
        <w:rPr>
          <w:sz w:val="20"/>
          <w:szCs w:val="20"/>
        </w:rPr>
      </w:pPr>
      <w:r>
        <w:rPr>
          <w:sz w:val="20"/>
          <w:szCs w:val="20"/>
        </w:rPr>
        <w:t>_________________________________________</w:t>
      </w:r>
    </w:p>
    <w:p w:rsidR="007B42B4" w:rsidRPr="009B5892" w:rsidRDefault="007B42B4" w:rsidP="007B42B4">
      <w:pPr>
        <w:autoSpaceDE w:val="0"/>
        <w:autoSpaceDN w:val="0"/>
        <w:adjustRightInd w:val="0"/>
        <w:ind w:left="5387"/>
        <w:jc w:val="both"/>
        <w:rPr>
          <w:sz w:val="20"/>
          <w:szCs w:val="20"/>
        </w:rPr>
      </w:pPr>
      <w:r>
        <w:rPr>
          <w:sz w:val="20"/>
          <w:szCs w:val="20"/>
        </w:rPr>
        <w:t>(</w:t>
      </w:r>
      <w:r w:rsidRPr="009B5892">
        <w:rPr>
          <w:sz w:val="20"/>
          <w:szCs w:val="20"/>
        </w:rPr>
        <w:t xml:space="preserve">сведения о </w:t>
      </w:r>
      <w:proofErr w:type="gramStart"/>
      <w:r w:rsidRPr="009B5892">
        <w:rPr>
          <w:sz w:val="20"/>
          <w:szCs w:val="20"/>
        </w:rPr>
        <w:t>заявителе)*</w:t>
      </w:r>
      <w:proofErr w:type="gramEnd"/>
    </w:p>
    <w:p w:rsidR="007B42B4" w:rsidRPr="009B5892" w:rsidRDefault="007B42B4" w:rsidP="007B42B4">
      <w:pPr>
        <w:autoSpaceDE w:val="0"/>
        <w:autoSpaceDN w:val="0"/>
        <w:adjustRightInd w:val="0"/>
        <w:ind w:left="5387"/>
        <w:jc w:val="both"/>
      </w:pPr>
      <w:r w:rsidRPr="009B5892">
        <w:t>__________________________________</w:t>
      </w:r>
    </w:p>
    <w:p w:rsidR="007B42B4" w:rsidRDefault="007B42B4" w:rsidP="007B42B4">
      <w:pPr>
        <w:autoSpaceDE w:val="0"/>
        <w:autoSpaceDN w:val="0"/>
        <w:adjustRightInd w:val="0"/>
        <w:ind w:left="5760"/>
        <w:rPr>
          <w:sz w:val="28"/>
          <w:szCs w:val="28"/>
        </w:rPr>
      </w:pPr>
    </w:p>
    <w:p w:rsidR="007B42B4" w:rsidRPr="009B5892" w:rsidRDefault="007B42B4" w:rsidP="007B42B4">
      <w:pPr>
        <w:autoSpaceDE w:val="0"/>
        <w:autoSpaceDN w:val="0"/>
        <w:adjustRightInd w:val="0"/>
        <w:ind w:left="5760"/>
        <w:rPr>
          <w:sz w:val="28"/>
          <w:szCs w:val="28"/>
        </w:rPr>
      </w:pPr>
    </w:p>
    <w:p w:rsidR="007B42B4" w:rsidRPr="009B5892" w:rsidRDefault="007B42B4" w:rsidP="007B42B4">
      <w:pPr>
        <w:autoSpaceDE w:val="0"/>
        <w:autoSpaceDN w:val="0"/>
        <w:adjustRightInd w:val="0"/>
        <w:rPr>
          <w:sz w:val="28"/>
          <w:szCs w:val="28"/>
        </w:rPr>
      </w:pPr>
    </w:p>
    <w:p w:rsidR="007B42B4" w:rsidRDefault="007B42B4" w:rsidP="007B42B4">
      <w:pPr>
        <w:jc w:val="center"/>
        <w:rPr>
          <w:b/>
          <w:sz w:val="28"/>
          <w:szCs w:val="28"/>
        </w:rPr>
      </w:pPr>
      <w:r w:rsidRPr="008416D8">
        <w:rPr>
          <w:b/>
          <w:sz w:val="28"/>
          <w:szCs w:val="28"/>
        </w:rPr>
        <w:t>ЗАЯВЛЕНИЕ</w:t>
      </w:r>
    </w:p>
    <w:p w:rsidR="007B42B4" w:rsidRDefault="007B42B4" w:rsidP="007B42B4">
      <w:pPr>
        <w:jc w:val="center"/>
        <w:rPr>
          <w:b/>
          <w:sz w:val="28"/>
          <w:szCs w:val="28"/>
        </w:rPr>
      </w:pPr>
    </w:p>
    <w:p w:rsidR="007B42B4" w:rsidRPr="008416D8" w:rsidRDefault="007B42B4" w:rsidP="007B42B4">
      <w:pPr>
        <w:jc w:val="center"/>
        <w:rPr>
          <w:b/>
          <w:sz w:val="28"/>
          <w:szCs w:val="28"/>
        </w:rPr>
      </w:pPr>
    </w:p>
    <w:p w:rsidR="007B42B4" w:rsidRPr="008416D8" w:rsidRDefault="007B42B4" w:rsidP="007B42B4">
      <w:pPr>
        <w:jc w:val="center"/>
        <w:rPr>
          <w:b/>
        </w:rPr>
      </w:pPr>
      <w:r w:rsidRPr="008416D8">
        <w:rPr>
          <w:b/>
        </w:rPr>
        <w:t xml:space="preserve">о предоставлении разрешения на условно разрешенный вид использования </w:t>
      </w:r>
    </w:p>
    <w:p w:rsidR="007B42B4" w:rsidRPr="008416D8" w:rsidRDefault="007B42B4" w:rsidP="007B42B4">
      <w:pPr>
        <w:jc w:val="center"/>
        <w:rPr>
          <w:b/>
        </w:rPr>
      </w:pPr>
      <w:r w:rsidRPr="008416D8">
        <w:rPr>
          <w:b/>
        </w:rPr>
        <w:t>земельного участка или объекта капитального строительства.</w:t>
      </w:r>
    </w:p>
    <w:p w:rsidR="007B42B4" w:rsidRDefault="007B42B4" w:rsidP="007B42B4">
      <w:pPr>
        <w:ind w:firstLine="540"/>
        <w:jc w:val="center"/>
        <w:rPr>
          <w:sz w:val="28"/>
          <w:szCs w:val="28"/>
        </w:rPr>
      </w:pPr>
    </w:p>
    <w:p w:rsidR="007B42B4" w:rsidRPr="009B5892" w:rsidRDefault="007B42B4" w:rsidP="007B42B4">
      <w:pPr>
        <w:ind w:firstLine="540"/>
        <w:jc w:val="center"/>
        <w:rPr>
          <w:sz w:val="28"/>
          <w:szCs w:val="28"/>
        </w:rPr>
      </w:pPr>
    </w:p>
    <w:p w:rsidR="007B42B4" w:rsidRDefault="007B42B4" w:rsidP="007B42B4">
      <w:pPr>
        <w:autoSpaceDE w:val="0"/>
        <w:autoSpaceDN w:val="0"/>
        <w:adjustRightInd w:val="0"/>
        <w:ind w:firstLine="720"/>
        <w:jc w:val="both"/>
        <w:rPr>
          <w:sz w:val="28"/>
          <w:szCs w:val="28"/>
        </w:rPr>
      </w:pPr>
      <w:r w:rsidRPr="009B5892">
        <w:rPr>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w:t>
      </w:r>
    </w:p>
    <w:p w:rsidR="007B42B4" w:rsidRDefault="007B42B4" w:rsidP="007B42B4">
      <w:pPr>
        <w:autoSpaceDE w:val="0"/>
        <w:autoSpaceDN w:val="0"/>
        <w:adjustRightInd w:val="0"/>
        <w:ind w:firstLine="720"/>
        <w:jc w:val="both"/>
        <w:rPr>
          <w:rFonts w:ascii="Courier New" w:hAnsi="Courier New" w:cs="Courier New"/>
          <w:sz w:val="20"/>
          <w:szCs w:val="20"/>
        </w:rPr>
      </w:pPr>
      <w:r w:rsidRPr="009B5892">
        <w:rPr>
          <w:rFonts w:ascii="Courier New" w:hAnsi="Courier New" w:cs="Courier New"/>
          <w:sz w:val="20"/>
          <w:szCs w:val="20"/>
        </w:rPr>
        <w:t xml:space="preserve"> </w:t>
      </w:r>
    </w:p>
    <w:p w:rsidR="007B42B4" w:rsidRDefault="007B42B4" w:rsidP="007B42B4">
      <w:pPr>
        <w:autoSpaceDE w:val="0"/>
        <w:autoSpaceDN w:val="0"/>
        <w:adjustRightInd w:val="0"/>
        <w:ind w:firstLine="720"/>
        <w:jc w:val="both"/>
        <w:rPr>
          <w:sz w:val="20"/>
          <w:szCs w:val="20"/>
        </w:rPr>
      </w:pPr>
      <w:r w:rsidRPr="009B5892">
        <w:rPr>
          <w:sz w:val="20"/>
          <w:szCs w:val="20"/>
        </w:rPr>
        <w:t>___________________________________________________________________</w:t>
      </w:r>
      <w:r>
        <w:rPr>
          <w:sz w:val="20"/>
          <w:szCs w:val="20"/>
        </w:rPr>
        <w:t>___________________________</w:t>
      </w:r>
      <w:r w:rsidRPr="009B5892">
        <w:rPr>
          <w:sz w:val="20"/>
          <w:szCs w:val="20"/>
        </w:rPr>
        <w:t xml:space="preserve">                  </w:t>
      </w:r>
      <w:proofErr w:type="gramStart"/>
      <w:r w:rsidRPr="009B5892">
        <w:rPr>
          <w:sz w:val="20"/>
          <w:szCs w:val="20"/>
        </w:rPr>
        <w:t xml:space="preserve">   (</w:t>
      </w:r>
      <w:proofErr w:type="gramEnd"/>
      <w:r w:rsidRPr="009B5892">
        <w:rPr>
          <w:sz w:val="20"/>
          <w:szCs w:val="20"/>
        </w:rPr>
        <w:t>указывается условно разрешенный вид использования земельного участка или</w:t>
      </w:r>
    </w:p>
    <w:p w:rsidR="007B42B4" w:rsidRPr="009B5892" w:rsidRDefault="007B42B4" w:rsidP="007B42B4">
      <w:pPr>
        <w:autoSpaceDE w:val="0"/>
        <w:autoSpaceDN w:val="0"/>
        <w:adjustRightInd w:val="0"/>
        <w:ind w:firstLine="720"/>
        <w:jc w:val="both"/>
        <w:rPr>
          <w:sz w:val="20"/>
          <w:szCs w:val="20"/>
        </w:rPr>
      </w:pPr>
    </w:p>
    <w:p w:rsidR="007B42B4" w:rsidRPr="009B5892" w:rsidRDefault="007B42B4" w:rsidP="007B42B4">
      <w:pPr>
        <w:rPr>
          <w:szCs w:val="20"/>
        </w:rPr>
      </w:pPr>
      <w:r w:rsidRPr="009B5892">
        <w:rPr>
          <w:szCs w:val="20"/>
        </w:rPr>
        <w:t>__________________________________________________________________________________,</w:t>
      </w:r>
    </w:p>
    <w:p w:rsidR="007B42B4" w:rsidRPr="009B5892" w:rsidRDefault="007B42B4" w:rsidP="007B42B4">
      <w:pPr>
        <w:jc w:val="center"/>
        <w:rPr>
          <w:sz w:val="20"/>
          <w:szCs w:val="20"/>
        </w:rPr>
      </w:pPr>
      <w:r w:rsidRPr="009B5892">
        <w:rPr>
          <w:sz w:val="20"/>
          <w:szCs w:val="20"/>
        </w:rPr>
        <w:t>объекта капитального строительства)</w:t>
      </w:r>
    </w:p>
    <w:p w:rsidR="007B42B4" w:rsidRPr="009B5892" w:rsidRDefault="007B42B4" w:rsidP="007B42B4">
      <w:pPr>
        <w:rPr>
          <w:sz w:val="28"/>
          <w:szCs w:val="28"/>
        </w:rPr>
      </w:pPr>
      <w:r w:rsidRPr="009B5892">
        <w:rPr>
          <w:sz w:val="28"/>
          <w:szCs w:val="28"/>
        </w:rPr>
        <w:t>расположенного по адресу: ______________________________________________</w:t>
      </w:r>
    </w:p>
    <w:p w:rsidR="007B42B4" w:rsidRPr="009B5892" w:rsidRDefault="007B42B4" w:rsidP="007B42B4">
      <w:pPr>
        <w:jc w:val="center"/>
        <w:rPr>
          <w:sz w:val="20"/>
          <w:szCs w:val="20"/>
        </w:rPr>
      </w:pPr>
      <w:r w:rsidRPr="009B5892">
        <w:rPr>
          <w:sz w:val="20"/>
          <w:szCs w:val="20"/>
        </w:rPr>
        <w:t xml:space="preserve">                                                                     (область, муниципальное образование, район, населенный пункт, улица, </w:t>
      </w:r>
    </w:p>
    <w:p w:rsidR="007B42B4" w:rsidRPr="009B5892" w:rsidRDefault="007B42B4" w:rsidP="007B42B4">
      <w:pPr>
        <w:rPr>
          <w:szCs w:val="20"/>
        </w:rPr>
      </w:pPr>
      <w:r w:rsidRPr="009B5892">
        <w:rPr>
          <w:szCs w:val="20"/>
        </w:rPr>
        <w:t>__________________________________________________________________________________.</w:t>
      </w:r>
    </w:p>
    <w:p w:rsidR="007B42B4" w:rsidRPr="009B5892" w:rsidRDefault="007B42B4" w:rsidP="007B42B4">
      <w:pPr>
        <w:jc w:val="center"/>
        <w:rPr>
          <w:szCs w:val="20"/>
        </w:rPr>
      </w:pPr>
      <w:r w:rsidRPr="009B5892">
        <w:rPr>
          <w:sz w:val="20"/>
          <w:szCs w:val="20"/>
        </w:rPr>
        <w:t>дом, корпус, строение)</w:t>
      </w:r>
    </w:p>
    <w:p w:rsidR="007B42B4" w:rsidRPr="009B5892" w:rsidRDefault="007B42B4" w:rsidP="007B42B4">
      <w:pPr>
        <w:rPr>
          <w:sz w:val="28"/>
          <w:szCs w:val="28"/>
        </w:rPr>
      </w:pPr>
      <w:r w:rsidRPr="009B5892">
        <w:rPr>
          <w:sz w:val="28"/>
          <w:szCs w:val="28"/>
        </w:rPr>
        <w:t>______________________________________________________________________</w:t>
      </w:r>
    </w:p>
    <w:p w:rsidR="007B42B4" w:rsidRPr="009B5892" w:rsidRDefault="007B42B4" w:rsidP="007B42B4">
      <w:pPr>
        <w:widowControl w:val="0"/>
        <w:jc w:val="both"/>
        <w:rPr>
          <w:sz w:val="20"/>
          <w:szCs w:val="20"/>
        </w:rPr>
      </w:pPr>
      <w:r w:rsidRPr="009B5892">
        <w:rPr>
          <w:sz w:val="20"/>
          <w:szCs w:val="20"/>
        </w:rPr>
        <w:t xml:space="preserve"> (описание характеристик существующих и намечаемых построек (общая площадь, этажность, </w:t>
      </w:r>
      <w:r>
        <w:rPr>
          <w:sz w:val="20"/>
          <w:szCs w:val="20"/>
        </w:rPr>
        <w:t>открытые</w:t>
      </w:r>
    </w:p>
    <w:p w:rsidR="007B42B4" w:rsidRPr="009B5892" w:rsidRDefault="007B42B4" w:rsidP="007B42B4">
      <w:pPr>
        <w:widowControl w:val="0"/>
        <w:jc w:val="both"/>
        <w:rPr>
          <w:sz w:val="28"/>
          <w:szCs w:val="28"/>
        </w:rPr>
      </w:pPr>
      <w:r w:rsidRPr="009B5892">
        <w:rPr>
          <w:sz w:val="28"/>
          <w:szCs w:val="28"/>
        </w:rPr>
        <w:t>______________________________________________________________________</w:t>
      </w:r>
    </w:p>
    <w:p w:rsidR="007B42B4" w:rsidRPr="009B5892" w:rsidRDefault="007B42B4" w:rsidP="007B42B4">
      <w:pPr>
        <w:widowControl w:val="0"/>
        <w:jc w:val="both"/>
        <w:rPr>
          <w:sz w:val="20"/>
          <w:szCs w:val="20"/>
        </w:rPr>
      </w:pPr>
      <w:r w:rsidRPr="009B5892">
        <w:rPr>
          <w:sz w:val="20"/>
          <w:szCs w:val="20"/>
        </w:rPr>
        <w:t xml:space="preserve"> пространства, существующие и планируемые места парковки автомобилей и т. д.) </w:t>
      </w:r>
      <w:r>
        <w:rPr>
          <w:sz w:val="20"/>
          <w:szCs w:val="20"/>
        </w:rPr>
        <w:t>с обоснованием того, что</w:t>
      </w:r>
    </w:p>
    <w:p w:rsidR="007B42B4" w:rsidRPr="009B5892" w:rsidRDefault="007B42B4" w:rsidP="007B42B4">
      <w:pPr>
        <w:widowControl w:val="0"/>
        <w:jc w:val="both"/>
        <w:rPr>
          <w:sz w:val="28"/>
          <w:szCs w:val="28"/>
        </w:rPr>
      </w:pPr>
      <w:r w:rsidRPr="009B5892">
        <w:rPr>
          <w:sz w:val="28"/>
          <w:szCs w:val="28"/>
        </w:rPr>
        <w:t>____________________________________________________________________</w:t>
      </w:r>
      <w:r w:rsidRPr="009B5892">
        <w:rPr>
          <w:sz w:val="28"/>
          <w:szCs w:val="28"/>
        </w:rPr>
        <w:lastRenderedPageBreak/>
        <w:t>__</w:t>
      </w:r>
    </w:p>
    <w:p w:rsidR="007B42B4" w:rsidRPr="009B5892" w:rsidRDefault="007B42B4" w:rsidP="007B42B4">
      <w:pPr>
        <w:widowControl w:val="0"/>
        <w:jc w:val="both"/>
        <w:rPr>
          <w:sz w:val="20"/>
          <w:szCs w:val="20"/>
        </w:rPr>
      </w:pPr>
      <w:r>
        <w:rPr>
          <w:sz w:val="20"/>
          <w:szCs w:val="20"/>
        </w:rPr>
        <w:t xml:space="preserve"> </w:t>
      </w:r>
      <w:r w:rsidRPr="009B5892">
        <w:rPr>
          <w:sz w:val="20"/>
          <w:szCs w:val="20"/>
        </w:rPr>
        <w:t xml:space="preserve"> реализацией данных предложений не будет оказано негативное воздействие на </w:t>
      </w:r>
      <w:r>
        <w:rPr>
          <w:sz w:val="20"/>
          <w:szCs w:val="20"/>
        </w:rPr>
        <w:t>окружающую среду в объемах,</w:t>
      </w:r>
    </w:p>
    <w:p w:rsidR="007B42B4" w:rsidRPr="009B5892" w:rsidRDefault="007B42B4" w:rsidP="007B42B4">
      <w:pPr>
        <w:widowControl w:val="0"/>
        <w:jc w:val="both"/>
        <w:rPr>
          <w:sz w:val="28"/>
          <w:szCs w:val="28"/>
        </w:rPr>
      </w:pPr>
      <w:r w:rsidRPr="009B5892">
        <w:rPr>
          <w:sz w:val="28"/>
          <w:szCs w:val="28"/>
        </w:rPr>
        <w:t>______________________________________________________________________</w:t>
      </w:r>
    </w:p>
    <w:p w:rsidR="007B42B4" w:rsidRPr="009B5892" w:rsidRDefault="007B42B4" w:rsidP="007B42B4">
      <w:pPr>
        <w:widowControl w:val="0"/>
        <w:jc w:val="both"/>
        <w:rPr>
          <w:sz w:val="20"/>
          <w:szCs w:val="20"/>
        </w:rPr>
      </w:pPr>
      <w:r>
        <w:rPr>
          <w:sz w:val="20"/>
          <w:szCs w:val="20"/>
        </w:rPr>
        <w:t xml:space="preserve"> </w:t>
      </w:r>
      <w:r w:rsidRPr="009B5892">
        <w:rPr>
          <w:sz w:val="20"/>
          <w:szCs w:val="20"/>
        </w:rPr>
        <w:t xml:space="preserve">превышающих допустимые пределы, </w:t>
      </w:r>
      <w:r>
        <w:rPr>
          <w:sz w:val="20"/>
          <w:szCs w:val="20"/>
        </w:rPr>
        <w:t>определенные техническими регламентами)</w:t>
      </w:r>
    </w:p>
    <w:p w:rsidR="007B42B4" w:rsidRPr="009B5892" w:rsidRDefault="007B42B4" w:rsidP="007B42B4">
      <w:pPr>
        <w:autoSpaceDE w:val="0"/>
        <w:autoSpaceDN w:val="0"/>
        <w:adjustRightInd w:val="0"/>
        <w:ind w:firstLine="720"/>
        <w:jc w:val="both"/>
        <w:rPr>
          <w:sz w:val="28"/>
          <w:szCs w:val="28"/>
        </w:rPr>
      </w:pPr>
    </w:p>
    <w:p w:rsidR="007B42B4" w:rsidRDefault="007B42B4" w:rsidP="007B42B4">
      <w:pPr>
        <w:autoSpaceDE w:val="0"/>
        <w:autoSpaceDN w:val="0"/>
        <w:adjustRightInd w:val="0"/>
        <w:ind w:firstLine="720"/>
        <w:jc w:val="both"/>
        <w:rPr>
          <w:sz w:val="28"/>
          <w:szCs w:val="28"/>
        </w:rPr>
      </w:pPr>
      <w:r w:rsidRPr="009B5892">
        <w:rPr>
          <w:sz w:val="28"/>
          <w:szCs w:val="28"/>
        </w:rPr>
        <w:t>К заявлению прилагаются следующие документы:</w:t>
      </w:r>
    </w:p>
    <w:p w:rsidR="007B42B4" w:rsidRPr="009B5892" w:rsidRDefault="007B42B4" w:rsidP="007B42B4">
      <w:pPr>
        <w:autoSpaceDE w:val="0"/>
        <w:autoSpaceDN w:val="0"/>
        <w:adjustRightInd w:val="0"/>
        <w:ind w:firstLine="720"/>
        <w:jc w:val="both"/>
        <w:rPr>
          <w:sz w:val="28"/>
          <w:szCs w:val="28"/>
        </w:rPr>
      </w:pPr>
    </w:p>
    <w:p w:rsidR="007B42B4" w:rsidRPr="009B5892" w:rsidRDefault="007B42B4" w:rsidP="007B42B4">
      <w:pPr>
        <w:autoSpaceDE w:val="0"/>
        <w:autoSpaceDN w:val="0"/>
        <w:adjustRightInd w:val="0"/>
        <w:ind w:firstLine="720"/>
        <w:jc w:val="both"/>
        <w:rPr>
          <w:sz w:val="28"/>
          <w:szCs w:val="28"/>
        </w:rPr>
      </w:pPr>
      <w:r w:rsidRPr="009B5892">
        <w:rPr>
          <w:sz w:val="28"/>
          <w:szCs w:val="28"/>
        </w:rPr>
        <w:t xml:space="preserve">1._______________________________________________________________. </w:t>
      </w:r>
    </w:p>
    <w:p w:rsidR="007B42B4" w:rsidRPr="009B5892" w:rsidRDefault="007B42B4" w:rsidP="007B42B4">
      <w:pPr>
        <w:autoSpaceDE w:val="0"/>
        <w:autoSpaceDN w:val="0"/>
        <w:adjustRightInd w:val="0"/>
        <w:ind w:firstLine="720"/>
        <w:jc w:val="both"/>
        <w:rPr>
          <w:sz w:val="28"/>
          <w:szCs w:val="28"/>
        </w:rPr>
      </w:pPr>
      <w:r w:rsidRPr="009B5892">
        <w:rPr>
          <w:sz w:val="28"/>
          <w:szCs w:val="28"/>
        </w:rPr>
        <w:t>2._______________________________________________________________.</w:t>
      </w:r>
    </w:p>
    <w:p w:rsidR="007B42B4" w:rsidRPr="009B5892" w:rsidRDefault="007B42B4" w:rsidP="007B42B4">
      <w:pPr>
        <w:autoSpaceDE w:val="0"/>
        <w:autoSpaceDN w:val="0"/>
        <w:adjustRightInd w:val="0"/>
        <w:ind w:firstLine="720"/>
        <w:jc w:val="both"/>
        <w:rPr>
          <w:sz w:val="28"/>
          <w:szCs w:val="28"/>
        </w:rPr>
      </w:pPr>
      <w:r w:rsidRPr="009B5892">
        <w:rPr>
          <w:sz w:val="28"/>
          <w:szCs w:val="28"/>
        </w:rPr>
        <w:t>3._______________________________________________________________.</w:t>
      </w:r>
    </w:p>
    <w:p w:rsidR="007B42B4" w:rsidRPr="009B5892" w:rsidRDefault="007B42B4" w:rsidP="007B42B4">
      <w:pPr>
        <w:autoSpaceDE w:val="0"/>
        <w:autoSpaceDN w:val="0"/>
        <w:adjustRightInd w:val="0"/>
        <w:ind w:firstLine="720"/>
        <w:jc w:val="both"/>
        <w:rPr>
          <w:sz w:val="28"/>
          <w:szCs w:val="28"/>
        </w:rPr>
      </w:pPr>
      <w:r w:rsidRPr="009B5892">
        <w:rPr>
          <w:sz w:val="28"/>
          <w:szCs w:val="28"/>
        </w:rPr>
        <w:t>4._______________________________________________________________.</w:t>
      </w:r>
    </w:p>
    <w:p w:rsidR="007B42B4" w:rsidRPr="009B5892" w:rsidRDefault="007B42B4" w:rsidP="007B42B4">
      <w:pPr>
        <w:autoSpaceDE w:val="0"/>
        <w:autoSpaceDN w:val="0"/>
        <w:adjustRightInd w:val="0"/>
        <w:ind w:firstLine="720"/>
        <w:jc w:val="both"/>
        <w:rPr>
          <w:sz w:val="28"/>
          <w:szCs w:val="28"/>
        </w:rPr>
      </w:pPr>
      <w:r w:rsidRPr="009B5892">
        <w:rPr>
          <w:sz w:val="28"/>
          <w:szCs w:val="28"/>
        </w:rPr>
        <w:t>5._______________________________________________________________.</w:t>
      </w:r>
    </w:p>
    <w:p w:rsidR="007B42B4" w:rsidRPr="009B5892" w:rsidRDefault="007B42B4" w:rsidP="007B42B4">
      <w:pPr>
        <w:autoSpaceDE w:val="0"/>
        <w:autoSpaceDN w:val="0"/>
        <w:adjustRightInd w:val="0"/>
        <w:ind w:firstLine="720"/>
        <w:jc w:val="both"/>
        <w:rPr>
          <w:sz w:val="28"/>
          <w:szCs w:val="28"/>
        </w:rPr>
      </w:pPr>
      <w:r w:rsidRPr="009B5892">
        <w:rPr>
          <w:sz w:val="28"/>
          <w:szCs w:val="28"/>
        </w:rPr>
        <w:t>6._______________________________________________________________.</w:t>
      </w:r>
    </w:p>
    <w:p w:rsidR="007B42B4" w:rsidRPr="009B5892" w:rsidRDefault="007B42B4" w:rsidP="007B42B4">
      <w:pPr>
        <w:autoSpaceDE w:val="0"/>
        <w:autoSpaceDN w:val="0"/>
        <w:adjustRightInd w:val="0"/>
        <w:ind w:firstLine="720"/>
        <w:jc w:val="both"/>
        <w:rPr>
          <w:sz w:val="28"/>
          <w:szCs w:val="28"/>
        </w:rPr>
      </w:pPr>
      <w:r w:rsidRPr="009B5892">
        <w:rPr>
          <w:sz w:val="28"/>
          <w:szCs w:val="28"/>
        </w:rPr>
        <w:t xml:space="preserve">   </w:t>
      </w:r>
    </w:p>
    <w:p w:rsidR="007B42B4" w:rsidRDefault="007B42B4" w:rsidP="007B42B4">
      <w:pPr>
        <w:rPr>
          <w:szCs w:val="20"/>
        </w:rPr>
      </w:pPr>
      <w:r w:rsidRPr="009B5892">
        <w:rPr>
          <w:szCs w:val="20"/>
        </w:rPr>
        <w:t xml:space="preserve"> </w:t>
      </w:r>
    </w:p>
    <w:p w:rsidR="007B42B4" w:rsidRPr="009B5892" w:rsidRDefault="007B42B4" w:rsidP="007B42B4">
      <w:pPr>
        <w:rPr>
          <w:szCs w:val="20"/>
        </w:rPr>
      </w:pPr>
    </w:p>
    <w:p w:rsidR="007B42B4" w:rsidRPr="009B5892" w:rsidRDefault="007B42B4" w:rsidP="007B42B4">
      <w:pPr>
        <w:autoSpaceDE w:val="0"/>
        <w:autoSpaceDN w:val="0"/>
        <w:adjustRightInd w:val="0"/>
        <w:rPr>
          <w:sz w:val="20"/>
          <w:szCs w:val="20"/>
        </w:rPr>
      </w:pPr>
      <w:proofErr w:type="gramStart"/>
      <w:r w:rsidRPr="009B5892">
        <w:rPr>
          <w:sz w:val="28"/>
          <w:szCs w:val="28"/>
        </w:rPr>
        <w:t>Заявитель</w:t>
      </w:r>
      <w:r w:rsidRPr="009B5892">
        <w:rPr>
          <w:sz w:val="20"/>
          <w:szCs w:val="20"/>
        </w:rPr>
        <w:t xml:space="preserve">  </w:t>
      </w:r>
      <w:r w:rsidRPr="009B5892">
        <w:rPr>
          <w:sz w:val="20"/>
          <w:szCs w:val="20"/>
        </w:rPr>
        <w:tab/>
      </w:r>
      <w:proofErr w:type="gramEnd"/>
      <w:r w:rsidRPr="009B5892">
        <w:rPr>
          <w:sz w:val="20"/>
          <w:szCs w:val="20"/>
        </w:rPr>
        <w:t xml:space="preserve">                                                    _______________ </w:t>
      </w:r>
      <w:r w:rsidRPr="009B5892">
        <w:rPr>
          <w:sz w:val="20"/>
          <w:szCs w:val="20"/>
        </w:rPr>
        <w:tab/>
        <w:t xml:space="preserve">                                 __________________________</w:t>
      </w:r>
    </w:p>
    <w:p w:rsidR="007B42B4" w:rsidRPr="009B5892" w:rsidRDefault="007B42B4" w:rsidP="007B42B4">
      <w:pPr>
        <w:autoSpaceDE w:val="0"/>
        <w:autoSpaceDN w:val="0"/>
        <w:adjustRightInd w:val="0"/>
        <w:rPr>
          <w:sz w:val="18"/>
          <w:szCs w:val="18"/>
        </w:rPr>
      </w:pPr>
      <w:r w:rsidRPr="009B5892">
        <w:rPr>
          <w:sz w:val="18"/>
          <w:szCs w:val="18"/>
        </w:rPr>
        <w:t xml:space="preserve">                                                                                                   (подпись)</w:t>
      </w:r>
      <w:r w:rsidRPr="009B5892">
        <w:rPr>
          <w:sz w:val="18"/>
          <w:szCs w:val="18"/>
        </w:rPr>
        <w:tab/>
      </w:r>
      <w:r w:rsidRPr="009B5892">
        <w:rPr>
          <w:sz w:val="18"/>
          <w:szCs w:val="18"/>
        </w:rPr>
        <w:tab/>
        <w:t xml:space="preserve">                </w:t>
      </w:r>
      <w:r w:rsidRPr="009B5892">
        <w:rPr>
          <w:sz w:val="18"/>
          <w:szCs w:val="18"/>
        </w:rPr>
        <w:tab/>
        <w:t xml:space="preserve"> (инициалы, фамилия)</w:t>
      </w:r>
    </w:p>
    <w:p w:rsidR="007B42B4" w:rsidRPr="009B5892" w:rsidRDefault="007B42B4" w:rsidP="007B42B4">
      <w:pPr>
        <w:autoSpaceDE w:val="0"/>
        <w:autoSpaceDN w:val="0"/>
        <w:adjustRightInd w:val="0"/>
        <w:ind w:left="708" w:firstLine="708"/>
        <w:rPr>
          <w:sz w:val="18"/>
          <w:szCs w:val="18"/>
        </w:rPr>
      </w:pPr>
    </w:p>
    <w:p w:rsidR="007B42B4" w:rsidRPr="009B5892" w:rsidRDefault="007B42B4" w:rsidP="007B42B4">
      <w:pPr>
        <w:autoSpaceDE w:val="0"/>
        <w:autoSpaceDN w:val="0"/>
        <w:adjustRightInd w:val="0"/>
        <w:rPr>
          <w:sz w:val="28"/>
          <w:szCs w:val="28"/>
        </w:rPr>
      </w:pPr>
      <w:r w:rsidRPr="009B5892">
        <w:rPr>
          <w:sz w:val="28"/>
          <w:szCs w:val="28"/>
        </w:rPr>
        <w:t>Дата ________________</w:t>
      </w:r>
    </w:p>
    <w:p w:rsidR="007B42B4" w:rsidRPr="009B5892" w:rsidRDefault="007B42B4" w:rsidP="007B42B4">
      <w:pPr>
        <w:autoSpaceDE w:val="0"/>
        <w:autoSpaceDN w:val="0"/>
        <w:adjustRightInd w:val="0"/>
        <w:rPr>
          <w:sz w:val="28"/>
          <w:szCs w:val="28"/>
        </w:rPr>
      </w:pPr>
    </w:p>
    <w:p w:rsidR="007B42B4" w:rsidRPr="009B5892" w:rsidRDefault="007B42B4" w:rsidP="007B42B4">
      <w:pPr>
        <w:autoSpaceDE w:val="0"/>
        <w:autoSpaceDN w:val="0"/>
        <w:adjustRightInd w:val="0"/>
        <w:rPr>
          <w:sz w:val="28"/>
          <w:szCs w:val="28"/>
        </w:rPr>
      </w:pPr>
    </w:p>
    <w:p w:rsidR="007B42B4" w:rsidRPr="009B5892" w:rsidRDefault="007B42B4" w:rsidP="007B42B4">
      <w:pPr>
        <w:jc w:val="both"/>
        <w:rPr>
          <w:szCs w:val="20"/>
        </w:rPr>
      </w:pPr>
      <w:r w:rsidRPr="009B5892">
        <w:rPr>
          <w:szCs w:val="20"/>
        </w:rPr>
        <w:t>____________________________________</w:t>
      </w:r>
    </w:p>
    <w:p w:rsidR="007B42B4" w:rsidRPr="009B5892" w:rsidRDefault="007B42B4" w:rsidP="007B42B4">
      <w:pPr>
        <w:jc w:val="both"/>
        <w:rPr>
          <w:szCs w:val="20"/>
        </w:rPr>
      </w:pPr>
      <w:r w:rsidRPr="009B5892">
        <w:rPr>
          <w:szCs w:val="20"/>
        </w:rPr>
        <w:t xml:space="preserve">* </w:t>
      </w:r>
      <w:r w:rsidRPr="009B5892">
        <w:rPr>
          <w:sz w:val="20"/>
          <w:szCs w:val="20"/>
        </w:rPr>
        <w:t>Сведения о заявителе:</w:t>
      </w:r>
    </w:p>
    <w:p w:rsidR="007B42B4" w:rsidRPr="009B5892" w:rsidRDefault="007B42B4" w:rsidP="007B42B4">
      <w:pPr>
        <w:ind w:firstLine="708"/>
        <w:jc w:val="both"/>
        <w:rPr>
          <w:sz w:val="20"/>
          <w:szCs w:val="20"/>
        </w:rPr>
      </w:pPr>
      <w:r w:rsidRPr="009B5892">
        <w:rPr>
          <w:sz w:val="20"/>
          <w:szCs w:val="20"/>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7B42B4" w:rsidRPr="009B5892" w:rsidRDefault="007B42B4" w:rsidP="007B42B4">
      <w:pPr>
        <w:ind w:firstLine="708"/>
        <w:jc w:val="both"/>
        <w:rPr>
          <w:sz w:val="20"/>
          <w:szCs w:val="20"/>
        </w:rPr>
      </w:pPr>
      <w:r w:rsidRPr="009B589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B42B4" w:rsidRPr="009B5892" w:rsidRDefault="007B42B4" w:rsidP="007B42B4">
      <w:pPr>
        <w:autoSpaceDE w:val="0"/>
        <w:autoSpaceDN w:val="0"/>
        <w:adjustRightInd w:val="0"/>
        <w:ind w:firstLine="4536"/>
        <w:jc w:val="center"/>
        <w:outlineLvl w:val="1"/>
        <w:rPr>
          <w:sz w:val="28"/>
        </w:rPr>
      </w:pPr>
    </w:p>
    <w:p w:rsidR="007B42B4" w:rsidRPr="009B5892" w:rsidRDefault="007B42B4" w:rsidP="007B42B4">
      <w:pPr>
        <w:autoSpaceDE w:val="0"/>
        <w:autoSpaceDN w:val="0"/>
        <w:adjustRightInd w:val="0"/>
        <w:jc w:val="center"/>
        <w:outlineLvl w:val="1"/>
        <w:rPr>
          <w:sz w:val="28"/>
        </w:rPr>
      </w:pPr>
      <w:r w:rsidRPr="009B5892">
        <w:rPr>
          <w:sz w:val="28"/>
        </w:rPr>
        <w:t>______________</w:t>
      </w:r>
    </w:p>
    <w:p w:rsidR="007B42B4" w:rsidRPr="009B5892" w:rsidRDefault="007B42B4" w:rsidP="007B42B4">
      <w:pPr>
        <w:autoSpaceDE w:val="0"/>
        <w:autoSpaceDN w:val="0"/>
        <w:adjustRightInd w:val="0"/>
        <w:jc w:val="center"/>
        <w:outlineLvl w:val="1"/>
      </w:pPr>
    </w:p>
    <w:p w:rsidR="007B42B4" w:rsidRPr="009B5892" w:rsidRDefault="007B42B4" w:rsidP="007B42B4">
      <w:pPr>
        <w:autoSpaceDE w:val="0"/>
        <w:autoSpaceDN w:val="0"/>
        <w:adjustRightInd w:val="0"/>
        <w:ind w:firstLine="4536"/>
        <w:jc w:val="center"/>
        <w:outlineLvl w:val="1"/>
      </w:pPr>
    </w:p>
    <w:p w:rsidR="007B42B4" w:rsidRPr="009B5892" w:rsidRDefault="007B42B4" w:rsidP="007B42B4">
      <w:pPr>
        <w:autoSpaceDE w:val="0"/>
        <w:autoSpaceDN w:val="0"/>
        <w:adjustRightInd w:val="0"/>
        <w:ind w:firstLine="4536"/>
        <w:jc w:val="center"/>
        <w:outlineLvl w:val="1"/>
      </w:pPr>
    </w:p>
    <w:p w:rsidR="007B42B4" w:rsidRPr="009B5892" w:rsidRDefault="007B42B4" w:rsidP="007B42B4">
      <w:pPr>
        <w:autoSpaceDE w:val="0"/>
        <w:autoSpaceDN w:val="0"/>
        <w:adjustRightInd w:val="0"/>
        <w:ind w:firstLine="4536"/>
        <w:jc w:val="center"/>
        <w:outlineLvl w:val="1"/>
      </w:pPr>
    </w:p>
    <w:p w:rsidR="007B42B4" w:rsidRPr="009B5892" w:rsidRDefault="007B42B4" w:rsidP="007B42B4">
      <w:pPr>
        <w:autoSpaceDE w:val="0"/>
        <w:autoSpaceDN w:val="0"/>
        <w:adjustRightInd w:val="0"/>
        <w:ind w:firstLine="4536"/>
        <w:jc w:val="center"/>
        <w:outlineLvl w:val="1"/>
      </w:pPr>
    </w:p>
    <w:p w:rsidR="007B42B4" w:rsidRPr="009B5892" w:rsidRDefault="007B42B4" w:rsidP="007B42B4">
      <w:pPr>
        <w:autoSpaceDE w:val="0"/>
        <w:autoSpaceDN w:val="0"/>
        <w:adjustRightInd w:val="0"/>
        <w:ind w:firstLine="4536"/>
        <w:jc w:val="center"/>
        <w:outlineLvl w:val="1"/>
      </w:pPr>
    </w:p>
    <w:p w:rsidR="007B42B4" w:rsidRDefault="007B42B4" w:rsidP="007B42B4">
      <w:pPr>
        <w:autoSpaceDE w:val="0"/>
        <w:autoSpaceDN w:val="0"/>
        <w:adjustRightInd w:val="0"/>
        <w:ind w:firstLine="4536"/>
        <w:jc w:val="center"/>
        <w:outlineLvl w:val="1"/>
      </w:pPr>
    </w:p>
    <w:p w:rsidR="00052CA5" w:rsidRPr="009B5892" w:rsidRDefault="00052CA5" w:rsidP="007B42B4">
      <w:pPr>
        <w:autoSpaceDE w:val="0"/>
        <w:autoSpaceDN w:val="0"/>
        <w:adjustRightInd w:val="0"/>
        <w:ind w:firstLine="4536"/>
        <w:jc w:val="center"/>
        <w:outlineLvl w:val="1"/>
      </w:pPr>
    </w:p>
    <w:p w:rsidR="007B42B4" w:rsidRPr="009B5892" w:rsidRDefault="007B42B4" w:rsidP="007B42B4">
      <w:pPr>
        <w:autoSpaceDE w:val="0"/>
        <w:autoSpaceDN w:val="0"/>
        <w:adjustRightInd w:val="0"/>
        <w:ind w:left="6521"/>
        <w:jc w:val="right"/>
        <w:outlineLvl w:val="1"/>
      </w:pPr>
      <w:r w:rsidRPr="009B5892">
        <w:lastRenderedPageBreak/>
        <w:t xml:space="preserve">Приложение 2 </w:t>
      </w:r>
    </w:p>
    <w:p w:rsidR="007B42B4" w:rsidRPr="009B5892" w:rsidRDefault="007B42B4" w:rsidP="007B42B4">
      <w:pPr>
        <w:autoSpaceDE w:val="0"/>
        <w:autoSpaceDN w:val="0"/>
        <w:adjustRightInd w:val="0"/>
        <w:ind w:left="6521"/>
        <w:jc w:val="right"/>
        <w:outlineLvl w:val="1"/>
      </w:pPr>
      <w:r w:rsidRPr="009B5892">
        <w:t xml:space="preserve">к административному регламенту предоставления муниципальной услуги </w:t>
      </w:r>
      <w:r>
        <w:t>«Предоставление</w:t>
      </w:r>
      <w:r w:rsidRPr="009B5892">
        <w:t xml:space="preserve"> разрешения на условно разрешенный вид использования земельного участка или объекта капитального строительства</w:t>
      </w:r>
      <w:r>
        <w:t>»</w:t>
      </w:r>
    </w:p>
    <w:p w:rsidR="007B42B4" w:rsidRPr="009B5892" w:rsidRDefault="007B42B4" w:rsidP="007B42B4">
      <w:pPr>
        <w:autoSpaceDE w:val="0"/>
        <w:autoSpaceDN w:val="0"/>
        <w:adjustRightInd w:val="0"/>
        <w:jc w:val="right"/>
        <w:rPr>
          <w:sz w:val="28"/>
          <w:szCs w:val="28"/>
        </w:rPr>
      </w:pPr>
    </w:p>
    <w:p w:rsidR="007B42B4" w:rsidRPr="009B5892" w:rsidRDefault="007B42B4" w:rsidP="007B42B4">
      <w:pPr>
        <w:autoSpaceDE w:val="0"/>
        <w:autoSpaceDN w:val="0"/>
        <w:adjustRightInd w:val="0"/>
        <w:jc w:val="right"/>
        <w:rPr>
          <w:sz w:val="28"/>
          <w:szCs w:val="28"/>
        </w:rPr>
      </w:pPr>
    </w:p>
    <w:p w:rsidR="007B42B4" w:rsidRPr="009B5892" w:rsidRDefault="007B42B4" w:rsidP="007B42B4">
      <w:pPr>
        <w:autoSpaceDE w:val="0"/>
        <w:autoSpaceDN w:val="0"/>
        <w:adjustRightInd w:val="0"/>
        <w:jc w:val="center"/>
        <w:rPr>
          <w:sz w:val="28"/>
          <w:szCs w:val="28"/>
        </w:rPr>
      </w:pPr>
      <w:r w:rsidRPr="009B5892">
        <w:rPr>
          <w:sz w:val="28"/>
          <w:szCs w:val="28"/>
        </w:rPr>
        <w:t>БЛОК-СХЕМА</w:t>
      </w:r>
    </w:p>
    <w:p w:rsidR="007B42B4" w:rsidRPr="009B5892" w:rsidRDefault="007B42B4" w:rsidP="007B42B4">
      <w:pPr>
        <w:jc w:val="center"/>
        <w:rPr>
          <w:sz w:val="28"/>
          <w:szCs w:val="28"/>
        </w:rPr>
      </w:pPr>
      <w:r w:rsidRPr="009B5892">
        <w:rPr>
          <w:sz w:val="28"/>
          <w:szCs w:val="28"/>
        </w:rPr>
        <w:t xml:space="preserve">последовательности административных процедур при предоставлении </w:t>
      </w:r>
    </w:p>
    <w:p w:rsidR="007B42B4" w:rsidRPr="009B5892" w:rsidRDefault="007B42B4" w:rsidP="007B42B4">
      <w:pPr>
        <w:jc w:val="center"/>
        <w:rPr>
          <w:sz w:val="28"/>
          <w:szCs w:val="28"/>
        </w:rPr>
      </w:pPr>
      <w:r w:rsidRPr="009B5892">
        <w:rPr>
          <w:sz w:val="28"/>
          <w:szCs w:val="28"/>
        </w:rPr>
        <w:t xml:space="preserve">муниципальной услуги по предоставлению разрешения на условно </w:t>
      </w:r>
    </w:p>
    <w:p w:rsidR="007B42B4" w:rsidRPr="009B5892" w:rsidRDefault="007B42B4" w:rsidP="007B42B4">
      <w:pPr>
        <w:jc w:val="center"/>
        <w:rPr>
          <w:sz w:val="28"/>
          <w:szCs w:val="28"/>
        </w:rPr>
      </w:pPr>
      <w:r w:rsidRPr="009B5892">
        <w:rPr>
          <w:sz w:val="28"/>
          <w:szCs w:val="28"/>
        </w:rPr>
        <w:t xml:space="preserve">разрешенный вид использования земельного участка или </w:t>
      </w:r>
    </w:p>
    <w:p w:rsidR="007B42B4" w:rsidRPr="009B5892" w:rsidRDefault="007B42B4" w:rsidP="007B42B4">
      <w:pPr>
        <w:jc w:val="center"/>
        <w:rPr>
          <w:sz w:val="28"/>
          <w:szCs w:val="28"/>
        </w:rPr>
      </w:pPr>
      <w:r w:rsidRPr="009B5892">
        <w:rPr>
          <w:sz w:val="28"/>
          <w:szCs w:val="28"/>
        </w:rPr>
        <w:t>объекта капитального строительства</w:t>
      </w:r>
    </w:p>
    <w:p w:rsidR="007B42B4" w:rsidRPr="009B5892" w:rsidRDefault="007B42B4" w:rsidP="007B42B4">
      <w:pPr>
        <w:autoSpaceDE w:val="0"/>
        <w:autoSpaceDN w:val="0"/>
        <w:adjustRightInd w:val="0"/>
        <w:jc w:val="center"/>
        <w:rPr>
          <w:sz w:val="20"/>
          <w:szCs w:val="20"/>
        </w:rPr>
      </w:pPr>
    </w:p>
    <w:p w:rsidR="007B42B4" w:rsidRPr="009B5892" w:rsidRDefault="007B42B4" w:rsidP="007B42B4">
      <w:pPr>
        <w:autoSpaceDE w:val="0"/>
        <w:autoSpaceDN w:val="0"/>
        <w:adjustRightInd w:val="0"/>
        <w:jc w:val="center"/>
        <w:rPr>
          <w:sz w:val="20"/>
          <w:szCs w:val="20"/>
        </w:rPr>
      </w:pPr>
      <w:r w:rsidRPr="009B5892">
        <w:rPr>
          <w:rFonts w:ascii="Courier New" w:hAnsi="Courier New" w:cs="Courier New"/>
          <w:noProof/>
          <w:sz w:val="20"/>
          <w:szCs w:val="20"/>
        </w:rPr>
        <mc:AlternateContent>
          <mc:Choice Requires="wps">
            <w:drawing>
              <wp:anchor distT="0" distB="0" distL="114300" distR="114300" simplePos="0" relativeHeight="251782144" behindDoc="0" locked="0" layoutInCell="1" allowOverlap="1">
                <wp:simplePos x="0" y="0"/>
                <wp:positionH relativeFrom="column">
                  <wp:posOffset>918845</wp:posOffset>
                </wp:positionH>
                <wp:positionV relativeFrom="paragraph">
                  <wp:posOffset>69850</wp:posOffset>
                </wp:positionV>
                <wp:extent cx="4633595" cy="550545"/>
                <wp:effectExtent l="13970" t="12700" r="10160" b="825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550545"/>
                        </a:xfrm>
                        <a:prstGeom prst="rect">
                          <a:avLst/>
                        </a:prstGeom>
                        <a:solidFill>
                          <a:srgbClr val="FFFFFF"/>
                        </a:solidFill>
                        <a:ln w="9525">
                          <a:solidFill>
                            <a:srgbClr val="000000"/>
                          </a:solidFill>
                          <a:miter lim="800000"/>
                          <a:headEnd/>
                          <a:tailEnd/>
                        </a:ln>
                      </wps:spPr>
                      <wps:txbx>
                        <w:txbxContent>
                          <w:p w:rsidR="007A6643" w:rsidRPr="002433BE" w:rsidRDefault="007A6643" w:rsidP="007B42B4">
                            <w:pPr>
                              <w:jc w:val="center"/>
                            </w:pPr>
                            <w:r w:rsidRPr="002433BE">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4" o:spid="_x0000_s1076" type="#_x0000_t202" style="position:absolute;left:0;text-align:left;margin-left:72.35pt;margin-top:5.5pt;width:364.85pt;height:4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">
                <v:textbox>
                  <w:txbxContent>
                    <w:p w:rsidR="007A6643" w:rsidRPr="002433BE" w:rsidRDefault="007A6643" w:rsidP="007B42B4">
                      <w:pPr>
                        <w:jc w:val="center"/>
                      </w:pPr>
                      <w:r w:rsidRPr="002433BE">
                        <w:t>Прием заявления и документов на получение муниц</w:t>
                      </w:r>
                      <w:r w:rsidRPr="002433BE">
                        <w:t>и</w:t>
                      </w:r>
                      <w:r w:rsidRPr="002433BE">
                        <w:t>пальной услуги</w:t>
                      </w:r>
                    </w:p>
                  </w:txbxContent>
                </v:textbox>
              </v:shape>
            </w:pict>
          </mc:Fallback>
        </mc:AlternateContent>
      </w:r>
    </w:p>
    <w:p w:rsidR="007B42B4" w:rsidRPr="009B5892" w:rsidRDefault="007B42B4" w:rsidP="007B42B4">
      <w:pPr>
        <w:autoSpaceDE w:val="0"/>
        <w:autoSpaceDN w:val="0"/>
        <w:adjustRightInd w:val="0"/>
        <w:jc w:val="right"/>
        <w:rPr>
          <w:sz w:val="20"/>
          <w:szCs w:val="20"/>
        </w:rPr>
      </w:pPr>
    </w:p>
    <w:p w:rsidR="007B42B4" w:rsidRPr="009B5892" w:rsidRDefault="007B42B4" w:rsidP="007B42B4">
      <w:pPr>
        <w:autoSpaceDE w:val="0"/>
        <w:autoSpaceDN w:val="0"/>
        <w:adjustRightInd w:val="0"/>
        <w:jc w:val="right"/>
        <w:rPr>
          <w:sz w:val="20"/>
          <w:szCs w:val="20"/>
        </w:rPr>
      </w:pPr>
    </w:p>
    <w:p w:rsidR="007B42B4" w:rsidRPr="009B5892" w:rsidRDefault="007B42B4" w:rsidP="007B42B4">
      <w:pPr>
        <w:autoSpaceDE w:val="0"/>
        <w:autoSpaceDN w:val="0"/>
        <w:adjustRightInd w:val="0"/>
        <w:jc w:val="right"/>
        <w:rPr>
          <w:sz w:val="20"/>
          <w:szCs w:val="20"/>
        </w:rPr>
      </w:pPr>
    </w:p>
    <w:p w:rsidR="007B42B4" w:rsidRPr="009B5892" w:rsidRDefault="007B42B4" w:rsidP="007B42B4">
      <w:pPr>
        <w:autoSpaceDE w:val="0"/>
        <w:autoSpaceDN w:val="0"/>
        <w:adjustRightInd w:val="0"/>
        <w:jc w:val="right"/>
      </w:pPr>
      <w:r w:rsidRPr="009B5892">
        <w:rPr>
          <w:rFonts w:ascii="Courier New" w:hAnsi="Courier New" w:cs="Courier New"/>
          <w:noProof/>
          <w:sz w:val="20"/>
          <w:szCs w:val="20"/>
        </w:rPr>
        <mc:AlternateContent>
          <mc:Choice Requires="wps">
            <w:drawing>
              <wp:anchor distT="0" distB="0" distL="114300" distR="114300" simplePos="0" relativeHeight="251784192" behindDoc="0" locked="0" layoutInCell="1" allowOverlap="1">
                <wp:simplePos x="0" y="0"/>
                <wp:positionH relativeFrom="column">
                  <wp:posOffset>4723765</wp:posOffset>
                </wp:positionH>
                <wp:positionV relativeFrom="paragraph">
                  <wp:posOffset>36195</wp:posOffset>
                </wp:positionV>
                <wp:extent cx="0" cy="307975"/>
                <wp:effectExtent l="56515" t="7620" r="57785" b="1778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540DC" id="Прямая соединительная линия 12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2.85pt" to="371.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">
                <v:stroke endarrow="block"/>
              </v:line>
            </w:pict>
          </mc:Fallback>
        </mc:AlternateContent>
      </w:r>
    </w:p>
    <w:p w:rsidR="007B42B4" w:rsidRPr="009B5892" w:rsidRDefault="007B42B4" w:rsidP="007B42B4">
      <w:pPr>
        <w:autoSpaceDE w:val="0"/>
        <w:autoSpaceDN w:val="0"/>
        <w:adjustRightInd w:val="0"/>
        <w:ind w:firstLine="540"/>
        <w:jc w:val="both"/>
        <w:rPr>
          <w:sz w:val="28"/>
          <w:szCs w:val="28"/>
        </w:rPr>
      </w:pPr>
      <w:r w:rsidRPr="009B5892">
        <w:rPr>
          <w:noProof/>
          <w:szCs w:val="20"/>
        </w:rPr>
        <mc:AlternateContent>
          <mc:Choice Requires="wps">
            <w:drawing>
              <wp:anchor distT="0" distB="0" distL="114300" distR="114300" simplePos="0" relativeHeight="251783168" behindDoc="0" locked="0" layoutInCell="1" allowOverlap="1">
                <wp:simplePos x="0" y="0"/>
                <wp:positionH relativeFrom="column">
                  <wp:posOffset>4104640</wp:posOffset>
                </wp:positionH>
                <wp:positionV relativeFrom="paragraph">
                  <wp:posOffset>168910</wp:posOffset>
                </wp:positionV>
                <wp:extent cx="2033905" cy="557530"/>
                <wp:effectExtent l="8890" t="6985" r="5080" b="698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557530"/>
                        </a:xfrm>
                        <a:prstGeom prst="rect">
                          <a:avLst/>
                        </a:prstGeom>
                        <a:solidFill>
                          <a:srgbClr val="FFFFFF"/>
                        </a:solidFill>
                        <a:ln w="9525">
                          <a:solidFill>
                            <a:srgbClr val="000000"/>
                          </a:solidFill>
                          <a:miter lim="800000"/>
                          <a:headEnd/>
                          <a:tailEnd/>
                        </a:ln>
                      </wps:spPr>
                      <wps:txbx>
                        <w:txbxContent>
                          <w:p w:rsidR="007A6643" w:rsidRPr="002433BE" w:rsidRDefault="007A6643" w:rsidP="007B42B4">
                            <w:pPr>
                              <w:jc w:val="center"/>
                            </w:pPr>
                            <w:r w:rsidRPr="002433BE">
                              <w:t>Отказ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 o:spid="_x0000_s1077" type="#_x0000_t202" style="position:absolute;left:0;text-align:left;margin-left:323.2pt;margin-top:13.3pt;width:160.15pt;height:43.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">
                <v:textbox>
                  <w:txbxContent>
                    <w:p w:rsidR="007A6643" w:rsidRPr="002433BE" w:rsidRDefault="007A6643" w:rsidP="007B42B4">
                      <w:pPr>
                        <w:jc w:val="center"/>
                      </w:pPr>
                      <w:r w:rsidRPr="002433BE">
                        <w:t>Отказ в приеме заявл</w:t>
                      </w:r>
                      <w:r w:rsidRPr="002433BE">
                        <w:t>е</w:t>
                      </w:r>
                      <w:r w:rsidRPr="002433BE">
                        <w:t>ния и документов</w:t>
                      </w:r>
                    </w:p>
                  </w:txbxContent>
                </v:textbox>
              </v:shape>
            </w:pict>
          </mc:Fallback>
        </mc:AlternateContent>
      </w:r>
      <w:r w:rsidRPr="009B5892">
        <w:rPr>
          <w:noProof/>
          <w:szCs w:val="20"/>
        </w:rPr>
        <mc:AlternateContent>
          <mc:Choice Requires="wps">
            <w:drawing>
              <wp:anchor distT="0" distB="0" distL="114300" distR="114300" simplePos="0" relativeHeight="251780096" behindDoc="0" locked="0" layoutInCell="1" allowOverlap="1">
                <wp:simplePos x="0" y="0"/>
                <wp:positionH relativeFrom="column">
                  <wp:posOffset>608965</wp:posOffset>
                </wp:positionH>
                <wp:positionV relativeFrom="paragraph">
                  <wp:posOffset>171450</wp:posOffset>
                </wp:positionV>
                <wp:extent cx="3314700" cy="764540"/>
                <wp:effectExtent l="8890" t="9525" r="10160" b="698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4540"/>
                        </a:xfrm>
                        <a:prstGeom prst="rect">
                          <a:avLst/>
                        </a:prstGeom>
                        <a:solidFill>
                          <a:srgbClr val="FFFFFF"/>
                        </a:solidFill>
                        <a:ln w="9525">
                          <a:solidFill>
                            <a:srgbClr val="000000"/>
                          </a:solidFill>
                          <a:miter lim="800000"/>
                          <a:headEnd/>
                          <a:tailEnd/>
                        </a:ln>
                      </wps:spPr>
                      <wps:txbx>
                        <w:txbxContent>
                          <w:p w:rsidR="007A6643" w:rsidRPr="002433BE" w:rsidRDefault="007A6643" w:rsidP="007B42B4">
                            <w:pPr>
                              <w:jc w:val="center"/>
                            </w:pPr>
                            <w:r w:rsidRPr="002433BE">
                              <w:t>Проверка документов на установление наличия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78" type="#_x0000_t202" style="position:absolute;left:0;text-align:left;margin-left:47.95pt;margin-top:13.5pt;width:261pt;height:60.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">
                <v:textbox>
                  <w:txbxContent>
                    <w:p w:rsidR="007A6643" w:rsidRPr="002433BE" w:rsidRDefault="007A6643" w:rsidP="007B42B4">
                      <w:pPr>
                        <w:jc w:val="center"/>
                      </w:pPr>
                      <w:r w:rsidRPr="002433BE">
                        <w:t>Проверка документов на установление наличия права на получение муниц</w:t>
                      </w:r>
                      <w:r w:rsidRPr="002433BE">
                        <w:t>и</w:t>
                      </w:r>
                      <w:r w:rsidRPr="002433BE">
                        <w:t>пальной услуги</w:t>
                      </w:r>
                    </w:p>
                  </w:txbxContent>
                </v:textbox>
              </v:shape>
            </w:pict>
          </mc:Fallback>
        </mc:AlternateContent>
      </w:r>
    </w:p>
    <w:p w:rsidR="007B42B4" w:rsidRPr="009B5892" w:rsidRDefault="007B42B4" w:rsidP="007B42B4">
      <w:pPr>
        <w:rPr>
          <w:sz w:val="20"/>
          <w:szCs w:val="28"/>
        </w:rPr>
      </w:pPr>
      <w:r w:rsidRPr="009B5892">
        <w:rPr>
          <w:noProof/>
          <w:szCs w:val="20"/>
        </w:rPr>
        <mc:AlternateContent>
          <mc:Choice Requires="wps">
            <w:drawing>
              <wp:anchor distT="0" distB="0" distL="114300" distR="114300" simplePos="0" relativeHeight="251778048" behindDoc="0" locked="0" layoutInCell="1" allowOverlap="1">
                <wp:simplePos x="0" y="0"/>
                <wp:positionH relativeFrom="column">
                  <wp:posOffset>5029200</wp:posOffset>
                </wp:positionH>
                <wp:positionV relativeFrom="paragraph">
                  <wp:posOffset>6997700</wp:posOffset>
                </wp:positionV>
                <wp:extent cx="0" cy="0"/>
                <wp:effectExtent l="9525" t="6350" r="9525" b="1270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30AC" id="Прямая соединительная линия 12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1pt" to="3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iUSAIAAFY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"/>
            </w:pict>
          </mc:Fallback>
        </mc:AlternateContent>
      </w: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r w:rsidRPr="009B5892">
        <w:rPr>
          <w:noProof/>
          <w:szCs w:val="20"/>
        </w:rPr>
        <mc:AlternateContent>
          <mc:Choice Requires="wps">
            <w:drawing>
              <wp:anchor distT="0" distB="0" distL="114300" distR="114300" simplePos="0" relativeHeight="251781120" behindDoc="0" locked="0" layoutInCell="1" allowOverlap="1">
                <wp:simplePos x="0" y="0"/>
                <wp:positionH relativeFrom="column">
                  <wp:posOffset>2552065</wp:posOffset>
                </wp:positionH>
                <wp:positionV relativeFrom="paragraph">
                  <wp:posOffset>-781050</wp:posOffset>
                </wp:positionV>
                <wp:extent cx="0" cy="307975"/>
                <wp:effectExtent l="56515" t="9525" r="57785" b="1587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CB04" id="Прямая соединительная линия 11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61.5pt" to="200.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">
                <v:stroke endarrow="block"/>
              </v:line>
            </w:pict>
          </mc:Fallback>
        </mc:AlternateContent>
      </w:r>
    </w:p>
    <w:p w:rsidR="007B42B4" w:rsidRPr="009B5892" w:rsidRDefault="007B42B4" w:rsidP="007B42B4">
      <w:pPr>
        <w:jc w:val="right"/>
        <w:rPr>
          <w:sz w:val="20"/>
          <w:szCs w:val="28"/>
        </w:rPr>
      </w:pPr>
    </w:p>
    <w:p w:rsidR="007B42B4" w:rsidRPr="009B5892" w:rsidRDefault="007B42B4" w:rsidP="007B42B4">
      <w:pPr>
        <w:jc w:val="right"/>
        <w:rPr>
          <w:sz w:val="20"/>
          <w:szCs w:val="28"/>
        </w:rPr>
      </w:pPr>
      <w:r w:rsidRPr="009B5892">
        <w:rPr>
          <w:noProof/>
          <w:szCs w:val="20"/>
        </w:rPr>
        <mc:AlternateContent>
          <mc:Choice Requires="wps">
            <w:drawing>
              <wp:anchor distT="0" distB="0" distL="114300" distR="114300" simplePos="0" relativeHeight="251787264" behindDoc="0" locked="0" layoutInCell="1" allowOverlap="1">
                <wp:simplePos x="0" y="0"/>
                <wp:positionH relativeFrom="column">
                  <wp:posOffset>2552065</wp:posOffset>
                </wp:positionH>
                <wp:positionV relativeFrom="paragraph">
                  <wp:posOffset>1905</wp:posOffset>
                </wp:positionV>
                <wp:extent cx="0" cy="285750"/>
                <wp:effectExtent l="56515" t="11430" r="57785" b="1714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51A2" id="Прямая соединительная линия 1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15pt" to="20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E+YwIAAH0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">
                <v:stroke endarrow="block"/>
              </v:line>
            </w:pict>
          </mc:Fallback>
        </mc:AlternateContent>
      </w:r>
    </w:p>
    <w:p w:rsidR="007B42B4" w:rsidRPr="009B5892" w:rsidRDefault="007B42B4" w:rsidP="007B42B4">
      <w:pPr>
        <w:jc w:val="right"/>
        <w:rPr>
          <w:sz w:val="20"/>
          <w:szCs w:val="28"/>
        </w:rPr>
      </w:pPr>
    </w:p>
    <w:p w:rsidR="007B42B4" w:rsidRPr="009B5892" w:rsidRDefault="007B42B4" w:rsidP="007B42B4">
      <w:pPr>
        <w:jc w:val="right"/>
        <w:rPr>
          <w:sz w:val="20"/>
          <w:szCs w:val="28"/>
        </w:rPr>
      </w:pPr>
      <w:r w:rsidRPr="009B5892">
        <w:rPr>
          <w:noProof/>
          <w:szCs w:val="20"/>
        </w:rPr>
        <mc:AlternateContent>
          <mc:Choice Requires="wps">
            <w:drawing>
              <wp:anchor distT="0" distB="0" distL="114300" distR="114300" simplePos="0" relativeHeight="251785216" behindDoc="0" locked="0" layoutInCell="1" allowOverlap="1">
                <wp:simplePos x="0" y="0"/>
                <wp:positionH relativeFrom="column">
                  <wp:posOffset>608965</wp:posOffset>
                </wp:positionH>
                <wp:positionV relativeFrom="paragraph">
                  <wp:posOffset>-4445</wp:posOffset>
                </wp:positionV>
                <wp:extent cx="3367405" cy="933450"/>
                <wp:effectExtent l="8890" t="5080" r="5080" b="13970"/>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933450"/>
                        </a:xfrm>
                        <a:prstGeom prst="rect">
                          <a:avLst/>
                        </a:prstGeom>
                        <a:solidFill>
                          <a:srgbClr val="FFFFFF"/>
                        </a:solidFill>
                        <a:ln w="9525">
                          <a:solidFill>
                            <a:srgbClr val="000000"/>
                          </a:solidFill>
                          <a:miter lim="800000"/>
                          <a:headEnd/>
                          <a:tailEnd/>
                        </a:ln>
                      </wps:spPr>
                      <wps:txbx>
                        <w:txbxContent>
                          <w:p w:rsidR="007A6643" w:rsidRPr="002433BE" w:rsidRDefault="007A6643" w:rsidP="007B42B4">
                            <w:pPr>
                              <w:jc w:val="center"/>
                            </w:pPr>
                            <w:r w:rsidRPr="002433BE">
                              <w:t xml:space="preserve">Организация и проведение публичных слушаний по вопросу предоставления разрешения </w:t>
                            </w:r>
                            <w:bookmarkStart w:id="10" w:name="OLE_LINK3"/>
                            <w:bookmarkStart w:id="11" w:name="OLE_LINK4"/>
                            <w:r w:rsidRPr="002433BE">
                              <w:t xml:space="preserve">на условно разрешенный вид использования </w:t>
                            </w:r>
                            <w:bookmarkEnd w:id="10"/>
                            <w:bookmarkEnd w:id="11"/>
                          </w:p>
                          <w:p w:rsidR="007A6643" w:rsidRPr="00B90045" w:rsidRDefault="007A6643" w:rsidP="007B42B4">
                            <w:pPr>
                              <w:jc w:val="center"/>
                              <w:rPr>
                                <w:sz w:val="28"/>
                                <w:szCs w:val="28"/>
                              </w:rPr>
                            </w:pPr>
                          </w:p>
                          <w:p w:rsidR="007A6643" w:rsidRPr="00B55AEE" w:rsidRDefault="007A6643" w:rsidP="007B42B4">
                            <w:pPr>
                              <w:jc w:val="both"/>
                              <w:rPr>
                                <w:sz w:val="28"/>
                                <w:szCs w:val="28"/>
                              </w:rPr>
                            </w:pPr>
                          </w:p>
                          <w:p w:rsidR="007A6643" w:rsidRPr="00B55AEE" w:rsidRDefault="007A6643" w:rsidP="007B42B4">
                            <w:pPr>
                              <w:jc w:val="center"/>
                              <w:rPr>
                                <w:sz w:val="28"/>
                                <w:szCs w:val="28"/>
                              </w:rPr>
                            </w:pPr>
                          </w:p>
                          <w:p w:rsidR="007A6643" w:rsidRDefault="007A6643" w:rsidP="007B42B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079" type="#_x0000_t202" style="position:absolute;left:0;text-align:left;margin-left:47.95pt;margin-top:-.35pt;width:265.15pt;height: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">
                <v:textbox>
                  <w:txbxContent>
                    <w:p w:rsidR="007A6643" w:rsidRPr="002433BE" w:rsidRDefault="007A6643" w:rsidP="007B42B4">
                      <w:pPr>
                        <w:jc w:val="center"/>
                      </w:pPr>
                      <w:r w:rsidRPr="002433BE">
                        <w:t xml:space="preserve">Организация и проведение публичных слушаний по вопросу предоставления разрешения </w:t>
                      </w:r>
                      <w:bookmarkStart w:id="11" w:name="OLE_LINK3"/>
                      <w:bookmarkStart w:id="12" w:name="OLE_LINK4"/>
                      <w:r w:rsidRPr="002433BE">
                        <w:t xml:space="preserve">на условно разрешенный вид использования </w:t>
                      </w:r>
                      <w:bookmarkEnd w:id="11"/>
                      <w:bookmarkEnd w:id="12"/>
                    </w:p>
                    <w:p w:rsidR="007A6643" w:rsidRPr="00B90045" w:rsidRDefault="007A6643" w:rsidP="007B42B4">
                      <w:pPr>
                        <w:jc w:val="center"/>
                        <w:rPr>
                          <w:sz w:val="28"/>
                          <w:szCs w:val="28"/>
                        </w:rPr>
                      </w:pPr>
                    </w:p>
                    <w:p w:rsidR="007A6643" w:rsidRPr="00B55AEE" w:rsidRDefault="007A6643" w:rsidP="007B42B4">
                      <w:pPr>
                        <w:jc w:val="both"/>
                        <w:rPr>
                          <w:sz w:val="28"/>
                          <w:szCs w:val="28"/>
                        </w:rPr>
                      </w:pPr>
                    </w:p>
                    <w:p w:rsidR="007A6643" w:rsidRPr="00B55AEE" w:rsidRDefault="007A6643" w:rsidP="007B42B4">
                      <w:pPr>
                        <w:jc w:val="center"/>
                        <w:rPr>
                          <w:sz w:val="28"/>
                          <w:szCs w:val="28"/>
                        </w:rPr>
                      </w:pPr>
                    </w:p>
                    <w:p w:rsidR="007A6643" w:rsidRDefault="007A6643" w:rsidP="007B42B4">
                      <w:pPr>
                        <w:jc w:val="center"/>
                        <w:rPr>
                          <w:sz w:val="20"/>
                        </w:rPr>
                      </w:pPr>
                    </w:p>
                  </w:txbxContent>
                </v:textbox>
              </v:shape>
            </w:pict>
          </mc:Fallback>
        </mc:AlternateContent>
      </w: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center"/>
        <w:rPr>
          <w:sz w:val="20"/>
          <w:szCs w:val="28"/>
        </w:rPr>
      </w:pPr>
      <w:r w:rsidRPr="009B5892">
        <w:rPr>
          <w:noProof/>
          <w:szCs w:val="20"/>
        </w:rPr>
        <mc:AlternateContent>
          <mc:Choice Requires="wps">
            <w:drawing>
              <wp:anchor distT="0" distB="0" distL="114300" distR="114300" simplePos="0" relativeHeight="251779072" behindDoc="0" locked="0" layoutInCell="1" allowOverlap="1">
                <wp:simplePos x="0" y="0"/>
                <wp:positionH relativeFrom="column">
                  <wp:posOffset>2552065</wp:posOffset>
                </wp:positionH>
                <wp:positionV relativeFrom="paragraph">
                  <wp:posOffset>52705</wp:posOffset>
                </wp:positionV>
                <wp:extent cx="0" cy="288925"/>
                <wp:effectExtent l="56515" t="5080" r="57785" b="2032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3DE7" id="Прямая соединительная линия 11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4.15pt" to="200.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">
                <v:stroke endarrow="block"/>
              </v:line>
            </w:pict>
          </mc:Fallback>
        </mc:AlternateContent>
      </w:r>
    </w:p>
    <w:p w:rsidR="007B42B4" w:rsidRPr="009B5892" w:rsidRDefault="007B42B4" w:rsidP="007B42B4">
      <w:pPr>
        <w:jc w:val="right"/>
        <w:rPr>
          <w:sz w:val="20"/>
          <w:szCs w:val="28"/>
        </w:rPr>
      </w:pPr>
    </w:p>
    <w:p w:rsidR="007B42B4" w:rsidRPr="009B5892" w:rsidRDefault="007B42B4" w:rsidP="007B42B4">
      <w:pPr>
        <w:jc w:val="right"/>
        <w:rPr>
          <w:sz w:val="20"/>
          <w:szCs w:val="28"/>
        </w:rPr>
      </w:pPr>
      <w:r w:rsidRPr="009B5892">
        <w:rPr>
          <w:noProof/>
          <w:szCs w:val="20"/>
        </w:rPr>
        <mc:AlternateContent>
          <mc:Choice Requires="wps">
            <w:drawing>
              <wp:anchor distT="0" distB="0" distL="114300" distR="114300" simplePos="0" relativeHeight="251786240" behindDoc="0" locked="0" layoutInCell="1" allowOverlap="1">
                <wp:simplePos x="0" y="0"/>
                <wp:positionH relativeFrom="column">
                  <wp:posOffset>608965</wp:posOffset>
                </wp:positionH>
                <wp:positionV relativeFrom="paragraph">
                  <wp:posOffset>49530</wp:posOffset>
                </wp:positionV>
                <wp:extent cx="3367405" cy="1114425"/>
                <wp:effectExtent l="8890" t="11430" r="5080" b="7620"/>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114425"/>
                        </a:xfrm>
                        <a:prstGeom prst="rect">
                          <a:avLst/>
                        </a:prstGeom>
                        <a:solidFill>
                          <a:srgbClr val="FFFFFF"/>
                        </a:solidFill>
                        <a:ln w="9525">
                          <a:solidFill>
                            <a:srgbClr val="000000"/>
                          </a:solidFill>
                          <a:miter lim="800000"/>
                          <a:headEnd/>
                          <a:tailEnd/>
                        </a:ln>
                      </wps:spPr>
                      <wps:txbx>
                        <w:txbxContent>
                          <w:p w:rsidR="007A6643" w:rsidRPr="002433BE" w:rsidRDefault="007A6643" w:rsidP="007B42B4">
                            <w:pPr>
                              <w:jc w:val="center"/>
                            </w:pPr>
                            <w:r w:rsidRPr="002433BE">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80" type="#_x0000_t202" style="position:absolute;left:0;text-align:left;margin-left:47.95pt;margin-top:3.9pt;width:265.15pt;height:8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">
                <v:textbox>
                  <w:txbxContent>
                    <w:p w:rsidR="007A6643" w:rsidRPr="002433BE" w:rsidRDefault="007A6643" w:rsidP="007B42B4">
                      <w:pPr>
                        <w:jc w:val="center"/>
                      </w:pPr>
                      <w:r w:rsidRPr="002433BE">
                        <w:t>Принятие решения о предоставлении или об отказе в предоставлении муниципал</w:t>
                      </w:r>
                      <w:r w:rsidRPr="002433BE">
                        <w:t>ь</w:t>
                      </w:r>
                      <w:r w:rsidRPr="002433BE">
                        <w:t>ной услуги, подготовка и выдача резул</w:t>
                      </w:r>
                      <w:r w:rsidRPr="002433BE">
                        <w:t>ь</w:t>
                      </w:r>
                      <w:r w:rsidRPr="002433BE">
                        <w:t>тата предоставления муниципальной услуги</w:t>
                      </w:r>
                    </w:p>
                  </w:txbxContent>
                </v:textbox>
              </v:shape>
            </w:pict>
          </mc:Fallback>
        </mc:AlternateContent>
      </w: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Pr="009B5892" w:rsidRDefault="007B42B4" w:rsidP="007B42B4">
      <w:pPr>
        <w:jc w:val="right"/>
        <w:rPr>
          <w:sz w:val="28"/>
          <w:szCs w:val="28"/>
        </w:rPr>
      </w:pPr>
    </w:p>
    <w:p w:rsidR="007B42B4" w:rsidRPr="009B5892" w:rsidRDefault="007B42B4" w:rsidP="007B42B4">
      <w:pPr>
        <w:jc w:val="right"/>
        <w:rPr>
          <w:sz w:val="28"/>
          <w:szCs w:val="28"/>
        </w:rPr>
      </w:pPr>
    </w:p>
    <w:p w:rsidR="007B42B4" w:rsidRPr="009B5892" w:rsidRDefault="007B42B4" w:rsidP="007B42B4">
      <w:pPr>
        <w:autoSpaceDE w:val="0"/>
        <w:autoSpaceDN w:val="0"/>
        <w:adjustRightInd w:val="0"/>
        <w:jc w:val="center"/>
        <w:outlineLvl w:val="1"/>
      </w:pPr>
    </w:p>
    <w:p w:rsidR="007B42B4" w:rsidRPr="009B5892" w:rsidRDefault="007B42B4" w:rsidP="007B42B4">
      <w:pPr>
        <w:jc w:val="right"/>
        <w:rPr>
          <w:sz w:val="20"/>
          <w:szCs w:val="28"/>
        </w:rPr>
      </w:pPr>
    </w:p>
    <w:p w:rsidR="007B42B4" w:rsidRPr="009B5892" w:rsidRDefault="007B42B4" w:rsidP="007B42B4">
      <w:pPr>
        <w:jc w:val="right"/>
        <w:rPr>
          <w:sz w:val="20"/>
          <w:szCs w:val="28"/>
        </w:rPr>
      </w:pPr>
    </w:p>
    <w:p w:rsidR="007B42B4" w:rsidRDefault="007B42B4" w:rsidP="007B42B4">
      <w:pPr>
        <w:tabs>
          <w:tab w:val="left" w:pos="12660"/>
        </w:tabs>
        <w:rPr>
          <w:sz w:val="20"/>
          <w:szCs w:val="28"/>
        </w:rPr>
      </w:pPr>
    </w:p>
    <w:p w:rsidR="00052CA5" w:rsidRDefault="00052CA5" w:rsidP="007B42B4">
      <w:pPr>
        <w:tabs>
          <w:tab w:val="left" w:pos="12660"/>
        </w:tabs>
      </w:pPr>
    </w:p>
    <w:p w:rsidR="007B42B4" w:rsidRDefault="007B42B4" w:rsidP="007B42B4">
      <w:pPr>
        <w:tabs>
          <w:tab w:val="left" w:pos="12660"/>
        </w:tabs>
      </w:pPr>
    </w:p>
    <w:p w:rsidR="007B42B4" w:rsidRPr="006F04EF" w:rsidRDefault="007B42B4" w:rsidP="007B42B4">
      <w:pPr>
        <w:ind w:right="-1"/>
        <w:jc w:val="center"/>
        <w:rPr>
          <w:b/>
          <w:sz w:val="28"/>
          <w:szCs w:val="28"/>
        </w:rPr>
      </w:pPr>
      <w:r w:rsidRPr="0006224E">
        <w:rPr>
          <w:b/>
          <w:sz w:val="28"/>
          <w:szCs w:val="28"/>
        </w:rPr>
        <w:lastRenderedPageBreak/>
        <w:t xml:space="preserve">АДМИНИСТРАЦИЯ ИЛЬИНСКОГО МУНИЦИПАЛЬНОГО </w:t>
      </w:r>
      <w:r>
        <w:rPr>
          <w:b/>
          <w:sz w:val="28"/>
          <w:szCs w:val="28"/>
        </w:rPr>
        <w:t>Р</w:t>
      </w:r>
      <w:r w:rsidRPr="0006224E">
        <w:rPr>
          <w:b/>
          <w:sz w:val="28"/>
          <w:szCs w:val="28"/>
        </w:rPr>
        <w:t>АЙОНА</w:t>
      </w:r>
      <w:r w:rsidRPr="0006224E">
        <w:rPr>
          <w:b/>
          <w:sz w:val="28"/>
          <w:szCs w:val="28"/>
        </w:rPr>
        <w:br/>
        <w:t>ИВАНОВСКОЙ ОБЛАСТИ</w:t>
      </w:r>
    </w:p>
    <w:p w:rsidR="007B42B4" w:rsidRDefault="007B42B4" w:rsidP="007B42B4">
      <w:pPr>
        <w:jc w:val="center"/>
        <w:rPr>
          <w:b/>
          <w:sz w:val="28"/>
          <w:szCs w:val="28"/>
          <w:u w:val="single"/>
        </w:rPr>
      </w:pPr>
    </w:p>
    <w:p w:rsidR="007B42B4" w:rsidRPr="00734E20" w:rsidRDefault="007B42B4" w:rsidP="007B42B4">
      <w:pPr>
        <w:jc w:val="center"/>
        <w:rPr>
          <w:b/>
          <w:sz w:val="32"/>
          <w:szCs w:val="32"/>
        </w:rPr>
      </w:pPr>
      <w:r w:rsidRPr="00734E20">
        <w:rPr>
          <w:b/>
          <w:sz w:val="32"/>
          <w:szCs w:val="32"/>
        </w:rPr>
        <w:t>ПОСТАНОВЛЕНИЕ</w:t>
      </w:r>
    </w:p>
    <w:p w:rsidR="007B42B4" w:rsidRPr="0006224E" w:rsidRDefault="007B42B4" w:rsidP="007B42B4">
      <w:pPr>
        <w:jc w:val="center"/>
        <w:rPr>
          <w:b/>
          <w:sz w:val="28"/>
          <w:szCs w:val="28"/>
          <w:u w:val="single"/>
        </w:rPr>
      </w:pPr>
    </w:p>
    <w:p w:rsidR="007B42B4" w:rsidRPr="0006224E" w:rsidRDefault="007B42B4" w:rsidP="007B42B4">
      <w:pPr>
        <w:jc w:val="center"/>
        <w:rPr>
          <w:sz w:val="28"/>
          <w:szCs w:val="28"/>
        </w:rPr>
      </w:pPr>
      <w:r>
        <w:rPr>
          <w:sz w:val="28"/>
          <w:szCs w:val="28"/>
        </w:rPr>
        <w:t>от 20.10.2016 года № 271</w:t>
      </w:r>
    </w:p>
    <w:p w:rsidR="007B42B4" w:rsidRPr="0006224E" w:rsidRDefault="007B42B4" w:rsidP="007B42B4">
      <w:pPr>
        <w:jc w:val="center"/>
        <w:rPr>
          <w:sz w:val="28"/>
          <w:szCs w:val="28"/>
        </w:rPr>
      </w:pPr>
      <w:r>
        <w:rPr>
          <w:sz w:val="28"/>
          <w:szCs w:val="28"/>
        </w:rPr>
        <w:t>п</w:t>
      </w:r>
      <w:r w:rsidRPr="0006224E">
        <w:rPr>
          <w:sz w:val="28"/>
          <w:szCs w:val="28"/>
        </w:rPr>
        <w:t xml:space="preserve">. </w:t>
      </w:r>
      <w:proofErr w:type="spellStart"/>
      <w:r w:rsidRPr="0006224E">
        <w:rPr>
          <w:sz w:val="28"/>
          <w:szCs w:val="28"/>
        </w:rPr>
        <w:t>Ильинское-Хованское</w:t>
      </w:r>
      <w:proofErr w:type="spellEnd"/>
    </w:p>
    <w:p w:rsidR="007B42B4" w:rsidRPr="0006224E" w:rsidRDefault="007B42B4" w:rsidP="007B42B4">
      <w:pPr>
        <w:jc w:val="center"/>
        <w:rPr>
          <w:sz w:val="28"/>
          <w:szCs w:val="28"/>
        </w:rPr>
      </w:pPr>
    </w:p>
    <w:p w:rsidR="007B42B4" w:rsidRPr="00173972" w:rsidRDefault="007B42B4" w:rsidP="007B42B4">
      <w:pPr>
        <w:jc w:val="center"/>
        <w:rPr>
          <w:b/>
          <w:sz w:val="28"/>
          <w:szCs w:val="28"/>
        </w:rPr>
      </w:pPr>
      <w:r w:rsidRPr="00173972">
        <w:rPr>
          <w:b/>
          <w:sz w:val="28"/>
          <w:szCs w:val="28"/>
        </w:rPr>
        <w:t xml:space="preserve">О внесении изменений </w:t>
      </w:r>
      <w:r>
        <w:rPr>
          <w:b/>
          <w:sz w:val="28"/>
          <w:szCs w:val="28"/>
        </w:rPr>
        <w:t>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p w:rsidR="007B42B4" w:rsidRPr="0006224E" w:rsidRDefault="007B42B4" w:rsidP="007B42B4">
      <w:pPr>
        <w:jc w:val="both"/>
        <w:rPr>
          <w:b/>
          <w:sz w:val="28"/>
          <w:szCs w:val="28"/>
        </w:rPr>
      </w:pPr>
    </w:p>
    <w:p w:rsidR="007B42B4" w:rsidRPr="002C5718" w:rsidRDefault="007B42B4" w:rsidP="007B42B4">
      <w:pPr>
        <w:spacing w:line="276" w:lineRule="auto"/>
        <w:jc w:val="both"/>
        <w:rPr>
          <w:b/>
          <w:sz w:val="28"/>
          <w:szCs w:val="28"/>
        </w:rPr>
      </w:pPr>
      <w:r>
        <w:rPr>
          <w:sz w:val="28"/>
          <w:szCs w:val="28"/>
        </w:rPr>
        <w:t xml:space="preserve">         </w:t>
      </w:r>
      <w:r w:rsidRPr="00D54503">
        <w:rPr>
          <w:sz w:val="28"/>
          <w:szCs w:val="28"/>
        </w:rPr>
        <w:t xml:space="preserve">В соответствии </w:t>
      </w:r>
      <w:r>
        <w:rPr>
          <w:sz w:val="28"/>
          <w:szCs w:val="28"/>
        </w:rPr>
        <w:t>со статьей 179 бюджетного кодекса Российской Федерации, Решением Совета Ильинского муниципального района от 27.11.2013 №209 «Об утверждении положения о бюджетном процессе в Ильинском муниципальном районе», постановлением администрации Ильинского муниципального района от 18.09.2013 № 312 «О порядке составления проекта бюджета Ильинского муниципального района на очередной финансовый год и плановый период»,  а</w:t>
      </w:r>
      <w:r w:rsidRPr="0006224E">
        <w:rPr>
          <w:sz w:val="28"/>
          <w:szCs w:val="28"/>
        </w:rPr>
        <w:t>дминистрация Ильинского муниципального района</w:t>
      </w:r>
      <w:r>
        <w:rPr>
          <w:sz w:val="28"/>
          <w:szCs w:val="28"/>
        </w:rPr>
        <w:t xml:space="preserve"> Ивановской области </w:t>
      </w:r>
      <w:r w:rsidRPr="002C5718">
        <w:rPr>
          <w:b/>
          <w:sz w:val="28"/>
          <w:szCs w:val="28"/>
        </w:rPr>
        <w:t>п о с т а н о в л я е т:</w:t>
      </w:r>
    </w:p>
    <w:p w:rsidR="007B42B4" w:rsidRDefault="007B42B4" w:rsidP="007B42B4">
      <w:pPr>
        <w:autoSpaceDE w:val="0"/>
        <w:autoSpaceDN w:val="0"/>
        <w:adjustRightInd w:val="0"/>
        <w:spacing w:line="276" w:lineRule="auto"/>
        <w:ind w:firstLine="708"/>
        <w:jc w:val="both"/>
        <w:rPr>
          <w:sz w:val="28"/>
          <w:szCs w:val="28"/>
        </w:rPr>
      </w:pPr>
      <w:r>
        <w:rPr>
          <w:sz w:val="28"/>
          <w:szCs w:val="28"/>
        </w:rPr>
        <w:t xml:space="preserve">1. </w:t>
      </w:r>
      <w:r w:rsidRPr="002C5718">
        <w:rPr>
          <w:sz w:val="28"/>
          <w:szCs w:val="28"/>
        </w:rPr>
        <w:t xml:space="preserve">Внести в постановление администрации Ильинского муниципального района от 21.10.2013г № 351 «Об утверждении муниципальной программы «Развитие системы образования Ильинского муниципального района» следующие изменения: </w:t>
      </w:r>
    </w:p>
    <w:p w:rsidR="007B42B4" w:rsidRPr="002C5718" w:rsidRDefault="007B42B4" w:rsidP="007B42B4">
      <w:pPr>
        <w:ind w:firstLine="708"/>
        <w:jc w:val="both"/>
        <w:rPr>
          <w:sz w:val="28"/>
          <w:szCs w:val="28"/>
        </w:rPr>
      </w:pPr>
      <w:r>
        <w:rPr>
          <w:sz w:val="28"/>
          <w:szCs w:val="28"/>
        </w:rPr>
        <w:t xml:space="preserve">1.1. Приложение к постановлению «Программа «Развитие </w:t>
      </w:r>
      <w:r w:rsidRPr="002C5718">
        <w:rPr>
          <w:sz w:val="28"/>
          <w:szCs w:val="28"/>
        </w:rPr>
        <w:t>системы образования Ильинского муниципального района»</w:t>
      </w:r>
      <w:r>
        <w:rPr>
          <w:sz w:val="28"/>
          <w:szCs w:val="28"/>
        </w:rPr>
        <w:t xml:space="preserve"> дополнить приложениями 8, 9 (прилагаются).</w:t>
      </w:r>
    </w:p>
    <w:p w:rsidR="007B42B4" w:rsidRDefault="007B42B4" w:rsidP="007B42B4">
      <w:pPr>
        <w:autoSpaceDE w:val="0"/>
        <w:autoSpaceDN w:val="0"/>
        <w:adjustRightInd w:val="0"/>
        <w:spacing w:line="276" w:lineRule="auto"/>
        <w:ind w:firstLine="708"/>
        <w:jc w:val="both"/>
        <w:rPr>
          <w:sz w:val="28"/>
          <w:szCs w:val="28"/>
        </w:rPr>
      </w:pPr>
      <w:r>
        <w:rPr>
          <w:sz w:val="28"/>
          <w:szCs w:val="28"/>
        </w:rPr>
        <w:t xml:space="preserve">2. </w:t>
      </w:r>
      <w:r w:rsidRPr="002C5718">
        <w:rPr>
          <w:sz w:val="28"/>
          <w:szCs w:val="28"/>
        </w:rPr>
        <w:t xml:space="preserve">Настоящее </w:t>
      </w:r>
      <w:r>
        <w:rPr>
          <w:sz w:val="28"/>
          <w:szCs w:val="28"/>
        </w:rPr>
        <w:t>решение</w:t>
      </w:r>
      <w:r w:rsidRPr="002C5718">
        <w:rPr>
          <w:sz w:val="28"/>
          <w:szCs w:val="28"/>
        </w:rPr>
        <w:t xml:space="preserve"> вступает в силу</w:t>
      </w:r>
      <w:r>
        <w:rPr>
          <w:sz w:val="28"/>
          <w:szCs w:val="28"/>
        </w:rPr>
        <w:t xml:space="preserve"> с момента его официального опубликования на сайте Ильинского муниципального района Ивановской области </w:t>
      </w:r>
      <w:hyperlink r:id="rId43" w:history="1">
        <w:r w:rsidRPr="00052CA5">
          <w:rPr>
            <w:rStyle w:val="a4"/>
            <w:color w:val="auto"/>
            <w:sz w:val="28"/>
            <w:szCs w:val="28"/>
            <w:u w:val="none"/>
            <w:lang w:val="en-US" w:eastAsia="hi-IN" w:bidi="hi-IN"/>
          </w:rPr>
          <w:t>www</w:t>
        </w:r>
        <w:r w:rsidRPr="00052CA5">
          <w:rPr>
            <w:rStyle w:val="a4"/>
            <w:color w:val="auto"/>
            <w:sz w:val="28"/>
            <w:szCs w:val="28"/>
            <w:u w:val="none"/>
            <w:lang w:eastAsia="hi-IN" w:bidi="hi-IN"/>
          </w:rPr>
          <w:t>.</w:t>
        </w:r>
        <w:proofErr w:type="spellStart"/>
        <w:r w:rsidRPr="00052CA5">
          <w:rPr>
            <w:rStyle w:val="a4"/>
            <w:color w:val="auto"/>
            <w:sz w:val="28"/>
            <w:szCs w:val="28"/>
            <w:u w:val="none"/>
            <w:lang w:val="en-US" w:eastAsia="hi-IN" w:bidi="hi-IN"/>
          </w:rPr>
          <w:t>admilinskoe</w:t>
        </w:r>
        <w:proofErr w:type="spellEnd"/>
        <w:r w:rsidRPr="00052CA5">
          <w:rPr>
            <w:rStyle w:val="a4"/>
            <w:color w:val="auto"/>
            <w:sz w:val="28"/>
            <w:szCs w:val="28"/>
            <w:u w:val="none"/>
            <w:lang w:eastAsia="hi-IN" w:bidi="hi-IN"/>
          </w:rPr>
          <w:t>.</w:t>
        </w:r>
        <w:proofErr w:type="spellStart"/>
        <w:r w:rsidRPr="00052CA5">
          <w:rPr>
            <w:rStyle w:val="a4"/>
            <w:color w:val="auto"/>
            <w:sz w:val="28"/>
            <w:szCs w:val="28"/>
            <w:u w:val="none"/>
            <w:lang w:val="en-US" w:eastAsia="hi-IN" w:bidi="hi-IN"/>
          </w:rPr>
          <w:t>ru</w:t>
        </w:r>
        <w:proofErr w:type="spellEnd"/>
      </w:hyperlink>
      <w:r w:rsidRPr="00052CA5">
        <w:rPr>
          <w:sz w:val="28"/>
          <w:szCs w:val="28"/>
        </w:rPr>
        <w:t>,</w:t>
      </w:r>
      <w:r>
        <w:rPr>
          <w:sz w:val="28"/>
          <w:szCs w:val="28"/>
        </w:rPr>
        <w:t xml:space="preserve"> в «Вестнике муниципальных правовых актов Ильинского муниципального района» и распространяется на правоотношения, возникшие с</w:t>
      </w:r>
      <w:r w:rsidRPr="002C5718">
        <w:rPr>
          <w:sz w:val="28"/>
          <w:szCs w:val="28"/>
        </w:rPr>
        <w:t xml:space="preserve"> 01.09.2016 года.</w:t>
      </w:r>
    </w:p>
    <w:p w:rsidR="007B42B4" w:rsidRPr="002C5718" w:rsidRDefault="007B42B4" w:rsidP="007B42B4">
      <w:pPr>
        <w:autoSpaceDE w:val="0"/>
        <w:autoSpaceDN w:val="0"/>
        <w:adjustRightInd w:val="0"/>
        <w:spacing w:line="276" w:lineRule="auto"/>
        <w:ind w:firstLine="708"/>
        <w:jc w:val="both"/>
        <w:rPr>
          <w:sz w:val="28"/>
          <w:szCs w:val="28"/>
        </w:rPr>
      </w:pPr>
      <w:r>
        <w:rPr>
          <w:sz w:val="28"/>
          <w:szCs w:val="28"/>
        </w:rPr>
        <w:t xml:space="preserve">3. Контроль за исполнением постановления возложить на </w:t>
      </w:r>
      <w:proofErr w:type="spellStart"/>
      <w:r>
        <w:rPr>
          <w:sz w:val="28"/>
          <w:szCs w:val="28"/>
        </w:rPr>
        <w:t>Соборнову</w:t>
      </w:r>
      <w:proofErr w:type="spellEnd"/>
      <w:r>
        <w:rPr>
          <w:sz w:val="28"/>
          <w:szCs w:val="28"/>
        </w:rPr>
        <w:t xml:space="preserve"> Л.М., заместителя главы администрации, начальника отдела образования.</w:t>
      </w:r>
    </w:p>
    <w:p w:rsidR="007B42B4" w:rsidRDefault="007B42B4" w:rsidP="007B42B4">
      <w:pPr>
        <w:autoSpaceDE w:val="0"/>
        <w:autoSpaceDN w:val="0"/>
        <w:adjustRightInd w:val="0"/>
        <w:jc w:val="both"/>
        <w:rPr>
          <w:b/>
          <w:sz w:val="28"/>
          <w:szCs w:val="28"/>
        </w:rPr>
      </w:pPr>
    </w:p>
    <w:p w:rsidR="007B42B4" w:rsidRDefault="007B42B4" w:rsidP="007B42B4">
      <w:pPr>
        <w:autoSpaceDE w:val="0"/>
        <w:autoSpaceDN w:val="0"/>
        <w:adjustRightInd w:val="0"/>
        <w:jc w:val="both"/>
        <w:rPr>
          <w:b/>
          <w:sz w:val="28"/>
          <w:szCs w:val="28"/>
        </w:rPr>
      </w:pPr>
    </w:p>
    <w:p w:rsidR="007B42B4" w:rsidRDefault="007B42B4" w:rsidP="007B42B4">
      <w:pPr>
        <w:autoSpaceDE w:val="0"/>
        <w:autoSpaceDN w:val="0"/>
        <w:adjustRightInd w:val="0"/>
        <w:jc w:val="both"/>
        <w:rPr>
          <w:b/>
          <w:sz w:val="28"/>
          <w:szCs w:val="28"/>
        </w:rPr>
      </w:pPr>
    </w:p>
    <w:p w:rsidR="007B42B4" w:rsidRPr="0006224E" w:rsidRDefault="007B42B4" w:rsidP="007B42B4">
      <w:pPr>
        <w:autoSpaceDE w:val="0"/>
        <w:autoSpaceDN w:val="0"/>
        <w:adjustRightInd w:val="0"/>
        <w:jc w:val="both"/>
        <w:rPr>
          <w:b/>
          <w:sz w:val="28"/>
          <w:szCs w:val="28"/>
        </w:rPr>
      </w:pPr>
      <w:r>
        <w:rPr>
          <w:b/>
          <w:sz w:val="28"/>
          <w:szCs w:val="28"/>
        </w:rPr>
        <w:t xml:space="preserve">Глава </w:t>
      </w:r>
      <w:r w:rsidRPr="0006224E">
        <w:rPr>
          <w:b/>
          <w:sz w:val="28"/>
          <w:szCs w:val="28"/>
        </w:rPr>
        <w:t>Ильинского</w:t>
      </w:r>
    </w:p>
    <w:p w:rsidR="007B42B4" w:rsidRPr="009955EB" w:rsidRDefault="007B42B4" w:rsidP="007B42B4">
      <w:pPr>
        <w:rPr>
          <w:b/>
          <w:sz w:val="28"/>
          <w:szCs w:val="28"/>
        </w:rPr>
      </w:pPr>
      <w:r w:rsidRPr="0006224E">
        <w:rPr>
          <w:b/>
          <w:sz w:val="28"/>
          <w:szCs w:val="28"/>
        </w:rPr>
        <w:t xml:space="preserve">муниципального </w:t>
      </w:r>
      <w:proofErr w:type="gramStart"/>
      <w:r w:rsidRPr="0006224E">
        <w:rPr>
          <w:b/>
          <w:sz w:val="28"/>
          <w:szCs w:val="28"/>
        </w:rPr>
        <w:t xml:space="preserve">района:   </w:t>
      </w:r>
      <w:proofErr w:type="gramEnd"/>
      <w:r w:rsidRPr="0006224E">
        <w:rPr>
          <w:b/>
          <w:sz w:val="28"/>
          <w:szCs w:val="28"/>
        </w:rPr>
        <w:t xml:space="preserve">                    </w:t>
      </w:r>
      <w:r>
        <w:rPr>
          <w:b/>
          <w:sz w:val="28"/>
          <w:szCs w:val="28"/>
        </w:rPr>
        <w:t xml:space="preserve">   </w:t>
      </w:r>
      <w:r w:rsidRPr="0006224E">
        <w:rPr>
          <w:b/>
          <w:sz w:val="28"/>
          <w:szCs w:val="28"/>
        </w:rPr>
        <w:t xml:space="preserve">    </w:t>
      </w:r>
      <w:r>
        <w:rPr>
          <w:b/>
          <w:sz w:val="28"/>
          <w:szCs w:val="28"/>
        </w:rPr>
        <w:t xml:space="preserve">  </w:t>
      </w:r>
      <w:r w:rsidRPr="0006224E">
        <w:rPr>
          <w:b/>
          <w:sz w:val="28"/>
          <w:szCs w:val="28"/>
        </w:rPr>
        <w:t xml:space="preserve"> </w:t>
      </w:r>
      <w:r>
        <w:rPr>
          <w:b/>
          <w:sz w:val="28"/>
          <w:szCs w:val="28"/>
        </w:rPr>
        <w:t xml:space="preserve">      </w:t>
      </w:r>
      <w:r w:rsidRPr="0006224E">
        <w:rPr>
          <w:b/>
          <w:sz w:val="28"/>
          <w:szCs w:val="28"/>
        </w:rPr>
        <w:t xml:space="preserve">                    </w:t>
      </w:r>
      <w:r>
        <w:rPr>
          <w:b/>
          <w:sz w:val="28"/>
          <w:szCs w:val="28"/>
        </w:rPr>
        <w:t>А.Ю. Кондратьев</w:t>
      </w:r>
    </w:p>
    <w:p w:rsidR="007B42B4" w:rsidRDefault="007B42B4" w:rsidP="007B42B4">
      <w:pPr>
        <w:pStyle w:val="ConsPlusCell"/>
        <w:jc w:val="right"/>
        <w:rPr>
          <w:rFonts w:ascii="Times New Roman" w:hAnsi="Times New Roman" w:cs="Times New Roman"/>
        </w:rPr>
      </w:pPr>
    </w:p>
    <w:p w:rsidR="007B42B4" w:rsidRDefault="007B42B4" w:rsidP="007B42B4">
      <w:pPr>
        <w:pStyle w:val="ConsPlusCell"/>
        <w:jc w:val="right"/>
        <w:rPr>
          <w:rFonts w:ascii="Times New Roman" w:hAnsi="Times New Roman" w:cs="Times New Roman"/>
        </w:rPr>
      </w:pPr>
    </w:p>
    <w:p w:rsidR="007B42B4" w:rsidRPr="002C5718" w:rsidRDefault="007B42B4" w:rsidP="007B42B4">
      <w:pPr>
        <w:pStyle w:val="ConsPlusCell"/>
        <w:jc w:val="right"/>
        <w:rPr>
          <w:rFonts w:ascii="Times New Roman" w:hAnsi="Times New Roman" w:cs="Times New Roman"/>
        </w:rPr>
      </w:pPr>
      <w:r w:rsidRPr="002C5718">
        <w:rPr>
          <w:rFonts w:ascii="Times New Roman" w:hAnsi="Times New Roman" w:cs="Times New Roman"/>
        </w:rPr>
        <w:lastRenderedPageBreak/>
        <w:t xml:space="preserve">Приложение к постановлению </w:t>
      </w:r>
    </w:p>
    <w:p w:rsidR="007B42B4" w:rsidRPr="002C5718" w:rsidRDefault="007B42B4" w:rsidP="007B42B4">
      <w:pPr>
        <w:pStyle w:val="ConsPlusCell"/>
        <w:jc w:val="right"/>
        <w:rPr>
          <w:rFonts w:ascii="Times New Roman" w:hAnsi="Times New Roman" w:cs="Times New Roman"/>
        </w:rPr>
      </w:pPr>
      <w:r w:rsidRPr="002C5718">
        <w:rPr>
          <w:rFonts w:ascii="Times New Roman" w:hAnsi="Times New Roman" w:cs="Times New Roman"/>
        </w:rPr>
        <w:t>администрации Ильинского</w:t>
      </w:r>
    </w:p>
    <w:p w:rsidR="007B42B4" w:rsidRPr="002C5718" w:rsidRDefault="007B42B4" w:rsidP="007B42B4">
      <w:pPr>
        <w:pStyle w:val="ConsPlusCell"/>
        <w:jc w:val="right"/>
        <w:rPr>
          <w:rFonts w:ascii="Times New Roman" w:hAnsi="Times New Roman" w:cs="Times New Roman"/>
        </w:rPr>
      </w:pPr>
      <w:r w:rsidRPr="002C5718">
        <w:rPr>
          <w:rFonts w:ascii="Times New Roman" w:hAnsi="Times New Roman" w:cs="Times New Roman"/>
        </w:rPr>
        <w:t>муниципального района</w:t>
      </w:r>
    </w:p>
    <w:p w:rsidR="007B42B4" w:rsidRPr="002C5718" w:rsidRDefault="007B42B4" w:rsidP="007B42B4">
      <w:pPr>
        <w:pStyle w:val="ConsPlusCell"/>
        <w:jc w:val="right"/>
        <w:rPr>
          <w:rFonts w:ascii="Times New Roman" w:hAnsi="Times New Roman" w:cs="Times New Roman"/>
        </w:rPr>
      </w:pPr>
      <w:r w:rsidRPr="002C5718">
        <w:rPr>
          <w:rFonts w:ascii="Times New Roman" w:hAnsi="Times New Roman" w:cs="Times New Roman"/>
        </w:rPr>
        <w:t>от 20.10.2016 г.</w:t>
      </w:r>
      <w:r>
        <w:rPr>
          <w:rFonts w:ascii="Times New Roman" w:hAnsi="Times New Roman" w:cs="Times New Roman"/>
        </w:rPr>
        <w:t xml:space="preserve"> </w:t>
      </w:r>
      <w:r w:rsidRPr="002C5718">
        <w:rPr>
          <w:rFonts w:ascii="Times New Roman" w:hAnsi="Times New Roman" w:cs="Times New Roman"/>
        </w:rPr>
        <w:t>№ 271</w:t>
      </w:r>
    </w:p>
    <w:p w:rsidR="007B42B4" w:rsidRDefault="007B42B4" w:rsidP="007B42B4">
      <w:pPr>
        <w:pStyle w:val="Pro-Gramma"/>
        <w:spacing w:before="0" w:line="100" w:lineRule="atLeast"/>
        <w:ind w:left="5387"/>
        <w:rPr>
          <w:rFonts w:ascii="Times New Roman" w:hAnsi="Times New Roman"/>
          <w:sz w:val="28"/>
          <w:szCs w:val="28"/>
        </w:rPr>
      </w:pPr>
    </w:p>
    <w:p w:rsidR="007B42B4" w:rsidRDefault="007B42B4" w:rsidP="007B42B4">
      <w:pPr>
        <w:pStyle w:val="Pro-Gramma"/>
        <w:spacing w:before="0" w:line="100" w:lineRule="atLeast"/>
        <w:ind w:left="5387"/>
        <w:jc w:val="right"/>
        <w:rPr>
          <w:rFonts w:ascii="Times New Roman" w:hAnsi="Times New Roman"/>
          <w:sz w:val="24"/>
        </w:rPr>
      </w:pPr>
      <w:r>
        <w:rPr>
          <w:rFonts w:ascii="Times New Roman" w:hAnsi="Times New Roman"/>
          <w:sz w:val="24"/>
        </w:rPr>
        <w:t xml:space="preserve">                                  </w:t>
      </w:r>
      <w:r w:rsidRPr="00335B91">
        <w:rPr>
          <w:rFonts w:ascii="Times New Roman" w:hAnsi="Times New Roman"/>
          <w:sz w:val="24"/>
        </w:rPr>
        <w:t>Приложение 8</w:t>
      </w:r>
      <w:r>
        <w:rPr>
          <w:rFonts w:ascii="Times New Roman" w:hAnsi="Times New Roman"/>
          <w:sz w:val="24"/>
        </w:rPr>
        <w:t xml:space="preserve"> </w:t>
      </w:r>
    </w:p>
    <w:p w:rsidR="007B42B4" w:rsidRDefault="007B42B4" w:rsidP="007B42B4">
      <w:pPr>
        <w:pStyle w:val="Pro-Gramma"/>
        <w:spacing w:before="0" w:line="100" w:lineRule="atLeast"/>
        <w:ind w:left="5387"/>
        <w:jc w:val="right"/>
        <w:rPr>
          <w:rFonts w:ascii="Times New Roman" w:hAnsi="Times New Roman"/>
          <w:sz w:val="24"/>
        </w:rPr>
      </w:pPr>
      <w:r>
        <w:rPr>
          <w:rFonts w:ascii="Times New Roman" w:hAnsi="Times New Roman"/>
          <w:sz w:val="24"/>
        </w:rPr>
        <w:t xml:space="preserve">к </w:t>
      </w:r>
      <w:r w:rsidRPr="00335B91">
        <w:rPr>
          <w:rFonts w:ascii="Times New Roman" w:hAnsi="Times New Roman"/>
          <w:sz w:val="24"/>
        </w:rPr>
        <w:t>муниц</w:t>
      </w:r>
      <w:r>
        <w:rPr>
          <w:rFonts w:ascii="Times New Roman" w:hAnsi="Times New Roman"/>
          <w:sz w:val="24"/>
        </w:rPr>
        <w:t xml:space="preserve">ипальной программе </w:t>
      </w:r>
    </w:p>
    <w:p w:rsidR="007B42B4" w:rsidRDefault="007B42B4" w:rsidP="007B42B4">
      <w:pPr>
        <w:pStyle w:val="Pro-Gramma"/>
        <w:spacing w:before="0" w:line="100" w:lineRule="atLeast"/>
        <w:jc w:val="right"/>
        <w:rPr>
          <w:rFonts w:ascii="Times New Roman" w:hAnsi="Times New Roman"/>
          <w:sz w:val="24"/>
        </w:rPr>
      </w:pPr>
      <w:r w:rsidRPr="00335B91">
        <w:rPr>
          <w:rFonts w:ascii="Times New Roman" w:hAnsi="Times New Roman"/>
          <w:sz w:val="24"/>
        </w:rPr>
        <w:t>«Развитие</w:t>
      </w:r>
      <w:r>
        <w:rPr>
          <w:rFonts w:ascii="Times New Roman" w:hAnsi="Times New Roman"/>
          <w:sz w:val="24"/>
        </w:rPr>
        <w:t xml:space="preserve"> системы образования </w:t>
      </w:r>
    </w:p>
    <w:p w:rsidR="007B42B4" w:rsidRPr="00335B91" w:rsidRDefault="007B42B4" w:rsidP="007B42B4">
      <w:pPr>
        <w:pStyle w:val="Pro-Gramma"/>
        <w:spacing w:before="0" w:line="100" w:lineRule="atLeast"/>
        <w:jc w:val="right"/>
        <w:rPr>
          <w:rFonts w:ascii="Times New Roman" w:hAnsi="Times New Roman"/>
          <w:sz w:val="24"/>
        </w:rPr>
      </w:pPr>
      <w:r>
        <w:rPr>
          <w:rFonts w:ascii="Times New Roman" w:hAnsi="Times New Roman"/>
          <w:sz w:val="24"/>
        </w:rPr>
        <w:t xml:space="preserve">Ильинского </w:t>
      </w:r>
      <w:r w:rsidRPr="00335B91">
        <w:rPr>
          <w:rFonts w:ascii="Times New Roman" w:hAnsi="Times New Roman"/>
          <w:sz w:val="24"/>
        </w:rPr>
        <w:t>муниципального района»</w:t>
      </w:r>
    </w:p>
    <w:p w:rsidR="007B42B4" w:rsidRPr="000C07A1" w:rsidRDefault="007B42B4" w:rsidP="007B42B4">
      <w:pPr>
        <w:pStyle w:val="af"/>
        <w:rPr>
          <w:sz w:val="28"/>
          <w:szCs w:val="28"/>
        </w:rPr>
      </w:pPr>
    </w:p>
    <w:p w:rsidR="007B42B4" w:rsidRPr="00052CA5" w:rsidRDefault="007B42B4" w:rsidP="007B42B4">
      <w:pPr>
        <w:pStyle w:val="3"/>
        <w:keepLines w:val="0"/>
        <w:numPr>
          <w:ilvl w:val="2"/>
          <w:numId w:val="0"/>
        </w:numPr>
        <w:tabs>
          <w:tab w:val="left" w:pos="0"/>
          <w:tab w:val="num" w:pos="720"/>
        </w:tabs>
        <w:suppressAutoHyphens/>
        <w:spacing w:before="0"/>
        <w:ind w:hanging="11"/>
        <w:jc w:val="center"/>
        <w:rPr>
          <w:rFonts w:ascii="Times New Roman" w:hAnsi="Times New Roman" w:cs="Times New Roman"/>
          <w:b/>
          <w:color w:val="auto"/>
        </w:rPr>
      </w:pPr>
      <w:r w:rsidRPr="00052CA5">
        <w:rPr>
          <w:rFonts w:ascii="Times New Roman" w:hAnsi="Times New Roman" w:cs="Times New Roman"/>
          <w:b/>
          <w:color w:val="auto"/>
        </w:rPr>
        <w:t>Подпрограмма «Модернизация системы общего образования»</w:t>
      </w:r>
    </w:p>
    <w:p w:rsidR="007B42B4" w:rsidRPr="00052CA5" w:rsidRDefault="007B42B4" w:rsidP="007B42B4">
      <w:pPr>
        <w:pStyle w:val="4"/>
        <w:keepLines w:val="0"/>
        <w:numPr>
          <w:ilvl w:val="3"/>
          <w:numId w:val="0"/>
        </w:numPr>
        <w:tabs>
          <w:tab w:val="left" w:pos="0"/>
          <w:tab w:val="num" w:pos="864"/>
        </w:tabs>
        <w:suppressAutoHyphens/>
        <w:spacing w:before="0"/>
        <w:ind w:hanging="11"/>
        <w:jc w:val="center"/>
        <w:rPr>
          <w:rFonts w:ascii="Times New Roman" w:hAnsi="Times New Roman" w:cs="Times New Roman"/>
          <w:color w:val="auto"/>
        </w:rPr>
      </w:pPr>
    </w:p>
    <w:p w:rsidR="007B42B4" w:rsidRPr="00052CA5" w:rsidRDefault="007B42B4" w:rsidP="007B42B4">
      <w:pPr>
        <w:pStyle w:val="4"/>
        <w:keepLines w:val="0"/>
        <w:numPr>
          <w:ilvl w:val="3"/>
          <w:numId w:val="0"/>
        </w:numPr>
        <w:tabs>
          <w:tab w:val="left" w:pos="0"/>
          <w:tab w:val="num" w:pos="864"/>
        </w:tabs>
        <w:suppressAutoHyphens/>
        <w:spacing w:before="0"/>
        <w:ind w:hanging="11"/>
        <w:jc w:val="center"/>
        <w:rPr>
          <w:rFonts w:ascii="Times New Roman" w:hAnsi="Times New Roman" w:cs="Times New Roman"/>
          <w:color w:val="auto"/>
        </w:rPr>
      </w:pPr>
      <w:r w:rsidRPr="00052CA5">
        <w:rPr>
          <w:rFonts w:ascii="Times New Roman" w:hAnsi="Times New Roman" w:cs="Times New Roman"/>
          <w:color w:val="auto"/>
        </w:rPr>
        <w:t>1. Паспорт подпрограммы</w:t>
      </w:r>
    </w:p>
    <w:p w:rsidR="007B42B4" w:rsidRPr="00052CA5" w:rsidRDefault="007B42B4" w:rsidP="007B42B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710"/>
      </w:tblGrid>
      <w:tr w:rsidR="00052CA5" w:rsidRPr="00052CA5" w:rsidTr="007B42B4">
        <w:tc>
          <w:tcPr>
            <w:tcW w:w="2943"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Наименование подпрограммы</w:t>
            </w:r>
          </w:p>
        </w:tc>
        <w:tc>
          <w:tcPr>
            <w:tcW w:w="6804"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Модернизация системы общего образования</w:t>
            </w:r>
          </w:p>
          <w:p w:rsidR="007B42B4" w:rsidRPr="00052CA5" w:rsidRDefault="007B42B4" w:rsidP="007B42B4">
            <w:pPr>
              <w:pStyle w:val="af"/>
            </w:pPr>
          </w:p>
        </w:tc>
      </w:tr>
      <w:tr w:rsidR="00052CA5" w:rsidRPr="00052CA5" w:rsidTr="007B42B4">
        <w:tc>
          <w:tcPr>
            <w:tcW w:w="2943" w:type="dxa"/>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Тип подпрограммы</w:t>
            </w:r>
          </w:p>
        </w:tc>
        <w:tc>
          <w:tcPr>
            <w:tcW w:w="6804" w:type="dxa"/>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Аналитическая</w:t>
            </w:r>
          </w:p>
        </w:tc>
      </w:tr>
      <w:tr w:rsidR="00052CA5" w:rsidRPr="00052CA5" w:rsidTr="007B42B4">
        <w:tc>
          <w:tcPr>
            <w:tcW w:w="2943" w:type="dxa"/>
            <w:shd w:val="clear" w:color="auto" w:fill="auto"/>
          </w:tcPr>
          <w:p w:rsidR="007B42B4" w:rsidRPr="00052CA5" w:rsidRDefault="007B42B4" w:rsidP="007B42B4">
            <w:pPr>
              <w:pStyle w:val="Pro-Tab"/>
              <w:spacing w:before="0" w:after="0"/>
              <w:rPr>
                <w:rFonts w:ascii="Times New Roman" w:hAnsi="Times New Roman" w:cs="Times New Roman"/>
                <w:sz w:val="24"/>
                <w:szCs w:val="24"/>
              </w:rPr>
            </w:pPr>
            <w:r w:rsidRPr="00052CA5">
              <w:rPr>
                <w:rFonts w:ascii="Times New Roman" w:hAnsi="Times New Roman" w:cs="Times New Roman"/>
                <w:sz w:val="24"/>
                <w:szCs w:val="24"/>
              </w:rPr>
              <w:t xml:space="preserve">Срок реализации подпрограммы </w:t>
            </w:r>
          </w:p>
        </w:tc>
        <w:tc>
          <w:tcPr>
            <w:tcW w:w="6804"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2016 – 2019 </w:t>
            </w:r>
            <w:proofErr w:type="spellStart"/>
            <w:r w:rsidRPr="00052CA5">
              <w:rPr>
                <w:rFonts w:ascii="Times New Roman" w:hAnsi="Times New Roman" w:cs="Times New Roman"/>
                <w:sz w:val="24"/>
                <w:szCs w:val="24"/>
              </w:rPr>
              <w:t>г.г</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p>
          <w:p w:rsidR="007B42B4" w:rsidRPr="00052CA5" w:rsidRDefault="007B42B4" w:rsidP="007B42B4">
            <w:pPr>
              <w:pStyle w:val="Pro-Tab"/>
              <w:spacing w:before="0" w:after="0"/>
              <w:jc w:val="both"/>
              <w:rPr>
                <w:rFonts w:ascii="Times New Roman" w:hAnsi="Times New Roman" w:cs="Times New Roman"/>
                <w:sz w:val="24"/>
                <w:szCs w:val="24"/>
              </w:rPr>
            </w:pPr>
          </w:p>
        </w:tc>
      </w:tr>
      <w:tr w:rsidR="00052CA5" w:rsidRPr="00052CA5" w:rsidTr="007B42B4">
        <w:tc>
          <w:tcPr>
            <w:tcW w:w="2943"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Ответственный исполнитель</w:t>
            </w:r>
          </w:p>
        </w:tc>
        <w:tc>
          <w:tcPr>
            <w:tcW w:w="6804"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Отдел образования администрации Ильинского муниципального района</w:t>
            </w:r>
          </w:p>
          <w:p w:rsidR="007B42B4" w:rsidRPr="00052CA5" w:rsidRDefault="007B42B4" w:rsidP="007B42B4">
            <w:pPr>
              <w:pStyle w:val="Pro-Tab"/>
              <w:spacing w:before="0" w:after="0"/>
              <w:jc w:val="both"/>
              <w:rPr>
                <w:rFonts w:ascii="Times New Roman" w:hAnsi="Times New Roman" w:cs="Times New Roman"/>
                <w:sz w:val="24"/>
                <w:szCs w:val="24"/>
              </w:rPr>
            </w:pPr>
          </w:p>
          <w:p w:rsidR="007B42B4" w:rsidRPr="00052CA5" w:rsidRDefault="007B42B4" w:rsidP="007B42B4">
            <w:pPr>
              <w:pStyle w:val="Pro-Tab"/>
              <w:spacing w:before="0" w:after="0"/>
              <w:jc w:val="both"/>
              <w:rPr>
                <w:rFonts w:ascii="Times New Roman" w:hAnsi="Times New Roman" w:cs="Times New Roman"/>
                <w:sz w:val="24"/>
                <w:szCs w:val="24"/>
              </w:rPr>
            </w:pPr>
          </w:p>
        </w:tc>
      </w:tr>
      <w:tr w:rsidR="00052CA5" w:rsidRPr="00052CA5" w:rsidTr="007B42B4">
        <w:tc>
          <w:tcPr>
            <w:tcW w:w="2943" w:type="dxa"/>
            <w:shd w:val="clear" w:color="auto" w:fill="auto"/>
          </w:tcPr>
          <w:p w:rsidR="007B42B4" w:rsidRPr="00052CA5" w:rsidRDefault="007B42B4" w:rsidP="007B42B4">
            <w:pPr>
              <w:pStyle w:val="Pro-Tab"/>
              <w:spacing w:before="0" w:after="0"/>
              <w:rPr>
                <w:rFonts w:ascii="Times New Roman" w:hAnsi="Times New Roman" w:cs="Times New Roman"/>
                <w:sz w:val="24"/>
                <w:szCs w:val="24"/>
              </w:rPr>
            </w:pPr>
            <w:r w:rsidRPr="00052CA5">
              <w:rPr>
                <w:rFonts w:ascii="Times New Roman" w:hAnsi="Times New Roman" w:cs="Times New Roman"/>
                <w:sz w:val="24"/>
                <w:szCs w:val="24"/>
              </w:rPr>
              <w:t>Цель (цели) подпрограммы</w:t>
            </w:r>
          </w:p>
        </w:tc>
        <w:tc>
          <w:tcPr>
            <w:tcW w:w="6804"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Повышение уровня численности обучающихся муниципальных общеобразовательных учреждений, которым предоставлена возможность получения качественного бесплатного общего образования через организацию подвоза к месту учебы.</w:t>
            </w:r>
          </w:p>
          <w:p w:rsidR="007B42B4" w:rsidRPr="00052CA5" w:rsidRDefault="007B42B4" w:rsidP="007B42B4">
            <w:pPr>
              <w:pStyle w:val="Pro-Tab"/>
              <w:spacing w:before="0" w:after="0"/>
              <w:jc w:val="both"/>
              <w:rPr>
                <w:rFonts w:ascii="Times New Roman" w:hAnsi="Times New Roman" w:cs="Times New Roman"/>
                <w:sz w:val="24"/>
                <w:szCs w:val="24"/>
              </w:rPr>
            </w:pPr>
          </w:p>
        </w:tc>
      </w:tr>
      <w:tr w:rsidR="00052CA5" w:rsidRPr="00052CA5" w:rsidTr="007B42B4">
        <w:trPr>
          <w:trHeight w:val="132"/>
        </w:trPr>
        <w:tc>
          <w:tcPr>
            <w:tcW w:w="2943" w:type="dxa"/>
            <w:shd w:val="clear" w:color="auto" w:fill="auto"/>
          </w:tcPr>
          <w:p w:rsidR="007B42B4" w:rsidRPr="00052CA5" w:rsidRDefault="007B42B4" w:rsidP="007B42B4">
            <w:pPr>
              <w:pStyle w:val="Pro-Tab"/>
              <w:spacing w:before="0" w:after="0"/>
              <w:rPr>
                <w:rFonts w:ascii="Times New Roman" w:hAnsi="Times New Roman" w:cs="Times New Roman"/>
                <w:sz w:val="24"/>
                <w:szCs w:val="24"/>
              </w:rPr>
            </w:pPr>
            <w:r w:rsidRPr="00052CA5">
              <w:rPr>
                <w:rFonts w:ascii="Times New Roman" w:hAnsi="Times New Roman" w:cs="Times New Roman"/>
                <w:sz w:val="24"/>
                <w:szCs w:val="24"/>
              </w:rPr>
              <w:t>Объем ресурсного обеспечения подпрограммы</w:t>
            </w:r>
          </w:p>
        </w:tc>
        <w:tc>
          <w:tcPr>
            <w:tcW w:w="6804" w:type="dxa"/>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Общий объем бюджетных ассигнований: </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2016 год –412, 0тыс. руб., </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2017 год – 433,214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2018 год -  433,214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2019 год -  361,012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Областной бюджет:</w:t>
            </w:r>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2016 год – 0 тыс. рублей,</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2017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2018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 xml:space="preserve">2019 год -  0 </w:t>
            </w:r>
            <w:proofErr w:type="spellStart"/>
            <w:r w:rsidRPr="00052CA5">
              <w:rPr>
                <w:rFonts w:ascii="Times New Roman" w:hAnsi="Times New Roman" w:cs="Times New Roman"/>
              </w:rPr>
              <w:t>тыс.руб</w:t>
            </w:r>
            <w:proofErr w:type="spellEnd"/>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Бюджет муниципального района:</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2016 год – 412,0 тыс. руб., </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2017 год – 433,214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2018 год -  433,214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2019 год -  361,012 </w:t>
            </w:r>
            <w:proofErr w:type="spellStart"/>
            <w:r w:rsidRPr="00052CA5">
              <w:rPr>
                <w:rFonts w:ascii="Times New Roman" w:hAnsi="Times New Roman" w:cs="Times New Roman"/>
                <w:sz w:val="24"/>
                <w:szCs w:val="24"/>
              </w:rPr>
              <w:t>тыс.руб</w:t>
            </w:r>
            <w:proofErr w:type="spellEnd"/>
          </w:p>
        </w:tc>
      </w:tr>
    </w:tbl>
    <w:p w:rsidR="007B42B4" w:rsidRPr="00052CA5" w:rsidRDefault="007B42B4" w:rsidP="007B42B4">
      <w:pPr>
        <w:pStyle w:val="4"/>
        <w:keepLines w:val="0"/>
        <w:numPr>
          <w:ilvl w:val="3"/>
          <w:numId w:val="13"/>
        </w:numPr>
        <w:suppressAutoHyphens/>
        <w:spacing w:before="0"/>
        <w:jc w:val="center"/>
        <w:rPr>
          <w:rFonts w:ascii="Times New Roman" w:hAnsi="Times New Roman" w:cs="Times New Roman"/>
          <w:b/>
          <w:color w:val="auto"/>
        </w:rPr>
      </w:pPr>
      <w:r w:rsidRPr="00052CA5">
        <w:rPr>
          <w:rFonts w:ascii="Times New Roman" w:hAnsi="Times New Roman" w:cs="Times New Roman"/>
          <w:b/>
          <w:color w:val="auto"/>
        </w:rPr>
        <w:t>Ожидаемые результаты реализации подпрограммы</w:t>
      </w:r>
    </w:p>
    <w:p w:rsidR="007B42B4" w:rsidRPr="00052CA5" w:rsidRDefault="007B42B4" w:rsidP="007B42B4">
      <w:pPr>
        <w:widowControl w:val="0"/>
        <w:autoSpaceDE w:val="0"/>
        <w:autoSpaceDN w:val="0"/>
        <w:adjustRightInd w:val="0"/>
        <w:jc w:val="both"/>
      </w:pPr>
    </w:p>
    <w:p w:rsidR="007B42B4" w:rsidRPr="00052CA5" w:rsidRDefault="007B42B4" w:rsidP="007B42B4">
      <w:pPr>
        <w:widowControl w:val="0"/>
        <w:autoSpaceDE w:val="0"/>
        <w:autoSpaceDN w:val="0"/>
        <w:adjustRightInd w:val="0"/>
        <w:ind w:firstLine="540"/>
        <w:jc w:val="both"/>
      </w:pPr>
      <w:r w:rsidRPr="00052CA5">
        <w:t>Реализация подпрограммы позволит в течении 2016-2019 гг. обеспечить 100% подвоз обучающихся к месту учебы, из общего числа детей, нуждающихся в подвозе.</w:t>
      </w:r>
    </w:p>
    <w:p w:rsidR="007B42B4" w:rsidRPr="00052CA5" w:rsidRDefault="007B42B4" w:rsidP="007B42B4">
      <w:pPr>
        <w:widowControl w:val="0"/>
        <w:autoSpaceDE w:val="0"/>
        <w:autoSpaceDN w:val="0"/>
        <w:adjustRightInd w:val="0"/>
        <w:ind w:firstLine="540"/>
        <w:jc w:val="both"/>
      </w:pPr>
      <w:r w:rsidRPr="00052CA5">
        <w:t xml:space="preserve">Расширятся возможности МОУ для организации экскурсионной работы с учащимися в рамках общеобразовательных программ. </w:t>
      </w:r>
    </w:p>
    <w:p w:rsidR="007B42B4" w:rsidRPr="00052CA5" w:rsidRDefault="007B42B4" w:rsidP="007B42B4">
      <w:pPr>
        <w:widowControl w:val="0"/>
        <w:autoSpaceDE w:val="0"/>
        <w:autoSpaceDN w:val="0"/>
        <w:adjustRightInd w:val="0"/>
        <w:ind w:firstLine="540"/>
        <w:jc w:val="both"/>
      </w:pPr>
    </w:p>
    <w:p w:rsidR="007B42B4" w:rsidRPr="00052CA5" w:rsidRDefault="007B42B4" w:rsidP="007B42B4">
      <w:pPr>
        <w:widowControl w:val="0"/>
        <w:autoSpaceDE w:val="0"/>
        <w:autoSpaceDN w:val="0"/>
        <w:adjustRightInd w:val="0"/>
        <w:ind w:firstLine="540"/>
        <w:jc w:val="center"/>
        <w:outlineLvl w:val="3"/>
      </w:pPr>
      <w:r w:rsidRPr="00052CA5">
        <w:t>Сведения о целевых индикаторах (показателях) реализации подпрограммы.</w:t>
      </w:r>
    </w:p>
    <w:p w:rsidR="007B42B4" w:rsidRPr="00052CA5" w:rsidRDefault="007B42B4" w:rsidP="007B42B4">
      <w:pPr>
        <w:widowControl w:val="0"/>
        <w:autoSpaceDE w:val="0"/>
        <w:autoSpaceDN w:val="0"/>
        <w:adjustRightInd w:val="0"/>
        <w:ind w:firstLine="540"/>
        <w:jc w:val="both"/>
      </w:pPr>
    </w:p>
    <w:tbl>
      <w:tblPr>
        <w:tblW w:w="8506" w:type="dxa"/>
        <w:tblCellSpacing w:w="5" w:type="nil"/>
        <w:tblInd w:w="880" w:type="dxa"/>
        <w:tblLayout w:type="fixed"/>
        <w:tblCellMar>
          <w:left w:w="75" w:type="dxa"/>
          <w:right w:w="75" w:type="dxa"/>
        </w:tblCellMar>
        <w:tblLook w:val="0000" w:firstRow="0" w:lastRow="0" w:firstColumn="0" w:lastColumn="0" w:noHBand="0" w:noVBand="0"/>
      </w:tblPr>
      <w:tblGrid>
        <w:gridCol w:w="568"/>
        <w:gridCol w:w="3544"/>
        <w:gridCol w:w="709"/>
        <w:gridCol w:w="850"/>
        <w:gridCol w:w="992"/>
        <w:gridCol w:w="851"/>
        <w:gridCol w:w="992"/>
      </w:tblGrid>
      <w:tr w:rsidR="007B42B4" w:rsidRPr="00052CA5" w:rsidTr="007B42B4">
        <w:trPr>
          <w:trHeight w:val="400"/>
          <w:tblCellSpacing w:w="5" w:type="nil"/>
        </w:trPr>
        <w:tc>
          <w:tcPr>
            <w:tcW w:w="568"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N </w:t>
            </w:r>
          </w:p>
          <w:p w:rsidR="007B42B4" w:rsidRPr="00052CA5" w:rsidRDefault="007B42B4" w:rsidP="007B42B4">
            <w:pPr>
              <w:widowControl w:val="0"/>
              <w:autoSpaceDE w:val="0"/>
              <w:autoSpaceDN w:val="0"/>
              <w:adjustRightInd w:val="0"/>
            </w:pPr>
            <w:r w:rsidRPr="00052CA5">
              <w:t>п/п</w:t>
            </w:r>
          </w:p>
        </w:tc>
        <w:tc>
          <w:tcPr>
            <w:tcW w:w="3544"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Наименование целевого   </w:t>
            </w:r>
          </w:p>
          <w:p w:rsidR="007B42B4" w:rsidRPr="00052CA5" w:rsidRDefault="007B42B4" w:rsidP="007B42B4">
            <w:pPr>
              <w:widowControl w:val="0"/>
              <w:autoSpaceDE w:val="0"/>
              <w:autoSpaceDN w:val="0"/>
              <w:adjustRightInd w:val="0"/>
            </w:pPr>
            <w:r w:rsidRPr="00052CA5">
              <w:t xml:space="preserve">  индикатора (показателя) </w:t>
            </w:r>
          </w:p>
        </w:tc>
        <w:tc>
          <w:tcPr>
            <w:tcW w:w="709"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Ед. </w:t>
            </w:r>
          </w:p>
          <w:p w:rsidR="007B42B4" w:rsidRPr="00052CA5" w:rsidRDefault="007B42B4" w:rsidP="007B42B4">
            <w:pPr>
              <w:widowControl w:val="0"/>
              <w:autoSpaceDE w:val="0"/>
              <w:autoSpaceDN w:val="0"/>
              <w:adjustRightInd w:val="0"/>
            </w:pPr>
            <w:r w:rsidRPr="00052CA5">
              <w:t>изм.</w:t>
            </w:r>
          </w:p>
        </w:tc>
        <w:tc>
          <w:tcPr>
            <w:tcW w:w="850"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2016</w:t>
            </w:r>
          </w:p>
        </w:tc>
        <w:tc>
          <w:tcPr>
            <w:tcW w:w="992"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2017</w:t>
            </w:r>
          </w:p>
          <w:p w:rsidR="007B42B4" w:rsidRPr="00052CA5" w:rsidRDefault="007B42B4" w:rsidP="007B42B4">
            <w:pPr>
              <w:widowControl w:val="0"/>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2018</w:t>
            </w:r>
          </w:p>
        </w:tc>
        <w:tc>
          <w:tcPr>
            <w:tcW w:w="992" w:type="dxa"/>
            <w:tcBorders>
              <w:top w:val="single" w:sz="8" w:space="0" w:color="auto"/>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2019</w:t>
            </w:r>
          </w:p>
        </w:tc>
      </w:tr>
      <w:tr w:rsidR="007B42B4" w:rsidRPr="00052CA5" w:rsidTr="007B42B4">
        <w:trPr>
          <w:trHeight w:val="1800"/>
          <w:tblCellSpacing w:w="5" w:type="nil"/>
        </w:trPr>
        <w:tc>
          <w:tcPr>
            <w:tcW w:w="568"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1  </w:t>
            </w:r>
          </w:p>
        </w:tc>
        <w:tc>
          <w:tcPr>
            <w:tcW w:w="3544"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Удельный вес   численности</w:t>
            </w:r>
          </w:p>
          <w:p w:rsidR="007B42B4" w:rsidRPr="00052CA5" w:rsidRDefault="007B42B4" w:rsidP="007B42B4">
            <w:pPr>
              <w:widowControl w:val="0"/>
              <w:autoSpaceDE w:val="0"/>
              <w:autoSpaceDN w:val="0"/>
              <w:adjustRightInd w:val="0"/>
            </w:pPr>
            <w:r w:rsidRPr="00052CA5">
              <w:t>обучающихся   муниципальных</w:t>
            </w:r>
          </w:p>
          <w:p w:rsidR="007B42B4" w:rsidRPr="00052CA5" w:rsidRDefault="007B42B4" w:rsidP="007B42B4">
            <w:pPr>
              <w:widowControl w:val="0"/>
              <w:autoSpaceDE w:val="0"/>
              <w:autoSpaceDN w:val="0"/>
              <w:adjustRightInd w:val="0"/>
            </w:pPr>
            <w:r w:rsidRPr="00052CA5">
              <w:t xml:space="preserve">общеобразовательных        </w:t>
            </w:r>
          </w:p>
          <w:p w:rsidR="007B42B4" w:rsidRPr="00052CA5" w:rsidRDefault="007B42B4" w:rsidP="007B42B4">
            <w:pPr>
              <w:widowControl w:val="0"/>
              <w:autoSpaceDE w:val="0"/>
              <w:autoSpaceDN w:val="0"/>
              <w:adjustRightInd w:val="0"/>
            </w:pPr>
            <w:r w:rsidRPr="00052CA5">
              <w:t>учреждений, которым</w:t>
            </w:r>
          </w:p>
          <w:p w:rsidR="007B42B4" w:rsidRPr="00052CA5" w:rsidRDefault="007B42B4" w:rsidP="007B42B4">
            <w:pPr>
              <w:widowControl w:val="0"/>
              <w:autoSpaceDE w:val="0"/>
              <w:autoSpaceDN w:val="0"/>
              <w:adjustRightInd w:val="0"/>
            </w:pPr>
            <w:r w:rsidRPr="00052CA5">
              <w:t>предоставлена   возможность</w:t>
            </w:r>
          </w:p>
          <w:p w:rsidR="007B42B4" w:rsidRPr="00052CA5" w:rsidRDefault="007B42B4" w:rsidP="007B42B4">
            <w:pPr>
              <w:widowControl w:val="0"/>
              <w:autoSpaceDE w:val="0"/>
              <w:autoSpaceDN w:val="0"/>
              <w:adjustRightInd w:val="0"/>
            </w:pPr>
            <w:r w:rsidRPr="00052CA5">
              <w:t>обучаться в соответствии с</w:t>
            </w:r>
          </w:p>
          <w:p w:rsidR="007B42B4" w:rsidRPr="00052CA5" w:rsidRDefault="007B42B4" w:rsidP="007B42B4">
            <w:pPr>
              <w:widowControl w:val="0"/>
              <w:autoSpaceDE w:val="0"/>
              <w:autoSpaceDN w:val="0"/>
              <w:adjustRightInd w:val="0"/>
            </w:pPr>
            <w:r w:rsidRPr="00052CA5">
              <w:t>основными      современными</w:t>
            </w:r>
          </w:p>
          <w:p w:rsidR="007B42B4" w:rsidRPr="00052CA5" w:rsidRDefault="007B42B4" w:rsidP="007B42B4">
            <w:pPr>
              <w:widowControl w:val="0"/>
              <w:autoSpaceDE w:val="0"/>
              <w:autoSpaceDN w:val="0"/>
              <w:adjustRightInd w:val="0"/>
            </w:pPr>
            <w:r w:rsidRPr="00052CA5">
              <w:t>требованиями, в    общей</w:t>
            </w:r>
          </w:p>
          <w:p w:rsidR="007B42B4" w:rsidRPr="00052CA5" w:rsidRDefault="007B42B4" w:rsidP="007B42B4">
            <w:pPr>
              <w:widowControl w:val="0"/>
              <w:autoSpaceDE w:val="0"/>
              <w:autoSpaceDN w:val="0"/>
              <w:adjustRightInd w:val="0"/>
            </w:pPr>
            <w:r w:rsidRPr="00052CA5">
              <w:t xml:space="preserve">численности обучающихся    </w:t>
            </w:r>
          </w:p>
        </w:tc>
        <w:tc>
          <w:tcPr>
            <w:tcW w:w="709"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w:t>
            </w:r>
          </w:p>
        </w:tc>
        <w:tc>
          <w:tcPr>
            <w:tcW w:w="850"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85</w:t>
            </w:r>
          </w:p>
        </w:tc>
        <w:tc>
          <w:tcPr>
            <w:tcW w:w="992"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90</w:t>
            </w:r>
          </w:p>
        </w:tc>
        <w:tc>
          <w:tcPr>
            <w:tcW w:w="851"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91</w:t>
            </w:r>
          </w:p>
        </w:tc>
        <w:tc>
          <w:tcPr>
            <w:tcW w:w="992"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92</w:t>
            </w:r>
          </w:p>
        </w:tc>
      </w:tr>
      <w:tr w:rsidR="007B42B4" w:rsidRPr="00052CA5" w:rsidTr="007B42B4">
        <w:trPr>
          <w:trHeight w:val="1000"/>
          <w:tblCellSpacing w:w="5" w:type="nil"/>
        </w:trPr>
        <w:tc>
          <w:tcPr>
            <w:tcW w:w="568"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2  </w:t>
            </w:r>
          </w:p>
        </w:tc>
        <w:tc>
          <w:tcPr>
            <w:tcW w:w="3544"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Удельный вес   численности</w:t>
            </w:r>
          </w:p>
          <w:p w:rsidR="007B42B4" w:rsidRPr="00052CA5" w:rsidRDefault="007B42B4" w:rsidP="007B42B4">
            <w:pPr>
              <w:widowControl w:val="0"/>
              <w:autoSpaceDE w:val="0"/>
              <w:autoSpaceDN w:val="0"/>
              <w:adjustRightInd w:val="0"/>
            </w:pPr>
            <w:r w:rsidRPr="00052CA5">
              <w:t>обучающихся   муниципальных</w:t>
            </w:r>
          </w:p>
          <w:p w:rsidR="007B42B4" w:rsidRPr="00052CA5" w:rsidRDefault="007B42B4" w:rsidP="007B42B4">
            <w:pPr>
              <w:widowControl w:val="0"/>
              <w:autoSpaceDE w:val="0"/>
              <w:autoSpaceDN w:val="0"/>
              <w:adjustRightInd w:val="0"/>
            </w:pPr>
            <w:r w:rsidRPr="00052CA5">
              <w:t xml:space="preserve">общеобразовательных        </w:t>
            </w:r>
          </w:p>
          <w:p w:rsidR="007B42B4" w:rsidRPr="00052CA5" w:rsidRDefault="007B42B4" w:rsidP="007B42B4">
            <w:pPr>
              <w:widowControl w:val="0"/>
              <w:autoSpaceDE w:val="0"/>
              <w:autoSpaceDN w:val="0"/>
              <w:adjustRightInd w:val="0"/>
            </w:pPr>
            <w:r w:rsidRPr="00052CA5">
              <w:t>учреждений, которым организован подвоз к месту учебы</w:t>
            </w:r>
          </w:p>
        </w:tc>
        <w:tc>
          <w:tcPr>
            <w:tcW w:w="709"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w:t>
            </w:r>
          </w:p>
        </w:tc>
        <w:tc>
          <w:tcPr>
            <w:tcW w:w="850"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100</w:t>
            </w:r>
          </w:p>
        </w:tc>
        <w:tc>
          <w:tcPr>
            <w:tcW w:w="992"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 xml:space="preserve"> 100</w:t>
            </w:r>
          </w:p>
        </w:tc>
        <w:tc>
          <w:tcPr>
            <w:tcW w:w="851"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100</w:t>
            </w:r>
          </w:p>
        </w:tc>
        <w:tc>
          <w:tcPr>
            <w:tcW w:w="992" w:type="dxa"/>
            <w:tcBorders>
              <w:left w:val="single" w:sz="8" w:space="0" w:color="auto"/>
              <w:bottom w:val="single" w:sz="8" w:space="0" w:color="auto"/>
              <w:right w:val="single" w:sz="8" w:space="0" w:color="auto"/>
            </w:tcBorders>
          </w:tcPr>
          <w:p w:rsidR="007B42B4" w:rsidRPr="00052CA5" w:rsidRDefault="007B42B4" w:rsidP="007B42B4">
            <w:pPr>
              <w:widowControl w:val="0"/>
              <w:autoSpaceDE w:val="0"/>
              <w:autoSpaceDN w:val="0"/>
              <w:adjustRightInd w:val="0"/>
            </w:pPr>
            <w:r w:rsidRPr="00052CA5">
              <w:t>100</w:t>
            </w:r>
          </w:p>
        </w:tc>
      </w:tr>
    </w:tbl>
    <w:p w:rsidR="007B42B4" w:rsidRPr="00052CA5" w:rsidRDefault="007B42B4" w:rsidP="007B42B4">
      <w:pPr>
        <w:widowControl w:val="0"/>
        <w:autoSpaceDE w:val="0"/>
        <w:autoSpaceDN w:val="0"/>
        <w:adjustRightInd w:val="0"/>
        <w:outlineLvl w:val="2"/>
      </w:pPr>
    </w:p>
    <w:p w:rsidR="007B42B4" w:rsidRPr="00052CA5" w:rsidRDefault="007B42B4" w:rsidP="007B42B4">
      <w:pPr>
        <w:widowControl w:val="0"/>
        <w:autoSpaceDE w:val="0"/>
        <w:autoSpaceDN w:val="0"/>
        <w:adjustRightInd w:val="0"/>
        <w:jc w:val="center"/>
        <w:outlineLvl w:val="2"/>
      </w:pPr>
      <w:r w:rsidRPr="00052CA5">
        <w:t>3. Мероприятия подпрограммы</w:t>
      </w:r>
    </w:p>
    <w:p w:rsidR="007B42B4" w:rsidRPr="00052CA5" w:rsidRDefault="007B42B4" w:rsidP="007B42B4">
      <w:pPr>
        <w:widowControl w:val="0"/>
        <w:autoSpaceDE w:val="0"/>
        <w:autoSpaceDN w:val="0"/>
        <w:adjustRightInd w:val="0"/>
        <w:ind w:firstLine="540"/>
        <w:jc w:val="both"/>
      </w:pPr>
    </w:p>
    <w:p w:rsidR="007B42B4" w:rsidRPr="00052CA5" w:rsidRDefault="007B42B4" w:rsidP="007B42B4">
      <w:pPr>
        <w:widowControl w:val="0"/>
        <w:autoSpaceDE w:val="0"/>
        <w:autoSpaceDN w:val="0"/>
        <w:adjustRightInd w:val="0"/>
        <w:ind w:firstLine="540"/>
        <w:jc w:val="both"/>
      </w:pPr>
      <w:r w:rsidRPr="00052CA5">
        <w:t>Реализация подпрограммы предполагает выполнение следующих мероприятий:</w:t>
      </w:r>
    </w:p>
    <w:p w:rsidR="007B42B4" w:rsidRPr="00052CA5" w:rsidRDefault="007B42B4" w:rsidP="007B42B4">
      <w:pPr>
        <w:widowControl w:val="0"/>
        <w:autoSpaceDE w:val="0"/>
        <w:autoSpaceDN w:val="0"/>
        <w:adjustRightInd w:val="0"/>
        <w:ind w:firstLine="540"/>
        <w:jc w:val="both"/>
      </w:pPr>
      <w:r w:rsidRPr="00052CA5">
        <w:t xml:space="preserve">1 Приобретение в лизинг школьного автобуса для МБОУ </w:t>
      </w:r>
      <w:proofErr w:type="spellStart"/>
      <w:r w:rsidRPr="00052CA5">
        <w:t>Аньковской</w:t>
      </w:r>
      <w:proofErr w:type="spellEnd"/>
      <w:r w:rsidRPr="00052CA5">
        <w:t xml:space="preserve"> СОШ. </w:t>
      </w:r>
    </w:p>
    <w:p w:rsidR="007B42B4" w:rsidRPr="00052CA5" w:rsidRDefault="007B42B4" w:rsidP="007B42B4">
      <w:pPr>
        <w:widowControl w:val="0"/>
        <w:autoSpaceDE w:val="0"/>
        <w:autoSpaceDN w:val="0"/>
        <w:adjustRightInd w:val="0"/>
        <w:ind w:firstLine="540"/>
        <w:jc w:val="both"/>
      </w:pPr>
      <w:r w:rsidRPr="00052CA5">
        <w:t>Срок выполнения мероприятия - 2016 - 2019 гг.</w:t>
      </w:r>
    </w:p>
    <w:p w:rsidR="007B42B4" w:rsidRPr="00052CA5" w:rsidRDefault="007B42B4" w:rsidP="007B42B4">
      <w:pPr>
        <w:pStyle w:val="Pro-Gramma"/>
        <w:spacing w:before="0" w:line="100" w:lineRule="atLeast"/>
        <w:ind w:left="5387"/>
        <w:rPr>
          <w:rFonts w:ascii="Times New Roman" w:hAnsi="Times New Roman" w:cs="Times New Roman"/>
          <w:sz w:val="24"/>
        </w:rPr>
      </w:pPr>
    </w:p>
    <w:p w:rsidR="007B42B4" w:rsidRPr="00052CA5" w:rsidRDefault="007B42B4" w:rsidP="007B42B4">
      <w:pPr>
        <w:pStyle w:val="Pro-Gramma"/>
        <w:spacing w:before="0" w:line="100" w:lineRule="atLeast"/>
        <w:ind w:left="5387"/>
        <w:rPr>
          <w:rFonts w:ascii="Times New Roman" w:hAnsi="Times New Roman" w:cs="Times New Roman"/>
          <w:sz w:val="24"/>
        </w:rPr>
      </w:pPr>
    </w:p>
    <w:p w:rsidR="007B42B4" w:rsidRPr="00052CA5" w:rsidRDefault="007B42B4" w:rsidP="007B42B4">
      <w:pPr>
        <w:pStyle w:val="Pro-Gramma"/>
        <w:spacing w:before="0" w:line="100" w:lineRule="atLeast"/>
        <w:ind w:left="5387"/>
        <w:rPr>
          <w:rFonts w:ascii="Times New Roman" w:hAnsi="Times New Roman" w:cs="Times New Roman"/>
          <w:sz w:val="24"/>
        </w:rPr>
      </w:pPr>
    </w:p>
    <w:p w:rsidR="007B42B4" w:rsidRPr="00052CA5" w:rsidRDefault="007B42B4" w:rsidP="007B42B4">
      <w:pPr>
        <w:pStyle w:val="Pro-Gramma"/>
        <w:spacing w:before="0" w:line="100" w:lineRule="atLeast"/>
        <w:ind w:left="5387"/>
        <w:rPr>
          <w:rFonts w:ascii="Times New Roman" w:hAnsi="Times New Roman" w:cs="Times New Roman"/>
          <w:sz w:val="24"/>
        </w:rPr>
      </w:pPr>
    </w:p>
    <w:p w:rsidR="007B42B4" w:rsidRDefault="007B42B4"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Default="00052CA5" w:rsidP="007B42B4">
      <w:pPr>
        <w:pStyle w:val="Pro-Gramma"/>
        <w:spacing w:before="0" w:line="100" w:lineRule="atLeast"/>
        <w:ind w:left="5387"/>
        <w:rPr>
          <w:rFonts w:ascii="Times New Roman" w:hAnsi="Times New Roman" w:cs="Times New Roman"/>
          <w:sz w:val="24"/>
        </w:rPr>
      </w:pPr>
    </w:p>
    <w:p w:rsidR="00052CA5" w:rsidRPr="00052CA5" w:rsidRDefault="00052CA5" w:rsidP="007B42B4">
      <w:pPr>
        <w:pStyle w:val="Pro-Gramma"/>
        <w:spacing w:before="0" w:line="100" w:lineRule="atLeast"/>
        <w:ind w:left="5387"/>
        <w:rPr>
          <w:rFonts w:ascii="Times New Roman" w:hAnsi="Times New Roman" w:cs="Times New Roman"/>
          <w:sz w:val="24"/>
        </w:rPr>
      </w:pPr>
    </w:p>
    <w:p w:rsidR="007B42B4" w:rsidRPr="00052CA5" w:rsidRDefault="007B42B4" w:rsidP="007B42B4">
      <w:pPr>
        <w:pStyle w:val="Pro-Gramma"/>
        <w:spacing w:before="0" w:line="100" w:lineRule="atLeast"/>
        <w:ind w:left="0"/>
        <w:rPr>
          <w:rFonts w:ascii="Times New Roman" w:hAnsi="Times New Roman" w:cs="Times New Roman"/>
          <w:sz w:val="24"/>
        </w:rPr>
      </w:pPr>
    </w:p>
    <w:p w:rsidR="007B42B4" w:rsidRPr="00052CA5" w:rsidRDefault="007B42B4" w:rsidP="007B42B4">
      <w:pPr>
        <w:pStyle w:val="Pro-Gramma"/>
        <w:spacing w:before="0" w:line="100" w:lineRule="atLeast"/>
        <w:ind w:left="0"/>
        <w:rPr>
          <w:rFonts w:ascii="Times New Roman" w:hAnsi="Times New Roman" w:cs="Times New Roman"/>
          <w:sz w:val="24"/>
        </w:rPr>
      </w:pPr>
    </w:p>
    <w:p w:rsidR="007B42B4" w:rsidRPr="00052CA5" w:rsidRDefault="007B42B4" w:rsidP="007B42B4">
      <w:pPr>
        <w:pStyle w:val="Pro-Gramma"/>
        <w:spacing w:before="0" w:line="100" w:lineRule="atLeast"/>
        <w:ind w:left="5387"/>
        <w:jc w:val="right"/>
        <w:rPr>
          <w:rFonts w:ascii="Times New Roman" w:hAnsi="Times New Roman" w:cs="Times New Roman"/>
          <w:sz w:val="24"/>
        </w:rPr>
      </w:pPr>
      <w:r w:rsidRPr="00052CA5">
        <w:rPr>
          <w:rFonts w:ascii="Times New Roman" w:hAnsi="Times New Roman" w:cs="Times New Roman"/>
          <w:sz w:val="24"/>
        </w:rPr>
        <w:lastRenderedPageBreak/>
        <w:t xml:space="preserve">                              </w:t>
      </w:r>
      <w:r w:rsidR="00052CA5" w:rsidRPr="00052CA5">
        <w:rPr>
          <w:rFonts w:ascii="Times New Roman" w:hAnsi="Times New Roman" w:cs="Times New Roman"/>
          <w:sz w:val="24"/>
        </w:rPr>
        <w:t>Приложение 9</w:t>
      </w:r>
      <w:r w:rsidRPr="00052CA5">
        <w:rPr>
          <w:rFonts w:ascii="Times New Roman" w:hAnsi="Times New Roman" w:cs="Times New Roman"/>
          <w:sz w:val="24"/>
        </w:rPr>
        <w:t xml:space="preserve"> </w:t>
      </w:r>
    </w:p>
    <w:p w:rsidR="007B42B4" w:rsidRPr="00052CA5" w:rsidRDefault="007B42B4" w:rsidP="007B42B4">
      <w:pPr>
        <w:pStyle w:val="Pro-Gramma"/>
        <w:spacing w:before="0" w:line="100" w:lineRule="atLeast"/>
        <w:ind w:left="5387"/>
        <w:jc w:val="right"/>
        <w:rPr>
          <w:rFonts w:ascii="Times New Roman" w:hAnsi="Times New Roman" w:cs="Times New Roman"/>
          <w:sz w:val="24"/>
        </w:rPr>
      </w:pPr>
      <w:r w:rsidRPr="00052CA5">
        <w:rPr>
          <w:rFonts w:ascii="Times New Roman" w:hAnsi="Times New Roman" w:cs="Times New Roman"/>
          <w:sz w:val="24"/>
        </w:rPr>
        <w:t xml:space="preserve">к муниципальной программе </w:t>
      </w:r>
    </w:p>
    <w:p w:rsidR="007B42B4" w:rsidRPr="00052CA5" w:rsidRDefault="007B42B4" w:rsidP="007B42B4">
      <w:pPr>
        <w:pStyle w:val="Pro-Gramma"/>
        <w:spacing w:before="0" w:line="100" w:lineRule="atLeast"/>
        <w:ind w:left="5387"/>
        <w:jc w:val="right"/>
        <w:rPr>
          <w:rFonts w:ascii="Times New Roman" w:hAnsi="Times New Roman" w:cs="Times New Roman"/>
          <w:sz w:val="24"/>
        </w:rPr>
      </w:pPr>
      <w:r w:rsidRPr="00052CA5">
        <w:rPr>
          <w:rFonts w:ascii="Times New Roman" w:hAnsi="Times New Roman" w:cs="Times New Roman"/>
          <w:sz w:val="24"/>
        </w:rPr>
        <w:t>«Развитие системы образования Ильинского муниципального района»</w:t>
      </w:r>
    </w:p>
    <w:p w:rsidR="007B42B4" w:rsidRPr="00052CA5" w:rsidRDefault="007B42B4" w:rsidP="007B42B4">
      <w:pPr>
        <w:pStyle w:val="af"/>
      </w:pPr>
    </w:p>
    <w:p w:rsidR="007B42B4" w:rsidRPr="00052CA5" w:rsidRDefault="007B42B4" w:rsidP="007B42B4">
      <w:pPr>
        <w:pStyle w:val="3"/>
        <w:keepLines w:val="0"/>
        <w:numPr>
          <w:ilvl w:val="2"/>
          <w:numId w:val="0"/>
        </w:numPr>
        <w:tabs>
          <w:tab w:val="left" w:pos="0"/>
          <w:tab w:val="num" w:pos="720"/>
        </w:tabs>
        <w:suppressAutoHyphens/>
        <w:spacing w:before="0"/>
        <w:ind w:hanging="11"/>
        <w:jc w:val="center"/>
        <w:rPr>
          <w:rFonts w:ascii="Times New Roman" w:hAnsi="Times New Roman" w:cs="Times New Roman"/>
          <w:b/>
          <w:color w:val="auto"/>
        </w:rPr>
      </w:pPr>
      <w:r w:rsidRPr="00052CA5">
        <w:rPr>
          <w:rFonts w:ascii="Times New Roman" w:hAnsi="Times New Roman" w:cs="Times New Roman"/>
          <w:b/>
          <w:color w:val="auto"/>
        </w:rPr>
        <w:t xml:space="preserve">Подпрограмма </w:t>
      </w:r>
    </w:p>
    <w:p w:rsidR="007B42B4" w:rsidRPr="00052CA5" w:rsidRDefault="007B42B4" w:rsidP="007B42B4">
      <w:pPr>
        <w:pStyle w:val="3"/>
        <w:keepLines w:val="0"/>
        <w:numPr>
          <w:ilvl w:val="2"/>
          <w:numId w:val="0"/>
        </w:numPr>
        <w:tabs>
          <w:tab w:val="left" w:pos="0"/>
          <w:tab w:val="num" w:pos="720"/>
        </w:tabs>
        <w:suppressAutoHyphens/>
        <w:spacing w:before="0"/>
        <w:ind w:hanging="11"/>
        <w:jc w:val="center"/>
        <w:rPr>
          <w:rFonts w:ascii="Times New Roman" w:hAnsi="Times New Roman" w:cs="Times New Roman"/>
          <w:b/>
          <w:color w:val="auto"/>
        </w:rPr>
      </w:pPr>
      <w:r w:rsidRPr="00052CA5">
        <w:rPr>
          <w:rFonts w:ascii="Times New Roman" w:hAnsi="Times New Roman" w:cs="Times New Roman"/>
          <w:b/>
          <w:color w:val="auto"/>
        </w:rPr>
        <w:t>«Внедрение ВФСК «ГТО»»</w:t>
      </w:r>
    </w:p>
    <w:p w:rsidR="007B42B4" w:rsidRPr="00052CA5" w:rsidRDefault="007B42B4" w:rsidP="007B42B4">
      <w:pPr>
        <w:pStyle w:val="4"/>
        <w:keepLines w:val="0"/>
        <w:numPr>
          <w:ilvl w:val="3"/>
          <w:numId w:val="0"/>
        </w:numPr>
        <w:tabs>
          <w:tab w:val="left" w:pos="0"/>
          <w:tab w:val="num" w:pos="864"/>
        </w:tabs>
        <w:suppressAutoHyphens/>
        <w:spacing w:before="0"/>
        <w:ind w:hanging="11"/>
        <w:jc w:val="center"/>
        <w:rPr>
          <w:rFonts w:ascii="Times New Roman" w:hAnsi="Times New Roman" w:cs="Times New Roman"/>
          <w:color w:val="auto"/>
        </w:rPr>
      </w:pPr>
    </w:p>
    <w:p w:rsidR="007B42B4" w:rsidRPr="00052CA5" w:rsidRDefault="007B42B4" w:rsidP="007B42B4">
      <w:pPr>
        <w:pStyle w:val="4"/>
        <w:spacing w:before="0"/>
        <w:jc w:val="center"/>
        <w:rPr>
          <w:rFonts w:ascii="Times New Roman" w:hAnsi="Times New Roman" w:cs="Times New Roman"/>
          <w:color w:val="auto"/>
        </w:rPr>
      </w:pPr>
      <w:r w:rsidRPr="00052CA5">
        <w:rPr>
          <w:rFonts w:ascii="Times New Roman" w:hAnsi="Times New Roman" w:cs="Times New Roman"/>
          <w:color w:val="auto"/>
        </w:rPr>
        <w:t>1. Паспорт подпрограммы</w:t>
      </w:r>
    </w:p>
    <w:p w:rsidR="007B42B4" w:rsidRPr="00052CA5" w:rsidRDefault="007B42B4" w:rsidP="007B42B4">
      <w:pPr>
        <w:pStyle w:val="Pro-Gramma"/>
        <w:rPr>
          <w:rFonts w:ascii="Times New Roman" w:hAnsi="Times New Roman" w:cs="Times New Roman"/>
          <w:sz w:val="24"/>
        </w:rPr>
      </w:pPr>
    </w:p>
    <w:tbl>
      <w:tblPr>
        <w:tblW w:w="9316" w:type="dxa"/>
        <w:tblLayout w:type="fixed"/>
        <w:tblLook w:val="0000" w:firstRow="0" w:lastRow="0" w:firstColumn="0" w:lastColumn="0" w:noHBand="0" w:noVBand="0"/>
      </w:tblPr>
      <w:tblGrid>
        <w:gridCol w:w="2593"/>
        <w:gridCol w:w="6723"/>
      </w:tblGrid>
      <w:tr w:rsidR="007B42B4" w:rsidRPr="00052CA5" w:rsidTr="007B42B4">
        <w:trPr>
          <w:cantSplit/>
          <w:trHeight w:val="255"/>
        </w:trPr>
        <w:tc>
          <w:tcPr>
            <w:tcW w:w="2593" w:type="dxa"/>
            <w:tcBorders>
              <w:top w:val="single" w:sz="1" w:space="0" w:color="808080"/>
              <w:left w:val="single" w:sz="8" w:space="0" w:color="808080"/>
              <w:bottom w:val="single" w:sz="1"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Наименование подпрограммы</w:t>
            </w:r>
          </w:p>
        </w:tc>
        <w:tc>
          <w:tcPr>
            <w:tcW w:w="6723" w:type="dxa"/>
            <w:tcBorders>
              <w:top w:val="single" w:sz="1" w:space="0" w:color="808080"/>
              <w:left w:val="single" w:sz="1" w:space="0" w:color="808080"/>
              <w:bottom w:val="single" w:sz="1" w:space="0" w:color="808080"/>
              <w:right w:val="single" w:sz="8"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Внедрение ВФСК «ГТО»</w:t>
            </w:r>
          </w:p>
        </w:tc>
      </w:tr>
      <w:tr w:rsidR="007B42B4" w:rsidRPr="00052CA5" w:rsidTr="007B42B4">
        <w:trPr>
          <w:cantSplit/>
          <w:trHeight w:val="255"/>
        </w:trPr>
        <w:tc>
          <w:tcPr>
            <w:tcW w:w="2593" w:type="dxa"/>
            <w:tcBorders>
              <w:top w:val="single" w:sz="1" w:space="0" w:color="808080"/>
              <w:left w:val="single" w:sz="8" w:space="0" w:color="808080"/>
              <w:bottom w:val="single" w:sz="1"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Тип подпрограммы</w:t>
            </w:r>
          </w:p>
        </w:tc>
        <w:tc>
          <w:tcPr>
            <w:tcW w:w="6723" w:type="dxa"/>
            <w:tcBorders>
              <w:top w:val="single" w:sz="1" w:space="0" w:color="808080"/>
              <w:left w:val="single" w:sz="1" w:space="0" w:color="808080"/>
              <w:bottom w:val="single" w:sz="1" w:space="0" w:color="808080"/>
              <w:right w:val="single" w:sz="8"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Аналитическая</w:t>
            </w:r>
          </w:p>
        </w:tc>
      </w:tr>
      <w:tr w:rsidR="007B42B4" w:rsidRPr="00052CA5" w:rsidTr="007B42B4">
        <w:trPr>
          <w:cantSplit/>
          <w:trHeight w:val="255"/>
        </w:trPr>
        <w:tc>
          <w:tcPr>
            <w:tcW w:w="2593" w:type="dxa"/>
            <w:tcBorders>
              <w:top w:val="single" w:sz="1" w:space="0" w:color="808080"/>
              <w:left w:val="single" w:sz="8" w:space="0" w:color="808080"/>
              <w:bottom w:val="single" w:sz="1"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 xml:space="preserve">Срок реализации подпрограммы </w:t>
            </w:r>
          </w:p>
        </w:tc>
        <w:tc>
          <w:tcPr>
            <w:tcW w:w="6723" w:type="dxa"/>
            <w:tcBorders>
              <w:top w:val="single" w:sz="1" w:space="0" w:color="808080"/>
              <w:left w:val="single" w:sz="1" w:space="0" w:color="808080"/>
              <w:bottom w:val="single" w:sz="1" w:space="0" w:color="808080"/>
              <w:right w:val="single" w:sz="8"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2017 – 2019 годы</w:t>
            </w:r>
          </w:p>
          <w:p w:rsidR="007B42B4" w:rsidRPr="00052CA5" w:rsidRDefault="007B42B4" w:rsidP="007B42B4">
            <w:pPr>
              <w:pStyle w:val="Pro-Tab"/>
              <w:rPr>
                <w:rFonts w:ascii="Times New Roman" w:hAnsi="Times New Roman" w:cs="Times New Roman"/>
                <w:sz w:val="24"/>
                <w:szCs w:val="24"/>
              </w:rPr>
            </w:pPr>
          </w:p>
        </w:tc>
      </w:tr>
      <w:tr w:rsidR="007B42B4" w:rsidRPr="00052CA5" w:rsidTr="007B42B4">
        <w:trPr>
          <w:cantSplit/>
          <w:trHeight w:val="255"/>
        </w:trPr>
        <w:tc>
          <w:tcPr>
            <w:tcW w:w="2593" w:type="dxa"/>
            <w:tcBorders>
              <w:top w:val="single" w:sz="1" w:space="0" w:color="808080"/>
              <w:left w:val="single" w:sz="8" w:space="0" w:color="808080"/>
              <w:bottom w:val="single" w:sz="1"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Ответственный исполнитель</w:t>
            </w:r>
          </w:p>
        </w:tc>
        <w:tc>
          <w:tcPr>
            <w:tcW w:w="6723" w:type="dxa"/>
            <w:tcBorders>
              <w:top w:val="single" w:sz="1" w:space="0" w:color="808080"/>
              <w:left w:val="single" w:sz="1" w:space="0" w:color="808080"/>
              <w:bottom w:val="single" w:sz="1" w:space="0" w:color="808080"/>
              <w:right w:val="single" w:sz="8"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Отдел образования администрации Ильинского муниципального района</w:t>
            </w:r>
          </w:p>
        </w:tc>
      </w:tr>
      <w:tr w:rsidR="007B42B4" w:rsidRPr="00052CA5" w:rsidTr="007B42B4">
        <w:trPr>
          <w:cantSplit/>
          <w:trHeight w:val="255"/>
        </w:trPr>
        <w:tc>
          <w:tcPr>
            <w:tcW w:w="2593" w:type="dxa"/>
            <w:tcBorders>
              <w:top w:val="single" w:sz="1" w:space="0" w:color="808080"/>
              <w:left w:val="single" w:sz="8" w:space="0" w:color="808080"/>
              <w:bottom w:val="single" w:sz="1"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Цель (цели) подпрограммы</w:t>
            </w:r>
          </w:p>
        </w:tc>
        <w:tc>
          <w:tcPr>
            <w:tcW w:w="6723" w:type="dxa"/>
            <w:tcBorders>
              <w:top w:val="single" w:sz="1" w:space="0" w:color="808080"/>
              <w:left w:val="single" w:sz="1" w:space="0" w:color="808080"/>
              <w:bottom w:val="single" w:sz="1" w:space="0" w:color="808080"/>
              <w:right w:val="single" w:sz="8" w:space="0" w:color="808080"/>
            </w:tcBorders>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Популяризация здорового образа жизни, приобщение граждан Ильинского муниципального района к регулярным занятиям физической культурой и спортом.</w:t>
            </w:r>
          </w:p>
        </w:tc>
      </w:tr>
      <w:tr w:rsidR="007B42B4" w:rsidRPr="00052CA5" w:rsidTr="007B42B4">
        <w:trPr>
          <w:cantSplit/>
          <w:trHeight w:val="255"/>
        </w:trPr>
        <w:tc>
          <w:tcPr>
            <w:tcW w:w="2593" w:type="dxa"/>
            <w:tcBorders>
              <w:top w:val="single" w:sz="1" w:space="0" w:color="808080"/>
              <w:left w:val="single" w:sz="8" w:space="0" w:color="808080"/>
              <w:bottom w:val="single" w:sz="1" w:space="0" w:color="808080"/>
            </w:tcBorders>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Объем ресурсного обеспечения подпрограммы</w:t>
            </w:r>
          </w:p>
        </w:tc>
        <w:tc>
          <w:tcPr>
            <w:tcW w:w="6723" w:type="dxa"/>
            <w:tcBorders>
              <w:top w:val="single" w:sz="1" w:space="0" w:color="808080"/>
              <w:left w:val="single" w:sz="1" w:space="0" w:color="808080"/>
              <w:bottom w:val="single" w:sz="1" w:space="0" w:color="808080"/>
              <w:right w:val="single" w:sz="8" w:space="0" w:color="808080"/>
            </w:tcBorders>
            <w:shd w:val="clear" w:color="auto" w:fill="auto"/>
          </w:tcPr>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Общий объем бюджетных ассигнований: </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2017 год – 225,2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2018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2019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Областной бюджет:</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2017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2018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 xml:space="preserve">2019 год -  0 </w:t>
            </w:r>
            <w:proofErr w:type="spellStart"/>
            <w:r w:rsidRPr="00052CA5">
              <w:rPr>
                <w:rFonts w:ascii="Times New Roman" w:hAnsi="Times New Roman" w:cs="Times New Roman"/>
              </w:rPr>
              <w:t>тыс.руб</w:t>
            </w:r>
            <w:proofErr w:type="spellEnd"/>
          </w:p>
          <w:p w:rsidR="007B42B4" w:rsidRPr="00052CA5" w:rsidRDefault="007B42B4" w:rsidP="007B42B4">
            <w:pPr>
              <w:pStyle w:val="ConsPlusCell"/>
              <w:jc w:val="both"/>
              <w:rPr>
                <w:rFonts w:ascii="Times New Roman" w:hAnsi="Times New Roman" w:cs="Times New Roman"/>
              </w:rPr>
            </w:pPr>
            <w:r w:rsidRPr="00052CA5">
              <w:rPr>
                <w:rFonts w:ascii="Times New Roman" w:hAnsi="Times New Roman" w:cs="Times New Roman"/>
              </w:rPr>
              <w:t>Бюджет муниципального района:</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2017 год – 225,2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2018 год -  0 </w:t>
            </w:r>
            <w:proofErr w:type="spellStart"/>
            <w:r w:rsidRPr="00052CA5">
              <w:rPr>
                <w:rFonts w:ascii="Times New Roman" w:hAnsi="Times New Roman" w:cs="Times New Roman"/>
                <w:sz w:val="24"/>
                <w:szCs w:val="24"/>
              </w:rPr>
              <w:t>тыс.руб</w:t>
            </w:r>
            <w:proofErr w:type="spellEnd"/>
            <w:r w:rsidRPr="00052CA5">
              <w:rPr>
                <w:rFonts w:ascii="Times New Roman" w:hAnsi="Times New Roman" w:cs="Times New Roman"/>
                <w:sz w:val="24"/>
                <w:szCs w:val="24"/>
              </w:rPr>
              <w:t>.,</w:t>
            </w:r>
          </w:p>
          <w:p w:rsidR="007B42B4" w:rsidRPr="00052CA5" w:rsidRDefault="007B42B4" w:rsidP="007B42B4">
            <w:pPr>
              <w:pStyle w:val="Pro-Tab"/>
              <w:spacing w:before="0" w:after="0"/>
              <w:jc w:val="both"/>
              <w:rPr>
                <w:rFonts w:ascii="Times New Roman" w:hAnsi="Times New Roman" w:cs="Times New Roman"/>
                <w:sz w:val="24"/>
                <w:szCs w:val="24"/>
              </w:rPr>
            </w:pPr>
            <w:r w:rsidRPr="00052CA5">
              <w:rPr>
                <w:rFonts w:ascii="Times New Roman" w:hAnsi="Times New Roman" w:cs="Times New Roman"/>
                <w:sz w:val="24"/>
                <w:szCs w:val="24"/>
              </w:rPr>
              <w:t xml:space="preserve">2019 год -  0 </w:t>
            </w:r>
            <w:proofErr w:type="spellStart"/>
            <w:r w:rsidRPr="00052CA5">
              <w:rPr>
                <w:rFonts w:ascii="Times New Roman" w:hAnsi="Times New Roman" w:cs="Times New Roman"/>
                <w:sz w:val="24"/>
                <w:szCs w:val="24"/>
              </w:rPr>
              <w:t>тыс.руб</w:t>
            </w:r>
            <w:proofErr w:type="spellEnd"/>
          </w:p>
          <w:p w:rsidR="007B42B4" w:rsidRPr="00052CA5" w:rsidRDefault="007B42B4" w:rsidP="007B42B4">
            <w:pPr>
              <w:pStyle w:val="Pro-Tab"/>
              <w:spacing w:before="0" w:after="0"/>
              <w:jc w:val="both"/>
              <w:rPr>
                <w:rFonts w:ascii="Times New Roman" w:hAnsi="Times New Roman" w:cs="Times New Roman"/>
                <w:sz w:val="24"/>
                <w:szCs w:val="24"/>
              </w:rPr>
            </w:pPr>
          </w:p>
          <w:p w:rsidR="007B42B4" w:rsidRPr="00052CA5" w:rsidRDefault="007B42B4" w:rsidP="007B42B4">
            <w:pPr>
              <w:pStyle w:val="ConsPlusCell"/>
              <w:jc w:val="both"/>
              <w:rPr>
                <w:rFonts w:ascii="Times New Roman" w:hAnsi="Times New Roman" w:cs="Times New Roman"/>
              </w:rPr>
            </w:pPr>
          </w:p>
        </w:tc>
      </w:tr>
    </w:tbl>
    <w:p w:rsidR="007B42B4" w:rsidRPr="00052CA5" w:rsidRDefault="007B42B4" w:rsidP="007B42B4">
      <w:pPr>
        <w:pStyle w:val="4"/>
        <w:spacing w:before="0"/>
        <w:rPr>
          <w:rFonts w:ascii="Times New Roman" w:hAnsi="Times New Roman" w:cs="Times New Roman"/>
          <w:b/>
          <w:color w:val="auto"/>
        </w:rPr>
      </w:pPr>
    </w:p>
    <w:p w:rsidR="007B42B4" w:rsidRPr="00052CA5" w:rsidRDefault="007B42B4" w:rsidP="007B42B4">
      <w:pPr>
        <w:pStyle w:val="4"/>
        <w:keepLines w:val="0"/>
        <w:numPr>
          <w:ilvl w:val="3"/>
          <w:numId w:val="13"/>
        </w:numPr>
        <w:suppressAutoHyphens/>
        <w:spacing w:before="0"/>
        <w:jc w:val="center"/>
        <w:rPr>
          <w:rFonts w:ascii="Times New Roman" w:hAnsi="Times New Roman" w:cs="Times New Roman"/>
          <w:b/>
          <w:color w:val="auto"/>
        </w:rPr>
      </w:pPr>
      <w:r w:rsidRPr="00052CA5">
        <w:rPr>
          <w:rFonts w:ascii="Times New Roman" w:hAnsi="Times New Roman" w:cs="Times New Roman"/>
          <w:b/>
          <w:color w:val="auto"/>
        </w:rPr>
        <w:t>Ожидаемые результаты реализации подпрограммы</w:t>
      </w:r>
    </w:p>
    <w:p w:rsidR="007B42B4" w:rsidRPr="00052CA5" w:rsidRDefault="007B42B4" w:rsidP="007B42B4">
      <w:pPr>
        <w:pStyle w:val="Pro-Gramma"/>
        <w:rPr>
          <w:rFonts w:ascii="Times New Roman" w:hAnsi="Times New Roman" w:cs="Times New Roman"/>
          <w:sz w:val="24"/>
        </w:rPr>
      </w:pPr>
    </w:p>
    <w:p w:rsidR="007B42B4" w:rsidRPr="00052CA5" w:rsidRDefault="007B42B4" w:rsidP="007B42B4">
      <w:pPr>
        <w:pStyle w:val="Pro-Gramma"/>
        <w:spacing w:before="0" w:line="100" w:lineRule="atLeast"/>
        <w:ind w:left="0" w:firstLine="709"/>
        <w:rPr>
          <w:rFonts w:ascii="Times New Roman" w:hAnsi="Times New Roman" w:cs="Times New Roman"/>
          <w:sz w:val="24"/>
        </w:rPr>
      </w:pPr>
      <w:r w:rsidRPr="00052CA5">
        <w:rPr>
          <w:rFonts w:ascii="Times New Roman" w:hAnsi="Times New Roman" w:cs="Times New Roman"/>
          <w:sz w:val="24"/>
        </w:rPr>
        <w:t>Реализация подпрограммы позволит к 2019 году организовать тестирование в рамках внедрения ВФСК «ГТО» не менее 20% граждан Ильинского муниципального района, от общего числа граждан района.</w:t>
      </w:r>
    </w:p>
    <w:p w:rsidR="007B42B4" w:rsidRPr="00052CA5" w:rsidRDefault="007B42B4" w:rsidP="007B42B4">
      <w:pPr>
        <w:pStyle w:val="Pro-Gramma"/>
        <w:spacing w:before="0" w:line="100" w:lineRule="atLeast"/>
        <w:ind w:left="0" w:firstLine="709"/>
        <w:rPr>
          <w:rFonts w:ascii="Times New Roman" w:hAnsi="Times New Roman" w:cs="Times New Roman"/>
          <w:sz w:val="24"/>
        </w:rPr>
      </w:pPr>
      <w:r w:rsidRPr="00052CA5">
        <w:rPr>
          <w:rFonts w:ascii="Times New Roman" w:hAnsi="Times New Roman" w:cs="Times New Roman"/>
          <w:sz w:val="24"/>
        </w:rPr>
        <w:t>Удельный вес граждан, приобщенных к регулярным занятиям физической культурой и спортом составит к 2019 году не менее 15%.</w:t>
      </w:r>
    </w:p>
    <w:p w:rsidR="007B42B4" w:rsidRPr="00052CA5" w:rsidRDefault="007B42B4" w:rsidP="007B42B4">
      <w:pPr>
        <w:pStyle w:val="Pro-TabName"/>
        <w:spacing w:before="0" w:after="0"/>
        <w:ind w:firstLine="709"/>
        <w:jc w:val="center"/>
        <w:rPr>
          <w:rFonts w:ascii="Times New Roman" w:hAnsi="Times New Roman" w:cs="Times New Roman"/>
          <w:b w:val="0"/>
          <w:color w:val="auto"/>
          <w:sz w:val="24"/>
          <w:szCs w:val="24"/>
        </w:rPr>
      </w:pPr>
    </w:p>
    <w:p w:rsidR="007B42B4" w:rsidRPr="00052CA5" w:rsidRDefault="007B42B4" w:rsidP="007B42B4">
      <w:pPr>
        <w:pStyle w:val="Pro-TabName"/>
        <w:spacing w:before="0" w:after="0"/>
        <w:ind w:firstLine="709"/>
        <w:jc w:val="center"/>
        <w:rPr>
          <w:rFonts w:ascii="Times New Roman" w:hAnsi="Times New Roman" w:cs="Times New Roman"/>
          <w:b w:val="0"/>
          <w:color w:val="auto"/>
          <w:sz w:val="24"/>
          <w:szCs w:val="24"/>
        </w:rPr>
      </w:pPr>
      <w:r w:rsidRPr="00052CA5">
        <w:rPr>
          <w:rFonts w:ascii="Times New Roman" w:hAnsi="Times New Roman" w:cs="Times New Roman"/>
          <w:b w:val="0"/>
          <w:color w:val="auto"/>
          <w:sz w:val="24"/>
          <w:szCs w:val="24"/>
        </w:rPr>
        <w:t xml:space="preserve">Сведения о целевых индикаторах (показателях) </w:t>
      </w:r>
    </w:p>
    <w:p w:rsidR="007B42B4" w:rsidRPr="00052CA5" w:rsidRDefault="007B42B4" w:rsidP="007B42B4">
      <w:pPr>
        <w:pStyle w:val="Pro-TabName"/>
        <w:spacing w:before="0" w:after="0"/>
        <w:ind w:firstLine="709"/>
        <w:jc w:val="center"/>
        <w:rPr>
          <w:rFonts w:ascii="Times New Roman" w:hAnsi="Times New Roman" w:cs="Times New Roman"/>
          <w:b w:val="0"/>
          <w:color w:val="auto"/>
          <w:sz w:val="24"/>
          <w:szCs w:val="24"/>
        </w:rPr>
      </w:pPr>
      <w:r w:rsidRPr="00052CA5">
        <w:rPr>
          <w:rFonts w:ascii="Times New Roman" w:hAnsi="Times New Roman" w:cs="Times New Roman"/>
          <w:b w:val="0"/>
          <w:color w:val="auto"/>
          <w:sz w:val="24"/>
          <w:szCs w:val="24"/>
        </w:rPr>
        <w:t>реализации подпрограммы</w:t>
      </w:r>
    </w:p>
    <w:tbl>
      <w:tblPr>
        <w:tblW w:w="791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4231"/>
        <w:gridCol w:w="782"/>
        <w:gridCol w:w="782"/>
        <w:gridCol w:w="782"/>
        <w:gridCol w:w="782"/>
      </w:tblGrid>
      <w:tr w:rsidR="007B42B4" w:rsidRPr="00052CA5" w:rsidTr="007B42B4">
        <w:trPr>
          <w:cantSplit/>
          <w:trHeight w:val="255"/>
          <w:tblHeader/>
        </w:trPr>
        <w:tc>
          <w:tcPr>
            <w:tcW w:w="554" w:type="dxa"/>
            <w:shd w:val="clear" w:color="auto" w:fill="auto"/>
          </w:tcPr>
          <w:p w:rsidR="007B42B4" w:rsidRPr="00052CA5" w:rsidRDefault="007B42B4" w:rsidP="007B42B4">
            <w:pPr>
              <w:pStyle w:val="Pro-Tab"/>
              <w:keepNext/>
              <w:rPr>
                <w:rFonts w:ascii="Times New Roman" w:hAnsi="Times New Roman" w:cs="Times New Roman"/>
                <w:sz w:val="24"/>
                <w:szCs w:val="24"/>
              </w:rPr>
            </w:pPr>
            <w:r w:rsidRPr="00052CA5">
              <w:rPr>
                <w:rFonts w:ascii="Times New Roman" w:hAnsi="Times New Roman" w:cs="Times New Roman"/>
                <w:sz w:val="24"/>
                <w:szCs w:val="24"/>
              </w:rPr>
              <w:t>№</w:t>
            </w:r>
          </w:p>
        </w:tc>
        <w:tc>
          <w:tcPr>
            <w:tcW w:w="4231" w:type="dxa"/>
            <w:shd w:val="clear" w:color="auto" w:fill="auto"/>
          </w:tcPr>
          <w:p w:rsidR="007B42B4" w:rsidRPr="00052CA5" w:rsidRDefault="007B42B4" w:rsidP="007B42B4">
            <w:pPr>
              <w:pStyle w:val="Pro-Tab"/>
              <w:keepNext/>
              <w:rPr>
                <w:rFonts w:ascii="Times New Roman" w:hAnsi="Times New Roman" w:cs="Times New Roman"/>
                <w:sz w:val="24"/>
                <w:szCs w:val="24"/>
              </w:rPr>
            </w:pPr>
            <w:r w:rsidRPr="00052CA5">
              <w:rPr>
                <w:rFonts w:ascii="Times New Roman" w:hAnsi="Times New Roman" w:cs="Times New Roman"/>
                <w:sz w:val="24"/>
                <w:szCs w:val="24"/>
              </w:rPr>
              <w:t>Наименование показателя</w:t>
            </w:r>
          </w:p>
        </w:tc>
        <w:tc>
          <w:tcPr>
            <w:tcW w:w="782" w:type="dxa"/>
            <w:shd w:val="clear" w:color="auto" w:fill="auto"/>
          </w:tcPr>
          <w:p w:rsidR="007B42B4" w:rsidRPr="00052CA5" w:rsidRDefault="007B42B4" w:rsidP="007B42B4">
            <w:pPr>
              <w:pStyle w:val="Pro-Tab"/>
              <w:keepNext/>
              <w:rPr>
                <w:rFonts w:ascii="Times New Roman" w:hAnsi="Times New Roman" w:cs="Times New Roman"/>
                <w:sz w:val="24"/>
                <w:szCs w:val="24"/>
              </w:rPr>
            </w:pPr>
            <w:r w:rsidRPr="00052CA5">
              <w:rPr>
                <w:rFonts w:ascii="Times New Roman" w:hAnsi="Times New Roman" w:cs="Times New Roman"/>
                <w:sz w:val="24"/>
                <w:szCs w:val="24"/>
              </w:rPr>
              <w:t>Ед. изм.</w:t>
            </w:r>
          </w:p>
        </w:tc>
        <w:tc>
          <w:tcPr>
            <w:tcW w:w="782" w:type="dxa"/>
            <w:shd w:val="clear" w:color="auto" w:fill="auto"/>
          </w:tcPr>
          <w:p w:rsidR="007B42B4" w:rsidRPr="00052CA5" w:rsidRDefault="007B42B4" w:rsidP="007B42B4">
            <w:pPr>
              <w:pStyle w:val="Pro-Tab"/>
              <w:keepNext/>
              <w:jc w:val="center"/>
              <w:rPr>
                <w:rFonts w:ascii="Times New Roman" w:hAnsi="Times New Roman" w:cs="Times New Roman"/>
                <w:sz w:val="24"/>
                <w:szCs w:val="24"/>
              </w:rPr>
            </w:pPr>
            <w:r w:rsidRPr="00052CA5">
              <w:rPr>
                <w:rFonts w:ascii="Times New Roman" w:hAnsi="Times New Roman" w:cs="Times New Roman"/>
                <w:sz w:val="24"/>
                <w:szCs w:val="24"/>
              </w:rPr>
              <w:t>2017</w:t>
            </w:r>
          </w:p>
        </w:tc>
        <w:tc>
          <w:tcPr>
            <w:tcW w:w="782" w:type="dxa"/>
            <w:shd w:val="clear" w:color="auto" w:fill="auto"/>
          </w:tcPr>
          <w:p w:rsidR="007B42B4" w:rsidRPr="00052CA5" w:rsidRDefault="007B42B4" w:rsidP="007B42B4">
            <w:pPr>
              <w:pStyle w:val="Pro-Tab"/>
              <w:keepNext/>
              <w:ind w:left="-100" w:right="-184"/>
              <w:jc w:val="center"/>
              <w:rPr>
                <w:rFonts w:ascii="Times New Roman" w:hAnsi="Times New Roman" w:cs="Times New Roman"/>
                <w:sz w:val="24"/>
                <w:szCs w:val="24"/>
              </w:rPr>
            </w:pPr>
            <w:r w:rsidRPr="00052CA5">
              <w:rPr>
                <w:rFonts w:ascii="Times New Roman" w:hAnsi="Times New Roman" w:cs="Times New Roman"/>
                <w:sz w:val="24"/>
                <w:szCs w:val="24"/>
              </w:rPr>
              <w:t>2018</w:t>
            </w:r>
          </w:p>
          <w:p w:rsidR="007B42B4" w:rsidRPr="00052CA5" w:rsidRDefault="007B42B4" w:rsidP="007B42B4">
            <w:pPr>
              <w:pStyle w:val="Pro-Tab"/>
              <w:keepNext/>
              <w:ind w:left="-100" w:right="-184"/>
              <w:jc w:val="center"/>
              <w:rPr>
                <w:rFonts w:ascii="Times New Roman" w:hAnsi="Times New Roman" w:cs="Times New Roman"/>
                <w:sz w:val="24"/>
                <w:szCs w:val="24"/>
              </w:rPr>
            </w:pPr>
          </w:p>
        </w:tc>
        <w:tc>
          <w:tcPr>
            <w:tcW w:w="782" w:type="dxa"/>
            <w:shd w:val="clear" w:color="auto" w:fill="auto"/>
          </w:tcPr>
          <w:p w:rsidR="007B42B4" w:rsidRPr="00052CA5" w:rsidRDefault="007B42B4" w:rsidP="007B42B4">
            <w:pPr>
              <w:pStyle w:val="Pro-Tab"/>
              <w:keepNext/>
              <w:jc w:val="center"/>
              <w:rPr>
                <w:rFonts w:ascii="Times New Roman" w:hAnsi="Times New Roman" w:cs="Times New Roman"/>
                <w:sz w:val="24"/>
                <w:szCs w:val="24"/>
              </w:rPr>
            </w:pPr>
            <w:r w:rsidRPr="00052CA5">
              <w:rPr>
                <w:rFonts w:ascii="Times New Roman" w:hAnsi="Times New Roman" w:cs="Times New Roman"/>
                <w:sz w:val="24"/>
                <w:szCs w:val="24"/>
              </w:rPr>
              <w:t>2019</w:t>
            </w:r>
          </w:p>
        </w:tc>
      </w:tr>
      <w:tr w:rsidR="007B42B4" w:rsidRPr="00052CA5" w:rsidTr="007B42B4">
        <w:trPr>
          <w:cantSplit/>
          <w:trHeight w:val="255"/>
        </w:trPr>
        <w:tc>
          <w:tcPr>
            <w:tcW w:w="554" w:type="dxa"/>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1</w:t>
            </w:r>
          </w:p>
        </w:tc>
        <w:tc>
          <w:tcPr>
            <w:tcW w:w="4231" w:type="dxa"/>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Удельный вес граждан, организованных на тестирование в рамках внедрения ВФСК «ГТО»</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10</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15</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20</w:t>
            </w:r>
          </w:p>
        </w:tc>
      </w:tr>
      <w:tr w:rsidR="007B42B4" w:rsidRPr="00052CA5" w:rsidTr="007B42B4">
        <w:trPr>
          <w:cantSplit/>
          <w:trHeight w:val="255"/>
        </w:trPr>
        <w:tc>
          <w:tcPr>
            <w:tcW w:w="554" w:type="dxa"/>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2</w:t>
            </w:r>
          </w:p>
        </w:tc>
        <w:tc>
          <w:tcPr>
            <w:tcW w:w="4231" w:type="dxa"/>
            <w:shd w:val="clear" w:color="auto" w:fill="auto"/>
          </w:tcPr>
          <w:p w:rsidR="007B42B4" w:rsidRPr="00052CA5" w:rsidRDefault="007B42B4" w:rsidP="007B42B4">
            <w:pPr>
              <w:pStyle w:val="Pro-Tab"/>
              <w:rPr>
                <w:rFonts w:ascii="Times New Roman" w:hAnsi="Times New Roman" w:cs="Times New Roman"/>
                <w:sz w:val="24"/>
                <w:szCs w:val="24"/>
              </w:rPr>
            </w:pPr>
            <w:r w:rsidRPr="00052CA5">
              <w:rPr>
                <w:rFonts w:ascii="Times New Roman" w:hAnsi="Times New Roman" w:cs="Times New Roman"/>
                <w:sz w:val="24"/>
                <w:szCs w:val="24"/>
              </w:rPr>
              <w:t>Удельный вес граждан, приобщенных к регулярным занятиям физической культурой и спортом</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5</w:t>
            </w:r>
          </w:p>
        </w:tc>
        <w:tc>
          <w:tcPr>
            <w:tcW w:w="782" w:type="dxa"/>
            <w:shd w:val="clear" w:color="auto" w:fill="auto"/>
          </w:tcPr>
          <w:p w:rsidR="007B42B4" w:rsidRPr="00052CA5" w:rsidRDefault="007B42B4" w:rsidP="007B42B4">
            <w:pPr>
              <w:pStyle w:val="Pro-Tab"/>
              <w:jc w:val="center"/>
              <w:rPr>
                <w:rFonts w:ascii="Times New Roman" w:hAnsi="Times New Roman" w:cs="Times New Roman"/>
                <w:sz w:val="24"/>
                <w:szCs w:val="24"/>
              </w:rPr>
            </w:pPr>
            <w:r w:rsidRPr="00052CA5">
              <w:rPr>
                <w:rFonts w:ascii="Times New Roman" w:hAnsi="Times New Roman" w:cs="Times New Roman"/>
                <w:sz w:val="24"/>
                <w:szCs w:val="24"/>
              </w:rPr>
              <w:t>10</w:t>
            </w:r>
          </w:p>
        </w:tc>
        <w:tc>
          <w:tcPr>
            <w:tcW w:w="782" w:type="dxa"/>
            <w:shd w:val="clear" w:color="auto" w:fill="auto"/>
          </w:tcPr>
          <w:p w:rsidR="007B42B4" w:rsidRPr="00052CA5" w:rsidRDefault="007B42B4" w:rsidP="007B42B4">
            <w:r w:rsidRPr="00052CA5">
              <w:t>15</w:t>
            </w:r>
          </w:p>
        </w:tc>
      </w:tr>
    </w:tbl>
    <w:p w:rsidR="007B42B4" w:rsidRPr="00052CA5" w:rsidRDefault="007B42B4" w:rsidP="007B42B4">
      <w:pPr>
        <w:pStyle w:val="4"/>
        <w:keepLines w:val="0"/>
        <w:numPr>
          <w:ilvl w:val="3"/>
          <w:numId w:val="0"/>
        </w:numPr>
        <w:tabs>
          <w:tab w:val="num" w:pos="864"/>
        </w:tabs>
        <w:suppressAutoHyphens/>
        <w:spacing w:before="0"/>
        <w:ind w:firstLine="709"/>
        <w:rPr>
          <w:rFonts w:ascii="Times New Roman" w:hAnsi="Times New Roman" w:cs="Times New Roman"/>
          <w:b/>
          <w:color w:val="auto"/>
        </w:rPr>
      </w:pPr>
    </w:p>
    <w:p w:rsidR="007B42B4" w:rsidRPr="00052CA5" w:rsidRDefault="007B42B4" w:rsidP="007B42B4">
      <w:pPr>
        <w:pStyle w:val="4"/>
        <w:keepLines w:val="0"/>
        <w:numPr>
          <w:ilvl w:val="3"/>
          <w:numId w:val="13"/>
        </w:numPr>
        <w:suppressAutoHyphens/>
        <w:spacing w:before="0"/>
        <w:jc w:val="center"/>
        <w:rPr>
          <w:rFonts w:ascii="Times New Roman" w:hAnsi="Times New Roman" w:cs="Times New Roman"/>
          <w:b/>
          <w:color w:val="auto"/>
        </w:rPr>
      </w:pPr>
      <w:r w:rsidRPr="00052CA5">
        <w:rPr>
          <w:rFonts w:ascii="Times New Roman" w:hAnsi="Times New Roman" w:cs="Times New Roman"/>
          <w:b/>
          <w:color w:val="auto"/>
        </w:rPr>
        <w:t>Мероприятия подпрограммы</w:t>
      </w:r>
    </w:p>
    <w:p w:rsidR="007B42B4" w:rsidRPr="00052CA5" w:rsidRDefault="007B42B4" w:rsidP="007B42B4">
      <w:pPr>
        <w:pStyle w:val="Pro-Gramma"/>
        <w:rPr>
          <w:rFonts w:ascii="Times New Roman" w:hAnsi="Times New Roman" w:cs="Times New Roman"/>
          <w:sz w:val="24"/>
        </w:rPr>
      </w:pPr>
    </w:p>
    <w:p w:rsidR="007B42B4" w:rsidRPr="00052CA5" w:rsidRDefault="007B42B4" w:rsidP="007B42B4">
      <w:pPr>
        <w:pStyle w:val="Pro-Gramma"/>
        <w:spacing w:before="0" w:line="100" w:lineRule="atLeast"/>
        <w:ind w:left="0" w:firstLine="709"/>
        <w:rPr>
          <w:rFonts w:ascii="Times New Roman" w:hAnsi="Times New Roman" w:cs="Times New Roman"/>
          <w:sz w:val="24"/>
        </w:rPr>
      </w:pPr>
      <w:r w:rsidRPr="00052CA5">
        <w:rPr>
          <w:rFonts w:ascii="Times New Roman" w:hAnsi="Times New Roman" w:cs="Times New Roman"/>
          <w:sz w:val="24"/>
        </w:rPr>
        <w:t>Реализация подпрограммы предполагает выполнение следующих мероприятий:</w:t>
      </w:r>
    </w:p>
    <w:p w:rsidR="007B42B4" w:rsidRPr="00052CA5" w:rsidRDefault="007B42B4" w:rsidP="007B42B4">
      <w:pPr>
        <w:pStyle w:val="Pro-Gramma"/>
        <w:spacing w:before="0" w:line="100" w:lineRule="atLeast"/>
        <w:ind w:left="0" w:firstLine="709"/>
        <w:rPr>
          <w:rFonts w:ascii="Times New Roman" w:hAnsi="Times New Roman" w:cs="Times New Roman"/>
          <w:sz w:val="24"/>
        </w:rPr>
      </w:pPr>
      <w:r w:rsidRPr="00052CA5">
        <w:rPr>
          <w:rFonts w:ascii="Times New Roman" w:hAnsi="Times New Roman" w:cs="Times New Roman"/>
          <w:sz w:val="24"/>
        </w:rPr>
        <w:t>1.Создание условий для проведения тестирования граждан Ильинского муниципального района в рамках внедрения ВФСК «ГТО»:</w:t>
      </w:r>
    </w:p>
    <w:p w:rsidR="007B42B4" w:rsidRPr="00052CA5" w:rsidRDefault="007B42B4" w:rsidP="007B42B4">
      <w:pPr>
        <w:pStyle w:val="Pro-Gramma"/>
        <w:spacing w:before="0" w:line="100" w:lineRule="atLeast"/>
        <w:ind w:left="0" w:firstLine="709"/>
        <w:rPr>
          <w:rFonts w:ascii="Times New Roman" w:hAnsi="Times New Roman" w:cs="Times New Roman"/>
          <w:sz w:val="24"/>
        </w:rPr>
      </w:pPr>
      <w:r w:rsidRPr="00052CA5">
        <w:rPr>
          <w:rFonts w:ascii="Times New Roman" w:hAnsi="Times New Roman" w:cs="Times New Roman"/>
          <w:sz w:val="24"/>
        </w:rPr>
        <w:t>1.1. приобретение оргтехники, стендов, баннеров, спортивного оборудования;</w:t>
      </w:r>
    </w:p>
    <w:p w:rsidR="007B42B4" w:rsidRPr="00052CA5" w:rsidRDefault="007B42B4" w:rsidP="007B42B4">
      <w:pPr>
        <w:pStyle w:val="Pro-Gramma"/>
        <w:spacing w:before="0" w:line="100" w:lineRule="atLeast"/>
        <w:ind w:left="720"/>
        <w:rPr>
          <w:rFonts w:ascii="Times New Roman" w:hAnsi="Times New Roman" w:cs="Times New Roman"/>
          <w:sz w:val="24"/>
        </w:rPr>
      </w:pPr>
      <w:r w:rsidRPr="00052CA5">
        <w:rPr>
          <w:rFonts w:ascii="Times New Roman" w:hAnsi="Times New Roman" w:cs="Times New Roman"/>
          <w:sz w:val="24"/>
        </w:rPr>
        <w:t>1.2. обеспечение экипировки команд Ильинского муниципального района;</w:t>
      </w:r>
    </w:p>
    <w:p w:rsidR="007B42B4" w:rsidRPr="00052CA5" w:rsidRDefault="007B42B4" w:rsidP="007B42B4">
      <w:pPr>
        <w:pStyle w:val="Pro-Gramma"/>
        <w:spacing w:before="0" w:line="100" w:lineRule="atLeast"/>
        <w:ind w:left="720"/>
        <w:rPr>
          <w:rFonts w:ascii="Times New Roman" w:hAnsi="Times New Roman" w:cs="Times New Roman"/>
          <w:sz w:val="24"/>
        </w:rPr>
      </w:pPr>
      <w:r w:rsidRPr="00052CA5">
        <w:rPr>
          <w:rFonts w:ascii="Times New Roman" w:hAnsi="Times New Roman" w:cs="Times New Roman"/>
          <w:sz w:val="24"/>
        </w:rPr>
        <w:t xml:space="preserve">1.3. обеспечение выплаты заработной платы работникам, привлеченных для работы в структурном подразделении МБОУ ДО ЦДО Ильинского МР «Центр тестирования». </w:t>
      </w:r>
    </w:p>
    <w:p w:rsidR="007B42B4" w:rsidRPr="00052CA5" w:rsidRDefault="007B42B4" w:rsidP="007B42B4">
      <w:pPr>
        <w:widowControl w:val="0"/>
        <w:autoSpaceDE w:val="0"/>
        <w:autoSpaceDN w:val="0"/>
        <w:adjustRightInd w:val="0"/>
        <w:ind w:firstLine="540"/>
        <w:jc w:val="both"/>
      </w:pPr>
      <w:r w:rsidRPr="00052CA5">
        <w:t>Срок выполнения мероприятия - 2017 - 2019 гг.</w:t>
      </w:r>
    </w:p>
    <w:p w:rsidR="007B42B4" w:rsidRDefault="007B42B4"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Default="00052CA5" w:rsidP="007B42B4">
      <w:pPr>
        <w:pStyle w:val="Pro-Gramma"/>
        <w:spacing w:before="0" w:line="100" w:lineRule="atLeast"/>
        <w:ind w:left="5387"/>
        <w:rPr>
          <w:rFonts w:ascii="Times New Roman" w:hAnsi="Times New Roman"/>
          <w:sz w:val="28"/>
          <w:szCs w:val="28"/>
        </w:rPr>
      </w:pPr>
    </w:p>
    <w:p w:rsidR="00052CA5" w:rsidRPr="002B443E" w:rsidRDefault="00052CA5" w:rsidP="007B42B4">
      <w:pPr>
        <w:pStyle w:val="Pro-Gramma"/>
        <w:spacing w:before="0" w:line="100" w:lineRule="atLeast"/>
        <w:ind w:left="5387"/>
        <w:rPr>
          <w:rFonts w:ascii="Times New Roman" w:hAnsi="Times New Roman"/>
          <w:sz w:val="28"/>
          <w:szCs w:val="28"/>
        </w:rPr>
      </w:pPr>
    </w:p>
    <w:p w:rsidR="007B42B4" w:rsidRDefault="007B42B4" w:rsidP="007B42B4">
      <w:pPr>
        <w:pStyle w:val="Pro-Gramma"/>
        <w:spacing w:before="0" w:line="100" w:lineRule="atLeast"/>
        <w:ind w:left="720"/>
        <w:rPr>
          <w:rFonts w:ascii="Times New Roman" w:hAnsi="Times New Roman"/>
          <w:sz w:val="28"/>
          <w:szCs w:val="28"/>
        </w:rPr>
      </w:pPr>
    </w:p>
    <w:p w:rsidR="007B42B4" w:rsidRDefault="007B42B4" w:rsidP="007B42B4">
      <w:pPr>
        <w:pStyle w:val="Pro-Gramma"/>
        <w:spacing w:before="0" w:line="100" w:lineRule="atLeast"/>
        <w:ind w:left="5387"/>
        <w:rPr>
          <w:rFonts w:ascii="Times New Roman" w:hAnsi="Times New Roman"/>
          <w:sz w:val="28"/>
          <w:szCs w:val="28"/>
        </w:rPr>
      </w:pPr>
    </w:p>
    <w:p w:rsidR="00DE39F7" w:rsidRDefault="00DE39F7" w:rsidP="00DE39F7">
      <w:pPr>
        <w:pStyle w:val="ConsPlusNormal"/>
        <w:ind w:hanging="180"/>
        <w:jc w:val="center"/>
        <w:rPr>
          <w:rFonts w:ascii="Times New Roman" w:hAnsi="Times New Roman" w:cs="Times New Roman"/>
          <w:b/>
          <w:bCs/>
          <w:sz w:val="28"/>
          <w:szCs w:val="28"/>
        </w:rPr>
      </w:pPr>
      <w:r>
        <w:rPr>
          <w:rFonts w:ascii="Times New Roman" w:hAnsi="Times New Roman" w:cs="Times New Roman"/>
          <w:b/>
          <w:bCs/>
          <w:sz w:val="28"/>
          <w:szCs w:val="28"/>
        </w:rPr>
        <w:lastRenderedPageBreak/>
        <w:t>АДМИНИСТРАЦИЯ ИЛЬИНСКОГО МУНИЦИПАЛЬНОГО РАЙОНА</w:t>
      </w:r>
    </w:p>
    <w:p w:rsidR="00DE39F7" w:rsidRDefault="00DE39F7" w:rsidP="00DE39F7">
      <w:pPr>
        <w:pStyle w:val="ConsPlusNormal"/>
        <w:ind w:hanging="180"/>
        <w:jc w:val="center"/>
        <w:outlineLvl w:val="0"/>
        <w:rPr>
          <w:rFonts w:ascii="Times New Roman" w:hAnsi="Times New Roman" w:cs="Times New Roman"/>
          <w:b/>
          <w:bCs/>
          <w:sz w:val="28"/>
          <w:szCs w:val="28"/>
        </w:rPr>
      </w:pPr>
      <w:r>
        <w:rPr>
          <w:rFonts w:ascii="Times New Roman" w:hAnsi="Times New Roman" w:cs="Times New Roman"/>
          <w:b/>
          <w:bCs/>
          <w:sz w:val="28"/>
          <w:szCs w:val="28"/>
        </w:rPr>
        <w:t>ИВАНОВСКОЙ ОБЛАСТИ</w:t>
      </w:r>
    </w:p>
    <w:p w:rsidR="00DE39F7" w:rsidRDefault="00DE39F7" w:rsidP="00DE39F7">
      <w:pPr>
        <w:pStyle w:val="ConsPlusNormal"/>
        <w:jc w:val="center"/>
        <w:rPr>
          <w:rFonts w:ascii="Times New Roman" w:hAnsi="Times New Roman" w:cs="Times New Roman"/>
          <w:b/>
          <w:bCs/>
          <w:sz w:val="28"/>
          <w:szCs w:val="28"/>
        </w:rPr>
      </w:pPr>
    </w:p>
    <w:p w:rsidR="00DE39F7" w:rsidRPr="00046412" w:rsidRDefault="00DE39F7" w:rsidP="00DE39F7">
      <w:pPr>
        <w:pStyle w:val="ConsPlusNormal"/>
        <w:jc w:val="center"/>
        <w:rPr>
          <w:rFonts w:ascii="Times New Roman" w:hAnsi="Times New Roman" w:cs="Times New Roman"/>
          <w:b/>
          <w:bCs/>
          <w:sz w:val="32"/>
          <w:szCs w:val="32"/>
        </w:rPr>
      </w:pPr>
      <w:r w:rsidRPr="00046412">
        <w:rPr>
          <w:rFonts w:ascii="Times New Roman" w:hAnsi="Times New Roman" w:cs="Times New Roman"/>
          <w:b/>
          <w:bCs/>
          <w:sz w:val="32"/>
          <w:szCs w:val="32"/>
        </w:rPr>
        <w:t>ПОСТАНОВЛЕНИЕ</w:t>
      </w:r>
    </w:p>
    <w:p w:rsidR="00DE39F7" w:rsidRDefault="00DE39F7" w:rsidP="00DE39F7">
      <w:pPr>
        <w:pStyle w:val="ConsPlusNormal"/>
        <w:jc w:val="center"/>
        <w:rPr>
          <w:rFonts w:ascii="Times New Roman" w:hAnsi="Times New Roman" w:cs="Times New Roman"/>
          <w:bCs/>
          <w:sz w:val="28"/>
          <w:szCs w:val="28"/>
        </w:rPr>
      </w:pPr>
    </w:p>
    <w:p w:rsidR="00DE39F7" w:rsidRDefault="00DE39F7" w:rsidP="00DE39F7">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от 27.10.2016г. № 275</w:t>
      </w:r>
    </w:p>
    <w:p w:rsidR="00DE39F7" w:rsidRDefault="00DE39F7" w:rsidP="00DE39F7">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 </w:t>
      </w:r>
      <w:proofErr w:type="spellStart"/>
      <w:r>
        <w:rPr>
          <w:rFonts w:ascii="Times New Roman" w:hAnsi="Times New Roman" w:cs="Times New Roman"/>
          <w:bCs/>
          <w:sz w:val="28"/>
          <w:szCs w:val="28"/>
        </w:rPr>
        <w:t>Ильинское-Хованское</w:t>
      </w:r>
      <w:proofErr w:type="spellEnd"/>
    </w:p>
    <w:p w:rsidR="00DE39F7" w:rsidRDefault="00DE39F7" w:rsidP="00DE39F7">
      <w:pPr>
        <w:autoSpaceDE w:val="0"/>
        <w:autoSpaceDN w:val="0"/>
        <w:adjustRightInd w:val="0"/>
        <w:jc w:val="center"/>
        <w:rPr>
          <w:rFonts w:ascii="Times New Roman CYR" w:hAnsi="Times New Roman CYR" w:cs="Times New Roman CYR"/>
          <w:b/>
          <w:bCs/>
          <w:sz w:val="28"/>
          <w:szCs w:val="28"/>
        </w:rPr>
      </w:pPr>
    </w:p>
    <w:p w:rsidR="00DE39F7" w:rsidRDefault="00DE39F7" w:rsidP="00DE39F7">
      <w:pPr>
        <w:autoSpaceDE w:val="0"/>
        <w:autoSpaceDN w:val="0"/>
        <w:adjustRightInd w:val="0"/>
        <w:jc w:val="center"/>
        <w:rPr>
          <w:b/>
          <w:bCs/>
          <w:sz w:val="28"/>
          <w:szCs w:val="28"/>
        </w:rPr>
      </w:pPr>
      <w:r>
        <w:rPr>
          <w:b/>
          <w:bCs/>
          <w:sz w:val="28"/>
          <w:szCs w:val="28"/>
        </w:rPr>
        <w:t xml:space="preserve">О структурных подразделениях администрации </w:t>
      </w:r>
    </w:p>
    <w:p w:rsidR="00DE39F7" w:rsidRDefault="00DE39F7" w:rsidP="00DE39F7">
      <w:pPr>
        <w:autoSpaceDE w:val="0"/>
        <w:autoSpaceDN w:val="0"/>
        <w:adjustRightInd w:val="0"/>
        <w:jc w:val="center"/>
        <w:rPr>
          <w:bCs/>
          <w:color w:val="FF0000"/>
          <w:sz w:val="28"/>
          <w:szCs w:val="28"/>
        </w:rPr>
      </w:pPr>
      <w:r>
        <w:rPr>
          <w:b/>
          <w:bCs/>
          <w:sz w:val="28"/>
          <w:szCs w:val="28"/>
        </w:rPr>
        <w:t>Ильинского муниципального района</w:t>
      </w:r>
      <w:r>
        <w:rPr>
          <w:b/>
          <w:color w:val="000000"/>
          <w:sz w:val="28"/>
          <w:szCs w:val="28"/>
          <w:bdr w:val="none" w:sz="0" w:space="0" w:color="auto" w:frame="1"/>
        </w:rPr>
        <w:t xml:space="preserve"> </w:t>
      </w:r>
    </w:p>
    <w:p w:rsidR="00DE39F7" w:rsidRDefault="00DE39F7" w:rsidP="00DE39F7">
      <w:pPr>
        <w:autoSpaceDE w:val="0"/>
        <w:autoSpaceDN w:val="0"/>
        <w:adjustRightInd w:val="0"/>
        <w:ind w:firstLine="539"/>
        <w:jc w:val="both"/>
        <w:rPr>
          <w:sz w:val="28"/>
          <w:szCs w:val="28"/>
        </w:rPr>
      </w:pPr>
    </w:p>
    <w:p w:rsidR="00DE39F7" w:rsidRPr="00500617" w:rsidRDefault="00DE39F7" w:rsidP="00DE39F7">
      <w:pPr>
        <w:pStyle w:val="ConsPlusNormal"/>
        <w:tabs>
          <w:tab w:val="left" w:pos="9355"/>
        </w:tabs>
        <w:ind w:right="-1" w:firstLine="567"/>
        <w:jc w:val="both"/>
        <w:rPr>
          <w:rFonts w:ascii="Times New Roman" w:hAnsi="Times New Roman" w:cs="Times New Roman"/>
          <w:b/>
          <w:sz w:val="28"/>
          <w:szCs w:val="28"/>
        </w:rPr>
      </w:pPr>
      <w:r w:rsidRPr="00500617">
        <w:rPr>
          <w:rFonts w:ascii="Times New Roman" w:hAnsi="Times New Roman" w:cs="Times New Roman"/>
          <w:sz w:val="28"/>
          <w:szCs w:val="28"/>
        </w:rPr>
        <w:t>В</w:t>
      </w:r>
      <w:r>
        <w:rPr>
          <w:rFonts w:ascii="Times New Roman" w:hAnsi="Times New Roman" w:cs="Times New Roman"/>
          <w:sz w:val="28"/>
          <w:szCs w:val="28"/>
          <w:bdr w:val="none" w:sz="0" w:space="0" w:color="auto" w:frame="1"/>
        </w:rPr>
        <w:t xml:space="preserve"> соответствии с решениями</w:t>
      </w:r>
      <w:r w:rsidRPr="00500617">
        <w:rPr>
          <w:rFonts w:ascii="Times New Roman" w:hAnsi="Times New Roman" w:cs="Times New Roman"/>
          <w:sz w:val="28"/>
          <w:szCs w:val="28"/>
          <w:bdr w:val="none" w:sz="0" w:space="0" w:color="auto" w:frame="1"/>
        </w:rPr>
        <w:t xml:space="preserve"> Совета Ильинского муни</w:t>
      </w:r>
      <w:r>
        <w:rPr>
          <w:rFonts w:ascii="Times New Roman" w:hAnsi="Times New Roman" w:cs="Times New Roman"/>
          <w:sz w:val="28"/>
          <w:szCs w:val="28"/>
          <w:bdr w:val="none" w:sz="0" w:space="0" w:color="auto" w:frame="1"/>
        </w:rPr>
        <w:t>ципального района от 24.10.2016</w:t>
      </w:r>
      <w:r w:rsidRPr="00500617">
        <w:rPr>
          <w:rFonts w:ascii="Times New Roman" w:hAnsi="Times New Roman" w:cs="Times New Roman"/>
          <w:sz w:val="28"/>
          <w:szCs w:val="28"/>
          <w:bdr w:val="none" w:sz="0" w:space="0" w:color="auto" w:frame="1"/>
        </w:rPr>
        <w:t xml:space="preserve"> № 108 «О внесении изменений в решение Совета Ильинского муниципального района от 29.02.2016г. № 78 «Об утверждении структуры администрации Ильинского муниципального района», </w:t>
      </w:r>
      <w:r>
        <w:rPr>
          <w:rFonts w:ascii="Times New Roman" w:hAnsi="Times New Roman" w:cs="Times New Roman"/>
          <w:sz w:val="28"/>
          <w:szCs w:val="28"/>
          <w:bdr w:val="none" w:sz="0" w:space="0" w:color="auto" w:frame="1"/>
        </w:rPr>
        <w:t>от 30.10.2015 № 43 «</w:t>
      </w:r>
      <w:r w:rsidRPr="00500617">
        <w:rPr>
          <w:rFonts w:ascii="Times New Roman" w:hAnsi="Times New Roman" w:cs="Times New Roman"/>
          <w:sz w:val="28"/>
          <w:szCs w:val="28"/>
        </w:rPr>
        <w:t>Об утверждении Положения об администрации Ильинского муниципального района Ивановской области</w:t>
      </w:r>
      <w:r>
        <w:rPr>
          <w:rFonts w:ascii="Times New Roman" w:hAnsi="Times New Roman" w:cs="Times New Roman"/>
          <w:sz w:val="28"/>
          <w:szCs w:val="28"/>
        </w:rPr>
        <w:t xml:space="preserve">», постановлением администрации Ильинского муниципального района от 25.09.2014 № 379 «Об утверждении Порядка принятия решений о создании, реорганизации, изменении типа и ликвидации муниципальных бюджетных и казенных учреждений Ильинского муниципального района, а также утверждения уставов и внесения в них изменений»,       </w:t>
      </w:r>
      <w:r w:rsidRPr="0050061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500617">
        <w:rPr>
          <w:rFonts w:ascii="Times New Roman" w:hAnsi="Times New Roman" w:cs="Times New Roman"/>
          <w:sz w:val="28"/>
          <w:szCs w:val="28"/>
        </w:rPr>
        <w:t xml:space="preserve">Ильинского </w:t>
      </w:r>
      <w:r>
        <w:rPr>
          <w:rFonts w:ascii="Times New Roman" w:hAnsi="Times New Roman" w:cs="Times New Roman"/>
          <w:sz w:val="28"/>
          <w:szCs w:val="28"/>
        </w:rPr>
        <w:t xml:space="preserve">      </w:t>
      </w:r>
      <w:r w:rsidRPr="0050061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500617">
        <w:rPr>
          <w:rFonts w:ascii="Times New Roman" w:hAnsi="Times New Roman" w:cs="Times New Roman"/>
          <w:sz w:val="28"/>
          <w:szCs w:val="28"/>
        </w:rPr>
        <w:t xml:space="preserve">района </w:t>
      </w:r>
      <w:r w:rsidRPr="00500617">
        <w:rPr>
          <w:rFonts w:ascii="Times New Roman" w:hAnsi="Times New Roman" w:cs="Times New Roman"/>
          <w:b/>
          <w:sz w:val="28"/>
          <w:szCs w:val="28"/>
        </w:rPr>
        <w:t>п о с т а н о в л я е т:</w:t>
      </w:r>
    </w:p>
    <w:p w:rsidR="00DE39F7" w:rsidRPr="00046412" w:rsidRDefault="00DE39F7" w:rsidP="00DE3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Упразднить 31.12.2016г. отдел муниципального хозяйства администрации Ильинского муниципального района Ивановской области.</w:t>
      </w:r>
    </w:p>
    <w:p w:rsidR="00DE39F7" w:rsidRDefault="00DE39F7" w:rsidP="00DE39F7">
      <w:pPr>
        <w:autoSpaceDE w:val="0"/>
        <w:autoSpaceDN w:val="0"/>
        <w:adjustRightInd w:val="0"/>
        <w:ind w:firstLine="540"/>
        <w:jc w:val="both"/>
        <w:rPr>
          <w:bCs/>
          <w:sz w:val="28"/>
          <w:szCs w:val="28"/>
        </w:rPr>
      </w:pPr>
      <w:r>
        <w:rPr>
          <w:rFonts w:ascii="Times New Roman CYR" w:hAnsi="Times New Roman CYR" w:cs="Times New Roman CYR"/>
          <w:sz w:val="28"/>
          <w:szCs w:val="28"/>
        </w:rPr>
        <w:t xml:space="preserve">2. </w:t>
      </w:r>
      <w:r>
        <w:rPr>
          <w:sz w:val="28"/>
          <w:szCs w:val="28"/>
        </w:rPr>
        <w:t>Создать муниципальное казенное учреждение</w:t>
      </w:r>
      <w:r>
        <w:rPr>
          <w:bCs/>
          <w:sz w:val="28"/>
          <w:szCs w:val="28"/>
        </w:rPr>
        <w:t xml:space="preserve"> – Управление муниципального хозяйства администрации Ильинского муниципального района Ивановской области.</w:t>
      </w:r>
    </w:p>
    <w:p w:rsidR="00DE39F7" w:rsidRPr="00931E24" w:rsidRDefault="00DE39F7" w:rsidP="00DE39F7">
      <w:pPr>
        <w:autoSpaceDE w:val="0"/>
        <w:autoSpaceDN w:val="0"/>
        <w:adjustRightInd w:val="0"/>
        <w:ind w:firstLine="540"/>
        <w:jc w:val="both"/>
        <w:rPr>
          <w:sz w:val="28"/>
          <w:szCs w:val="28"/>
          <w:bdr w:val="none" w:sz="0" w:space="0" w:color="auto" w:frame="1"/>
        </w:rPr>
      </w:pPr>
      <w:r w:rsidRPr="00931E24">
        <w:rPr>
          <w:sz w:val="28"/>
          <w:szCs w:val="28"/>
          <w:bdr w:val="none" w:sz="0" w:space="0" w:color="auto" w:frame="1"/>
        </w:rPr>
        <w:t xml:space="preserve">3. Учредителем </w:t>
      </w:r>
      <w:r w:rsidRPr="00931E24">
        <w:rPr>
          <w:bCs/>
          <w:sz w:val="28"/>
          <w:szCs w:val="28"/>
        </w:rPr>
        <w:t xml:space="preserve">муниципального казенного учреждения </w:t>
      </w:r>
      <w:r>
        <w:rPr>
          <w:rFonts w:ascii="PT Sans" w:hAnsi="PT Sans"/>
          <w:sz w:val="28"/>
          <w:szCs w:val="28"/>
          <w:bdr w:val="none" w:sz="0" w:space="0" w:color="auto" w:frame="1"/>
        </w:rPr>
        <w:t xml:space="preserve">Управление муниципального хозяйства администрации Ильинского муниципального района Ивановской области </w:t>
      </w:r>
      <w:r w:rsidRPr="00931E24">
        <w:rPr>
          <w:sz w:val="28"/>
          <w:szCs w:val="28"/>
          <w:bdr w:val="none" w:sz="0" w:space="0" w:color="auto" w:frame="1"/>
        </w:rPr>
        <w:t>является муниципальное образование -  Ильинский муниципальный район</w:t>
      </w:r>
      <w:r>
        <w:rPr>
          <w:sz w:val="28"/>
          <w:szCs w:val="28"/>
          <w:bdr w:val="none" w:sz="0" w:space="0" w:color="auto" w:frame="1"/>
        </w:rPr>
        <w:t xml:space="preserve"> Ивановской области</w:t>
      </w:r>
      <w:r w:rsidRPr="00931E24">
        <w:rPr>
          <w:sz w:val="28"/>
          <w:szCs w:val="28"/>
          <w:bdr w:val="none" w:sz="0" w:space="0" w:color="auto" w:frame="1"/>
        </w:rPr>
        <w:t>.</w:t>
      </w:r>
    </w:p>
    <w:p w:rsidR="00DE39F7" w:rsidRPr="00931E24" w:rsidRDefault="00DE39F7" w:rsidP="00DE39F7">
      <w:pPr>
        <w:autoSpaceDE w:val="0"/>
        <w:autoSpaceDN w:val="0"/>
        <w:adjustRightInd w:val="0"/>
        <w:ind w:firstLine="540"/>
        <w:jc w:val="both"/>
        <w:rPr>
          <w:sz w:val="28"/>
          <w:szCs w:val="28"/>
          <w:bdr w:val="none" w:sz="0" w:space="0" w:color="auto" w:frame="1"/>
        </w:rPr>
      </w:pPr>
      <w:r w:rsidRPr="00931E24">
        <w:rPr>
          <w:sz w:val="28"/>
          <w:szCs w:val="28"/>
          <w:bdr w:val="none" w:sz="0" w:space="0" w:color="auto" w:frame="1"/>
        </w:rPr>
        <w:t>Функции и полномочия учредителя осуществляет администрация Ильинского муниципального района</w:t>
      </w:r>
      <w:r>
        <w:rPr>
          <w:sz w:val="28"/>
          <w:szCs w:val="28"/>
          <w:bdr w:val="none" w:sz="0" w:space="0" w:color="auto" w:frame="1"/>
        </w:rPr>
        <w:t xml:space="preserve"> Ивановской области</w:t>
      </w:r>
      <w:r w:rsidRPr="00931E24">
        <w:rPr>
          <w:sz w:val="28"/>
          <w:szCs w:val="28"/>
          <w:bdr w:val="none" w:sz="0" w:space="0" w:color="auto" w:frame="1"/>
        </w:rPr>
        <w:t>.</w:t>
      </w:r>
    </w:p>
    <w:p w:rsidR="00DE39F7" w:rsidRDefault="00DE39F7" w:rsidP="00DE39F7">
      <w:pPr>
        <w:autoSpaceDE w:val="0"/>
        <w:autoSpaceDN w:val="0"/>
        <w:adjustRightInd w:val="0"/>
        <w:ind w:firstLine="540"/>
        <w:jc w:val="both"/>
        <w:rPr>
          <w:color w:val="000000"/>
          <w:sz w:val="28"/>
          <w:szCs w:val="28"/>
          <w:bdr w:val="none" w:sz="0" w:space="0" w:color="auto" w:frame="1"/>
        </w:rPr>
      </w:pPr>
      <w:r>
        <w:rPr>
          <w:color w:val="000000"/>
          <w:sz w:val="28"/>
          <w:szCs w:val="28"/>
          <w:bdr w:val="none" w:sz="0" w:space="0" w:color="auto" w:frame="1"/>
        </w:rPr>
        <w:t xml:space="preserve">4. Утвердить Положение </w:t>
      </w:r>
      <w:r>
        <w:rPr>
          <w:bCs/>
          <w:sz w:val="28"/>
          <w:szCs w:val="28"/>
        </w:rPr>
        <w:t>об Управлении муниципального хозяйства</w:t>
      </w:r>
      <w:r>
        <w:rPr>
          <w:color w:val="000000"/>
          <w:sz w:val="28"/>
          <w:szCs w:val="28"/>
          <w:bdr w:val="none" w:sz="0" w:space="0" w:color="auto" w:frame="1"/>
        </w:rPr>
        <w:t xml:space="preserve"> администрации Ильинского муниципального района Ивановской области (прилагается).</w:t>
      </w:r>
    </w:p>
    <w:p w:rsidR="00DE39F7" w:rsidRDefault="00DE39F7" w:rsidP="00DE39F7">
      <w:pPr>
        <w:autoSpaceDE w:val="0"/>
        <w:autoSpaceDN w:val="0"/>
        <w:adjustRightInd w:val="0"/>
        <w:ind w:firstLine="540"/>
        <w:jc w:val="both"/>
        <w:rPr>
          <w:color w:val="000000"/>
          <w:sz w:val="28"/>
          <w:szCs w:val="28"/>
          <w:bdr w:val="none" w:sz="0" w:space="0" w:color="auto" w:frame="1"/>
        </w:rPr>
      </w:pPr>
      <w:r>
        <w:rPr>
          <w:color w:val="000000"/>
          <w:sz w:val="28"/>
          <w:szCs w:val="28"/>
          <w:bdr w:val="none" w:sz="0" w:space="0" w:color="auto" w:frame="1"/>
        </w:rPr>
        <w:t xml:space="preserve">5. Назначить начальником </w:t>
      </w:r>
      <w:r>
        <w:rPr>
          <w:bCs/>
          <w:sz w:val="28"/>
          <w:szCs w:val="28"/>
        </w:rPr>
        <w:t>Управления муниципального хозяйства администрации Ильинского муниципального района</w:t>
      </w:r>
      <w:r>
        <w:rPr>
          <w:color w:val="000000"/>
          <w:sz w:val="28"/>
          <w:szCs w:val="28"/>
          <w:bdr w:val="none" w:sz="0" w:space="0" w:color="auto" w:frame="1"/>
        </w:rPr>
        <w:t xml:space="preserve"> Ивановской области с момента государственной регистрации Ефремова Сергея Михайловича.</w:t>
      </w:r>
    </w:p>
    <w:p w:rsidR="00DE39F7" w:rsidRDefault="00DE39F7" w:rsidP="00DE39F7">
      <w:pPr>
        <w:autoSpaceDE w:val="0"/>
        <w:autoSpaceDN w:val="0"/>
        <w:adjustRightInd w:val="0"/>
        <w:ind w:firstLine="540"/>
        <w:jc w:val="both"/>
        <w:rPr>
          <w:sz w:val="28"/>
          <w:szCs w:val="28"/>
          <w:bdr w:val="none" w:sz="0" w:space="0" w:color="auto" w:frame="1"/>
        </w:rPr>
      </w:pPr>
      <w:r w:rsidRPr="00F74A91">
        <w:rPr>
          <w:sz w:val="28"/>
          <w:szCs w:val="28"/>
          <w:bdr w:val="none" w:sz="0" w:space="0" w:color="auto" w:frame="1"/>
        </w:rPr>
        <w:t>6.</w:t>
      </w:r>
      <w:r w:rsidRPr="00F74A91">
        <w:rPr>
          <w:rStyle w:val="apple-converted-space"/>
          <w:sz w:val="28"/>
          <w:szCs w:val="28"/>
          <w:bdr w:val="none" w:sz="0" w:space="0" w:color="auto" w:frame="1"/>
        </w:rPr>
        <w:t> </w:t>
      </w:r>
      <w:r>
        <w:rPr>
          <w:sz w:val="28"/>
          <w:szCs w:val="28"/>
          <w:bdr w:val="none" w:sz="0" w:space="0" w:color="auto" w:frame="1"/>
        </w:rPr>
        <w:t xml:space="preserve">Утвердить штатную </w:t>
      </w:r>
      <w:r w:rsidRPr="00F74A91">
        <w:rPr>
          <w:sz w:val="28"/>
          <w:szCs w:val="28"/>
          <w:bdr w:val="none" w:sz="0" w:space="0" w:color="auto" w:frame="1"/>
        </w:rPr>
        <w:t>численность</w:t>
      </w:r>
      <w:r>
        <w:rPr>
          <w:rStyle w:val="apple-converted-space"/>
          <w:sz w:val="28"/>
          <w:szCs w:val="28"/>
          <w:bdr w:val="none" w:sz="0" w:space="0" w:color="auto" w:frame="1"/>
        </w:rPr>
        <w:t xml:space="preserve"> </w:t>
      </w:r>
      <w:r w:rsidRPr="00F74A91">
        <w:rPr>
          <w:bCs/>
          <w:sz w:val="28"/>
          <w:szCs w:val="28"/>
        </w:rPr>
        <w:t xml:space="preserve">муниципального казенного учреждения </w:t>
      </w:r>
      <w:r w:rsidRPr="00F74A91">
        <w:rPr>
          <w:rFonts w:ascii="PT Sans" w:hAnsi="PT Sans"/>
          <w:sz w:val="28"/>
          <w:szCs w:val="28"/>
          <w:bdr w:val="none" w:sz="0" w:space="0" w:color="auto" w:frame="1"/>
        </w:rPr>
        <w:t xml:space="preserve">Управление муниципального хозяйства администрации Ильинского муниципального района Ивановской области </w:t>
      </w:r>
      <w:r>
        <w:rPr>
          <w:sz w:val="28"/>
          <w:szCs w:val="28"/>
          <w:bdr w:val="none" w:sz="0" w:space="0" w:color="auto" w:frame="1"/>
        </w:rPr>
        <w:t>в количестве 8</w:t>
      </w:r>
      <w:r w:rsidRPr="00F74A91">
        <w:rPr>
          <w:sz w:val="28"/>
          <w:szCs w:val="28"/>
          <w:bdr w:val="none" w:sz="0" w:space="0" w:color="auto" w:frame="1"/>
        </w:rPr>
        <w:t xml:space="preserve"> </w:t>
      </w:r>
      <w:r>
        <w:rPr>
          <w:sz w:val="28"/>
          <w:szCs w:val="28"/>
          <w:bdr w:val="none" w:sz="0" w:space="0" w:color="auto" w:frame="1"/>
        </w:rPr>
        <w:t xml:space="preserve">штатных </w:t>
      </w:r>
      <w:r w:rsidRPr="00F74A91">
        <w:rPr>
          <w:sz w:val="28"/>
          <w:szCs w:val="28"/>
          <w:bdr w:val="none" w:sz="0" w:space="0" w:color="auto" w:frame="1"/>
        </w:rPr>
        <w:t>единиц.</w:t>
      </w:r>
    </w:p>
    <w:p w:rsidR="00DE39F7" w:rsidRPr="001329AF" w:rsidRDefault="00DE39F7" w:rsidP="00DE39F7">
      <w:pPr>
        <w:autoSpaceDE w:val="0"/>
        <w:autoSpaceDN w:val="0"/>
        <w:adjustRightInd w:val="0"/>
        <w:ind w:firstLine="540"/>
        <w:jc w:val="both"/>
        <w:rPr>
          <w:sz w:val="28"/>
          <w:szCs w:val="28"/>
        </w:rPr>
      </w:pPr>
      <w:r>
        <w:rPr>
          <w:sz w:val="28"/>
          <w:szCs w:val="28"/>
          <w:bdr w:val="none" w:sz="0" w:space="0" w:color="auto" w:frame="1"/>
        </w:rPr>
        <w:lastRenderedPageBreak/>
        <w:t xml:space="preserve">7. </w:t>
      </w:r>
      <w:r>
        <w:rPr>
          <w:sz w:val="28"/>
          <w:szCs w:val="28"/>
        </w:rPr>
        <w:t xml:space="preserve">Комитету по управлению земельными ресурсами, муниципальным имуществом и архитектуре (Ковалев С.Н.) внести </w:t>
      </w:r>
      <w:r>
        <w:rPr>
          <w:bCs/>
          <w:sz w:val="28"/>
          <w:szCs w:val="28"/>
        </w:rPr>
        <w:t xml:space="preserve">муниципальное казенное учреждение </w:t>
      </w:r>
      <w:r w:rsidRPr="00F74A91">
        <w:rPr>
          <w:rFonts w:ascii="PT Sans" w:hAnsi="PT Sans"/>
          <w:sz w:val="28"/>
          <w:szCs w:val="28"/>
          <w:bdr w:val="none" w:sz="0" w:space="0" w:color="auto" w:frame="1"/>
        </w:rPr>
        <w:t>Управление муниципального хозяйства администрации Ильинского муниципального района Ивановской области</w:t>
      </w:r>
      <w:r>
        <w:rPr>
          <w:sz w:val="28"/>
          <w:szCs w:val="28"/>
        </w:rPr>
        <w:t xml:space="preserve"> в реестр муниципального имущества района.</w:t>
      </w:r>
    </w:p>
    <w:p w:rsidR="00DE39F7" w:rsidRDefault="00DE39F7" w:rsidP="00DE39F7">
      <w:pPr>
        <w:autoSpaceDE w:val="0"/>
        <w:autoSpaceDN w:val="0"/>
        <w:adjustRightInd w:val="0"/>
        <w:ind w:firstLine="540"/>
        <w:jc w:val="both"/>
        <w:rPr>
          <w:rFonts w:ascii="Times New Roman CYR" w:hAnsi="Times New Roman CYR" w:cs="Times New Roman CYR"/>
          <w:bCs/>
          <w:sz w:val="28"/>
          <w:szCs w:val="28"/>
        </w:rPr>
      </w:pPr>
      <w:r>
        <w:rPr>
          <w:sz w:val="28"/>
          <w:szCs w:val="28"/>
        </w:rPr>
        <w:t xml:space="preserve">8. </w:t>
      </w:r>
      <w:r>
        <w:rPr>
          <w:rFonts w:ascii="Times New Roman CYR" w:hAnsi="Times New Roman CYR" w:cs="Times New Roman CYR"/>
          <w:bCs/>
          <w:sz w:val="28"/>
          <w:szCs w:val="28"/>
        </w:rPr>
        <w:t>Отделу правового и кадрового обеспечения администрации (Балуева И.Г.) произвести все необходимые организационно-штатные мероприятия, связанные с упразднением отдела муниципального хозяйства.</w:t>
      </w:r>
    </w:p>
    <w:p w:rsidR="00DE39F7" w:rsidRDefault="00DE39F7" w:rsidP="00DE39F7">
      <w:pPr>
        <w:autoSpaceDE w:val="0"/>
        <w:autoSpaceDN w:val="0"/>
        <w:adjustRightInd w:val="0"/>
        <w:ind w:firstLine="540"/>
        <w:jc w:val="both"/>
        <w:rPr>
          <w:sz w:val="28"/>
          <w:szCs w:val="28"/>
        </w:rPr>
      </w:pPr>
      <w:r>
        <w:rPr>
          <w:sz w:val="28"/>
          <w:szCs w:val="28"/>
          <w:bdr w:val="none" w:sz="0" w:space="0" w:color="auto" w:frame="1"/>
        </w:rPr>
        <w:t xml:space="preserve">9. </w:t>
      </w:r>
      <w:r w:rsidRPr="00E50D6B">
        <w:rPr>
          <w:sz w:val="28"/>
          <w:szCs w:val="28"/>
        </w:rPr>
        <w:t xml:space="preserve">Настоящее решение вступает в силу с момента его официального опубликования на сайте Ильинского муниципального района Ивановской области </w:t>
      </w:r>
      <w:hyperlink r:id="rId44" w:history="1">
        <w:r w:rsidRPr="00052CA5">
          <w:rPr>
            <w:rStyle w:val="a4"/>
            <w:color w:val="auto"/>
            <w:sz w:val="28"/>
            <w:szCs w:val="28"/>
            <w:u w:val="none"/>
            <w:lang w:val="en-US" w:eastAsia="hi-IN" w:bidi="hi-IN"/>
          </w:rPr>
          <w:t>www</w:t>
        </w:r>
        <w:r w:rsidRPr="00052CA5">
          <w:rPr>
            <w:rStyle w:val="a4"/>
            <w:color w:val="auto"/>
            <w:sz w:val="28"/>
            <w:szCs w:val="28"/>
            <w:u w:val="none"/>
            <w:lang w:eastAsia="hi-IN" w:bidi="hi-IN"/>
          </w:rPr>
          <w:t>.</w:t>
        </w:r>
        <w:proofErr w:type="spellStart"/>
        <w:r w:rsidRPr="00052CA5">
          <w:rPr>
            <w:rStyle w:val="a4"/>
            <w:color w:val="auto"/>
            <w:sz w:val="28"/>
            <w:szCs w:val="28"/>
            <w:u w:val="none"/>
            <w:lang w:val="en-US" w:eastAsia="hi-IN" w:bidi="hi-IN"/>
          </w:rPr>
          <w:t>admilinskoe</w:t>
        </w:r>
        <w:proofErr w:type="spellEnd"/>
        <w:r w:rsidRPr="00052CA5">
          <w:rPr>
            <w:rStyle w:val="a4"/>
            <w:color w:val="auto"/>
            <w:sz w:val="28"/>
            <w:szCs w:val="28"/>
            <w:u w:val="none"/>
            <w:lang w:eastAsia="hi-IN" w:bidi="hi-IN"/>
          </w:rPr>
          <w:t>.</w:t>
        </w:r>
        <w:proofErr w:type="spellStart"/>
        <w:r w:rsidRPr="00052CA5">
          <w:rPr>
            <w:rStyle w:val="a4"/>
            <w:color w:val="auto"/>
            <w:sz w:val="28"/>
            <w:szCs w:val="28"/>
            <w:u w:val="none"/>
            <w:lang w:val="en-US" w:eastAsia="hi-IN" w:bidi="hi-IN"/>
          </w:rPr>
          <w:t>ru</w:t>
        </w:r>
        <w:proofErr w:type="spellEnd"/>
      </w:hyperlink>
      <w:r w:rsidRPr="00E50D6B">
        <w:rPr>
          <w:sz w:val="28"/>
          <w:szCs w:val="28"/>
        </w:rPr>
        <w:t xml:space="preserve"> и в «Вестнике муниципальных правовых актов Ильинского муниципального района».</w:t>
      </w:r>
    </w:p>
    <w:p w:rsidR="00DE39F7" w:rsidRDefault="00DE39F7" w:rsidP="00DE39F7">
      <w:pPr>
        <w:autoSpaceDE w:val="0"/>
        <w:autoSpaceDN w:val="0"/>
        <w:adjustRightInd w:val="0"/>
        <w:ind w:firstLine="540"/>
        <w:jc w:val="both"/>
        <w:rPr>
          <w:sz w:val="28"/>
          <w:szCs w:val="28"/>
        </w:rPr>
      </w:pPr>
      <w:r>
        <w:rPr>
          <w:sz w:val="28"/>
          <w:szCs w:val="28"/>
        </w:rPr>
        <w:t>10. Контроль за исполнением постановления возложить на заместителя главы администрации Ильинского муниципального района по экономическим вопросам Ефремова С.М.</w:t>
      </w:r>
    </w:p>
    <w:p w:rsidR="00DE39F7" w:rsidRDefault="00DE39F7" w:rsidP="00DE39F7">
      <w:pPr>
        <w:autoSpaceDE w:val="0"/>
        <w:autoSpaceDN w:val="0"/>
        <w:adjustRightInd w:val="0"/>
        <w:ind w:firstLine="540"/>
        <w:jc w:val="both"/>
        <w:rPr>
          <w:sz w:val="28"/>
          <w:szCs w:val="28"/>
        </w:rPr>
      </w:pPr>
    </w:p>
    <w:p w:rsidR="00DE39F7" w:rsidRDefault="00DE39F7" w:rsidP="00DE39F7">
      <w:pPr>
        <w:autoSpaceDE w:val="0"/>
        <w:autoSpaceDN w:val="0"/>
        <w:adjustRightInd w:val="0"/>
        <w:ind w:firstLine="540"/>
        <w:jc w:val="both"/>
        <w:rPr>
          <w:sz w:val="28"/>
          <w:szCs w:val="28"/>
        </w:rPr>
      </w:pPr>
    </w:p>
    <w:p w:rsidR="00DE39F7" w:rsidRDefault="00DE39F7" w:rsidP="00DE39F7">
      <w:pPr>
        <w:autoSpaceDE w:val="0"/>
        <w:autoSpaceDN w:val="0"/>
        <w:adjustRightInd w:val="0"/>
        <w:ind w:firstLine="540"/>
        <w:jc w:val="both"/>
        <w:rPr>
          <w:sz w:val="28"/>
          <w:szCs w:val="28"/>
        </w:rPr>
      </w:pPr>
    </w:p>
    <w:p w:rsidR="00DE39F7" w:rsidRDefault="00DE39F7" w:rsidP="00DE39F7">
      <w:pPr>
        <w:pStyle w:val="ConsPlusNormal"/>
        <w:rPr>
          <w:rFonts w:ascii="Times New Roman" w:hAnsi="Times New Roman" w:cs="Times New Roman"/>
          <w:b/>
          <w:sz w:val="28"/>
          <w:szCs w:val="28"/>
        </w:rPr>
      </w:pPr>
      <w:r>
        <w:rPr>
          <w:rFonts w:ascii="Times New Roman" w:hAnsi="Times New Roman" w:cs="Times New Roman"/>
          <w:b/>
          <w:sz w:val="28"/>
          <w:szCs w:val="28"/>
        </w:rPr>
        <w:t xml:space="preserve">Глава Ильинского </w:t>
      </w:r>
    </w:p>
    <w:p w:rsidR="00DE39F7" w:rsidRDefault="00DE39F7" w:rsidP="00DE39F7">
      <w:pPr>
        <w:pStyle w:val="ConsPlusNormal"/>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proofErr w:type="gramStart"/>
      <w:r>
        <w:rPr>
          <w:rFonts w:ascii="Times New Roman" w:hAnsi="Times New Roman" w:cs="Times New Roman"/>
          <w:b/>
          <w:sz w:val="28"/>
          <w:szCs w:val="28"/>
        </w:rPr>
        <w:t xml:space="preserve">района:   </w:t>
      </w:r>
      <w:proofErr w:type="gramEnd"/>
      <w:r>
        <w:rPr>
          <w:rFonts w:ascii="Times New Roman" w:hAnsi="Times New Roman" w:cs="Times New Roman"/>
          <w:b/>
          <w:sz w:val="28"/>
          <w:szCs w:val="28"/>
        </w:rPr>
        <w:t xml:space="preserve">                                                    А.Ю. Кондратьев</w:t>
      </w:r>
    </w:p>
    <w:p w:rsidR="00DE39F7" w:rsidRDefault="00DE39F7" w:rsidP="00DE39F7">
      <w:pPr>
        <w:autoSpaceDE w:val="0"/>
        <w:autoSpaceDN w:val="0"/>
        <w:adjustRightInd w:val="0"/>
        <w:ind w:firstLine="540"/>
        <w:jc w:val="both"/>
        <w:rPr>
          <w:color w:val="000000"/>
          <w:sz w:val="28"/>
          <w:szCs w:val="28"/>
          <w:bdr w:val="none" w:sz="0" w:space="0" w:color="auto" w:frame="1"/>
        </w:rPr>
      </w:pPr>
    </w:p>
    <w:p w:rsidR="00DE39F7" w:rsidRDefault="00DE39F7" w:rsidP="00DE39F7">
      <w:pPr>
        <w:autoSpaceDE w:val="0"/>
        <w:autoSpaceDN w:val="0"/>
        <w:adjustRightInd w:val="0"/>
        <w:ind w:firstLine="540"/>
        <w:jc w:val="both"/>
        <w:rPr>
          <w:color w:val="000000"/>
          <w:sz w:val="28"/>
          <w:szCs w:val="28"/>
          <w:bdr w:val="none" w:sz="0" w:space="0" w:color="auto" w:frame="1"/>
        </w:rPr>
      </w:pPr>
    </w:p>
    <w:p w:rsidR="00DE39F7" w:rsidRDefault="00DE39F7" w:rsidP="00DE39F7">
      <w:pPr>
        <w:autoSpaceDE w:val="0"/>
        <w:autoSpaceDN w:val="0"/>
        <w:adjustRightInd w:val="0"/>
        <w:ind w:firstLine="540"/>
        <w:jc w:val="both"/>
        <w:rPr>
          <w:color w:val="000000"/>
          <w:sz w:val="28"/>
          <w:szCs w:val="28"/>
          <w:bdr w:val="none" w:sz="0" w:space="0" w:color="auto" w:frame="1"/>
        </w:rPr>
      </w:pPr>
    </w:p>
    <w:p w:rsidR="00DE39F7" w:rsidRDefault="00DE39F7" w:rsidP="00DE39F7">
      <w:pPr>
        <w:autoSpaceDE w:val="0"/>
        <w:autoSpaceDN w:val="0"/>
        <w:adjustRightInd w:val="0"/>
        <w:ind w:firstLine="540"/>
        <w:jc w:val="both"/>
        <w:rPr>
          <w:bCs/>
          <w:sz w:val="28"/>
          <w:szCs w:val="28"/>
        </w:rPr>
      </w:pPr>
    </w:p>
    <w:p w:rsidR="00DE39F7" w:rsidRDefault="00DE39F7" w:rsidP="00DE39F7">
      <w:pPr>
        <w:autoSpaceDE w:val="0"/>
        <w:autoSpaceDN w:val="0"/>
        <w:adjustRightInd w:val="0"/>
        <w:ind w:firstLine="540"/>
        <w:jc w:val="both"/>
        <w:rPr>
          <w:color w:val="000000"/>
          <w:sz w:val="28"/>
          <w:szCs w:val="28"/>
          <w:bdr w:val="none" w:sz="0" w:space="0" w:color="auto" w:frame="1"/>
        </w:rPr>
      </w:pPr>
    </w:p>
    <w:p w:rsidR="00DE39F7" w:rsidRDefault="00DE39F7" w:rsidP="00DE39F7">
      <w:pPr>
        <w:autoSpaceDE w:val="0"/>
        <w:autoSpaceDN w:val="0"/>
        <w:adjustRightInd w:val="0"/>
        <w:ind w:firstLine="540"/>
        <w:jc w:val="both"/>
      </w:pPr>
      <w:r>
        <w:rPr>
          <w:color w:val="000000"/>
          <w:sz w:val="28"/>
          <w:szCs w:val="28"/>
          <w:bdr w:val="none" w:sz="0" w:space="0" w:color="auto" w:frame="1"/>
        </w:rPr>
        <w:tab/>
      </w:r>
    </w:p>
    <w:p w:rsidR="00DE39F7" w:rsidRDefault="00DE39F7" w:rsidP="00DE39F7">
      <w:pPr>
        <w:shd w:val="clear" w:color="auto" w:fill="FFFFFF"/>
        <w:spacing w:line="254" w:lineRule="exact"/>
        <w:ind w:left="5670"/>
        <w:rPr>
          <w:color w:val="000000"/>
          <w:spacing w:val="-2"/>
          <w:sz w:val="22"/>
          <w:szCs w:val="22"/>
        </w:rPr>
      </w:pPr>
      <w:r>
        <w:rPr>
          <w:color w:val="000000"/>
          <w:spacing w:val="-2"/>
          <w:sz w:val="22"/>
          <w:szCs w:val="22"/>
        </w:rPr>
        <w:t xml:space="preserve">                               </w:t>
      </w: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shd w:val="clear" w:color="auto" w:fill="FFFFFF"/>
        <w:spacing w:line="254" w:lineRule="exact"/>
        <w:ind w:left="5670"/>
        <w:rPr>
          <w:color w:val="000000"/>
          <w:spacing w:val="-2"/>
          <w:sz w:val="22"/>
          <w:szCs w:val="22"/>
        </w:rPr>
      </w:pPr>
    </w:p>
    <w:p w:rsidR="00DE39F7" w:rsidRDefault="00DE39F7" w:rsidP="00DE39F7">
      <w:pPr>
        <w:autoSpaceDE w:val="0"/>
        <w:autoSpaceDN w:val="0"/>
        <w:adjustRightInd w:val="0"/>
        <w:rPr>
          <w:color w:val="000000"/>
          <w:spacing w:val="-2"/>
          <w:sz w:val="22"/>
          <w:szCs w:val="22"/>
        </w:rPr>
      </w:pPr>
    </w:p>
    <w:p w:rsidR="00052CA5" w:rsidRDefault="00052CA5" w:rsidP="00DE39F7">
      <w:pPr>
        <w:autoSpaceDE w:val="0"/>
        <w:autoSpaceDN w:val="0"/>
        <w:adjustRightInd w:val="0"/>
        <w:rPr>
          <w:rFonts w:ascii="Bookman Old Style" w:hAnsi="Bookman Old Style" w:cs="Bookman Old Style"/>
          <w:b/>
          <w:bCs/>
          <w:color w:val="000000"/>
          <w:sz w:val="28"/>
          <w:szCs w:val="28"/>
        </w:rPr>
      </w:pPr>
    </w:p>
    <w:p w:rsidR="00DE39F7" w:rsidRDefault="00DE39F7" w:rsidP="00DE39F7">
      <w:pPr>
        <w:autoSpaceDE w:val="0"/>
        <w:autoSpaceDN w:val="0"/>
        <w:adjustRightInd w:val="0"/>
        <w:rPr>
          <w:rFonts w:ascii="Bookman Old Style" w:hAnsi="Bookman Old Style" w:cs="Bookman Old Style"/>
          <w:b/>
          <w:bCs/>
          <w:color w:val="000000"/>
          <w:sz w:val="28"/>
          <w:szCs w:val="28"/>
        </w:rPr>
      </w:pPr>
    </w:p>
    <w:p w:rsidR="00DE39F7" w:rsidRDefault="00DE39F7" w:rsidP="00DE39F7">
      <w:pPr>
        <w:autoSpaceDE w:val="0"/>
        <w:autoSpaceDN w:val="0"/>
        <w:adjustRightInd w:val="0"/>
        <w:rPr>
          <w:color w:val="000000"/>
          <w:sz w:val="28"/>
          <w:szCs w:val="28"/>
          <w:highlight w:val="white"/>
        </w:rPr>
      </w:pPr>
    </w:p>
    <w:p w:rsidR="00DE39F7" w:rsidRDefault="00DE39F7" w:rsidP="00DE39F7">
      <w:pPr>
        <w:autoSpaceDE w:val="0"/>
        <w:autoSpaceDN w:val="0"/>
        <w:adjustRightInd w:val="0"/>
        <w:rPr>
          <w:color w:val="000000"/>
          <w:sz w:val="28"/>
          <w:szCs w:val="28"/>
          <w:highlight w:val="white"/>
        </w:rPr>
      </w:pPr>
    </w:p>
    <w:p w:rsidR="00DE39F7" w:rsidRDefault="00DE39F7" w:rsidP="00DE39F7">
      <w:pPr>
        <w:autoSpaceDE w:val="0"/>
        <w:autoSpaceDN w:val="0"/>
        <w:adjustRightInd w:val="0"/>
        <w:rPr>
          <w:color w:val="000000"/>
          <w:sz w:val="28"/>
          <w:szCs w:val="28"/>
          <w:highlight w:val="white"/>
        </w:rPr>
      </w:pPr>
    </w:p>
    <w:p w:rsidR="00DE39F7" w:rsidRDefault="00DE39F7" w:rsidP="00DE39F7">
      <w:pPr>
        <w:autoSpaceDE w:val="0"/>
        <w:autoSpaceDN w:val="0"/>
        <w:adjustRightInd w:val="0"/>
        <w:jc w:val="right"/>
        <w:rPr>
          <w:rFonts w:ascii="Times New Roman CYR" w:hAnsi="Times New Roman CYR" w:cs="Times New Roman CYR"/>
          <w:bCs/>
          <w:color w:val="000000"/>
          <w:sz w:val="20"/>
          <w:szCs w:val="20"/>
          <w:highlight w:val="white"/>
        </w:rPr>
      </w:pPr>
      <w:r>
        <w:rPr>
          <w:rFonts w:ascii="Times New Roman CYR" w:hAnsi="Times New Roman CYR" w:cs="Times New Roman CYR"/>
          <w:bCs/>
          <w:color w:val="000000"/>
          <w:sz w:val="20"/>
          <w:szCs w:val="20"/>
          <w:highlight w:val="white"/>
        </w:rPr>
        <w:lastRenderedPageBreak/>
        <w:t>Приложение</w:t>
      </w:r>
    </w:p>
    <w:p w:rsidR="00DE39F7" w:rsidRDefault="00DE39F7" w:rsidP="00DE39F7">
      <w:pPr>
        <w:autoSpaceDE w:val="0"/>
        <w:autoSpaceDN w:val="0"/>
        <w:adjustRightInd w:val="0"/>
        <w:jc w:val="right"/>
        <w:rPr>
          <w:rFonts w:ascii="Times New Roman CYR" w:hAnsi="Times New Roman CYR" w:cs="Times New Roman CYR"/>
          <w:bCs/>
          <w:color w:val="000000"/>
          <w:sz w:val="20"/>
          <w:szCs w:val="20"/>
          <w:highlight w:val="white"/>
        </w:rPr>
      </w:pPr>
      <w:r>
        <w:rPr>
          <w:rFonts w:ascii="Times New Roman CYR" w:hAnsi="Times New Roman CYR" w:cs="Times New Roman CYR"/>
          <w:bCs/>
          <w:color w:val="000000"/>
          <w:sz w:val="20"/>
          <w:szCs w:val="20"/>
          <w:highlight w:val="white"/>
        </w:rPr>
        <w:t xml:space="preserve">к постановлению администрации </w:t>
      </w:r>
    </w:p>
    <w:p w:rsidR="00DE39F7" w:rsidRDefault="00DE39F7" w:rsidP="00DE39F7">
      <w:pPr>
        <w:autoSpaceDE w:val="0"/>
        <w:autoSpaceDN w:val="0"/>
        <w:adjustRightInd w:val="0"/>
        <w:jc w:val="right"/>
        <w:rPr>
          <w:rFonts w:ascii="Times New Roman CYR" w:hAnsi="Times New Roman CYR" w:cs="Times New Roman CYR"/>
          <w:bCs/>
          <w:color w:val="000000"/>
          <w:sz w:val="20"/>
          <w:szCs w:val="20"/>
          <w:highlight w:val="white"/>
        </w:rPr>
      </w:pPr>
      <w:r>
        <w:rPr>
          <w:rFonts w:ascii="Times New Roman CYR" w:hAnsi="Times New Roman CYR" w:cs="Times New Roman CYR"/>
          <w:bCs/>
          <w:color w:val="000000"/>
          <w:sz w:val="20"/>
          <w:szCs w:val="20"/>
          <w:highlight w:val="white"/>
        </w:rPr>
        <w:t xml:space="preserve">Ильинского муниципального района </w:t>
      </w:r>
    </w:p>
    <w:p w:rsidR="00DE39F7" w:rsidRDefault="00DE39F7" w:rsidP="00DE39F7">
      <w:pPr>
        <w:autoSpaceDE w:val="0"/>
        <w:autoSpaceDN w:val="0"/>
        <w:adjustRightInd w:val="0"/>
        <w:jc w:val="right"/>
        <w:rPr>
          <w:rFonts w:ascii="Times New Roman CYR" w:hAnsi="Times New Roman CYR" w:cs="Times New Roman CYR"/>
          <w:bCs/>
          <w:color w:val="000000"/>
          <w:sz w:val="20"/>
          <w:szCs w:val="20"/>
          <w:highlight w:val="white"/>
        </w:rPr>
      </w:pPr>
      <w:r>
        <w:rPr>
          <w:rFonts w:ascii="Times New Roman CYR" w:hAnsi="Times New Roman CYR" w:cs="Times New Roman CYR"/>
          <w:bCs/>
          <w:color w:val="000000"/>
          <w:sz w:val="20"/>
          <w:szCs w:val="20"/>
          <w:highlight w:val="white"/>
        </w:rPr>
        <w:t>от 27.10.2016 №275</w:t>
      </w:r>
    </w:p>
    <w:p w:rsidR="00DE39F7" w:rsidRDefault="00DE39F7" w:rsidP="00DE39F7">
      <w:pPr>
        <w:autoSpaceDE w:val="0"/>
        <w:autoSpaceDN w:val="0"/>
        <w:adjustRightInd w:val="0"/>
        <w:jc w:val="center"/>
        <w:rPr>
          <w:rFonts w:ascii="Times New Roman CYR" w:hAnsi="Times New Roman CYR" w:cs="Times New Roman CYR"/>
          <w:b/>
          <w:bCs/>
          <w:color w:val="000000"/>
          <w:sz w:val="32"/>
          <w:szCs w:val="32"/>
          <w:highlight w:val="white"/>
        </w:rPr>
      </w:pPr>
    </w:p>
    <w:p w:rsidR="00DE39F7" w:rsidRPr="00863CB4" w:rsidRDefault="00DE39F7" w:rsidP="00DE39F7">
      <w:pPr>
        <w:autoSpaceDE w:val="0"/>
        <w:autoSpaceDN w:val="0"/>
        <w:adjustRightInd w:val="0"/>
        <w:jc w:val="center"/>
        <w:rPr>
          <w:rFonts w:ascii="Times New Roman CYR" w:hAnsi="Times New Roman CYR" w:cs="Times New Roman CYR"/>
          <w:color w:val="000000"/>
          <w:highlight w:val="white"/>
        </w:rPr>
      </w:pPr>
      <w:r w:rsidRPr="00863CB4">
        <w:rPr>
          <w:rFonts w:ascii="Times New Roman CYR" w:hAnsi="Times New Roman CYR" w:cs="Times New Roman CYR"/>
          <w:b/>
          <w:bCs/>
          <w:color w:val="000000"/>
          <w:highlight w:val="white"/>
        </w:rPr>
        <w:t>ПОЛОЖЕНИЕ</w:t>
      </w:r>
    </w:p>
    <w:p w:rsidR="00DE39F7" w:rsidRPr="00863CB4" w:rsidRDefault="00DE39F7" w:rsidP="00DE39F7">
      <w:pPr>
        <w:autoSpaceDE w:val="0"/>
        <w:autoSpaceDN w:val="0"/>
        <w:adjustRightInd w:val="0"/>
        <w:jc w:val="center"/>
        <w:rPr>
          <w:rFonts w:ascii="Times New Roman CYR" w:hAnsi="Times New Roman CYR" w:cs="Times New Roman CYR"/>
          <w:b/>
          <w:bCs/>
          <w:color w:val="000000"/>
          <w:highlight w:val="white"/>
        </w:rPr>
      </w:pPr>
      <w:r w:rsidRPr="00863CB4">
        <w:rPr>
          <w:rFonts w:ascii="Times New Roman CYR" w:hAnsi="Times New Roman CYR" w:cs="Times New Roman CYR"/>
          <w:b/>
          <w:bCs/>
          <w:color w:val="000000"/>
          <w:highlight w:val="white"/>
        </w:rPr>
        <w:t xml:space="preserve">об Управлении муниципального хозяйства администрации </w:t>
      </w:r>
    </w:p>
    <w:p w:rsidR="00DE39F7" w:rsidRPr="00863CB4" w:rsidRDefault="00DE39F7" w:rsidP="00DE39F7">
      <w:pPr>
        <w:autoSpaceDE w:val="0"/>
        <w:autoSpaceDN w:val="0"/>
        <w:adjustRightInd w:val="0"/>
        <w:jc w:val="center"/>
        <w:rPr>
          <w:rFonts w:ascii="Times New Roman CYR" w:hAnsi="Times New Roman CYR" w:cs="Times New Roman CYR"/>
          <w:b/>
          <w:bCs/>
          <w:color w:val="000000"/>
          <w:highlight w:val="white"/>
        </w:rPr>
      </w:pPr>
      <w:r w:rsidRPr="00863CB4">
        <w:rPr>
          <w:rFonts w:ascii="Times New Roman CYR" w:hAnsi="Times New Roman CYR" w:cs="Times New Roman CYR"/>
          <w:b/>
          <w:bCs/>
          <w:color w:val="000000"/>
          <w:highlight w:val="white"/>
        </w:rPr>
        <w:t>Ильинского муниципального района Ивановской области</w:t>
      </w:r>
    </w:p>
    <w:p w:rsidR="00DE39F7" w:rsidRPr="00863CB4" w:rsidRDefault="00DE39F7" w:rsidP="00D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DE39F7" w:rsidRPr="00863CB4" w:rsidRDefault="00DE39F7" w:rsidP="00D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rPr>
      </w:pPr>
      <w:r w:rsidRPr="00863CB4">
        <w:rPr>
          <w:b/>
          <w:bCs/>
          <w:color w:val="000000"/>
        </w:rPr>
        <w:t>1.</w:t>
      </w:r>
      <w:r w:rsidRPr="00863CB4">
        <w:rPr>
          <w:rFonts w:ascii="Times New Roman CYR" w:hAnsi="Times New Roman CYR" w:cs="Times New Roman CYR"/>
          <w:b/>
          <w:bCs/>
          <w:color w:val="000000"/>
        </w:rPr>
        <w:t>Общие положения</w:t>
      </w:r>
    </w:p>
    <w:p w:rsidR="00DE39F7" w:rsidRPr="00863CB4" w:rsidRDefault="00DE39F7" w:rsidP="00D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rPr>
      </w:pPr>
    </w:p>
    <w:p w:rsidR="00DE39F7" w:rsidRPr="00863CB4" w:rsidRDefault="00DE39F7" w:rsidP="00DE39F7">
      <w:pPr>
        <w:autoSpaceDE w:val="0"/>
        <w:autoSpaceDN w:val="0"/>
        <w:adjustRightInd w:val="0"/>
        <w:ind w:firstLine="567"/>
        <w:jc w:val="both"/>
      </w:pPr>
      <w:r w:rsidRPr="00863CB4">
        <w:rPr>
          <w:highlight w:val="white"/>
        </w:rPr>
        <w:t>1.1. Управление муниципального хозяйства администрации Ильинского муниципального района Ивановской области (далее по тексту - Управление) является структурным подразделением администрации Ильинского муниципального района Ивановской области</w:t>
      </w:r>
      <w:r w:rsidRPr="00863CB4">
        <w:t>, наделенное правами юридического лица.</w:t>
      </w:r>
    </w:p>
    <w:p w:rsidR="00DE39F7" w:rsidRPr="00863CB4" w:rsidRDefault="00DE39F7" w:rsidP="00DE39F7">
      <w:pPr>
        <w:pStyle w:val="a3"/>
        <w:spacing w:before="0" w:beforeAutospacing="0" w:after="0" w:afterAutospacing="0"/>
        <w:ind w:firstLine="567"/>
        <w:jc w:val="both"/>
      </w:pPr>
      <w:r w:rsidRPr="00863CB4">
        <w:t>1.2. Управление является муниципальным казенным учреждением, образованным для осуществления управленческих функций.</w:t>
      </w:r>
    </w:p>
    <w:p w:rsidR="00DE39F7" w:rsidRPr="00863CB4" w:rsidRDefault="00DE39F7" w:rsidP="00DE39F7">
      <w:pPr>
        <w:autoSpaceDE w:val="0"/>
        <w:autoSpaceDN w:val="0"/>
        <w:adjustRightInd w:val="0"/>
        <w:ind w:firstLine="567"/>
        <w:jc w:val="both"/>
        <w:rPr>
          <w:color w:val="FF0000"/>
          <w:highlight w:val="white"/>
        </w:rPr>
      </w:pPr>
      <w:r w:rsidRPr="00863CB4">
        <w:rPr>
          <w:highlight w:val="white"/>
        </w:rPr>
        <w:t>1.3. Управление осуществляет свою деятельность во взаимодействии с федеральными органами государственной власти, органами государственной власти Ивановской области, органами местного самоуправления Ильинского муниципального района Ивановской области, структурными подразделениями администрации Ильинского муниципального района, общественными объединениями и иными организациями по вопросам, относящимся к компетенции Управления.</w:t>
      </w:r>
    </w:p>
    <w:p w:rsidR="00DE39F7" w:rsidRPr="00863CB4" w:rsidRDefault="00DE39F7" w:rsidP="00DE39F7">
      <w:pPr>
        <w:autoSpaceDE w:val="0"/>
        <w:autoSpaceDN w:val="0"/>
        <w:adjustRightInd w:val="0"/>
        <w:ind w:firstLine="567"/>
        <w:jc w:val="both"/>
        <w:rPr>
          <w:highlight w:val="white"/>
        </w:rPr>
      </w:pPr>
      <w:r w:rsidRPr="00863CB4">
        <w:rPr>
          <w:highlight w:val="white"/>
        </w:rPr>
        <w:t>1.4. Управление в своей деятельности руководствуется Конституцией Российской Федерации, законодательством Российской Федерации и Ивановской области, Уставом Ильинского муниципального района, муниципальными нормативными правовыми актами органов местного самоуправления Ильинского муниципального района Ивановской области, а также настоящим Положением.</w:t>
      </w:r>
    </w:p>
    <w:p w:rsidR="00DE39F7" w:rsidRPr="00863CB4" w:rsidRDefault="00DE39F7" w:rsidP="00DE39F7">
      <w:pPr>
        <w:autoSpaceDE w:val="0"/>
        <w:autoSpaceDN w:val="0"/>
        <w:adjustRightInd w:val="0"/>
        <w:ind w:firstLine="567"/>
        <w:jc w:val="both"/>
        <w:rPr>
          <w:highlight w:val="white"/>
        </w:rPr>
      </w:pPr>
      <w:r w:rsidRPr="00863CB4">
        <w:rPr>
          <w:highlight w:val="white"/>
        </w:rPr>
        <w:t>1.5. Структура Управления формируется руководителем Учреждения, утверждается Главой Ильинского муниципального района, на основании распоряжения администрации Ильинского муниципального района.</w:t>
      </w:r>
    </w:p>
    <w:p w:rsidR="00DE39F7" w:rsidRPr="00863CB4" w:rsidRDefault="00DE39F7" w:rsidP="00DE39F7">
      <w:pPr>
        <w:autoSpaceDE w:val="0"/>
        <w:autoSpaceDN w:val="0"/>
        <w:adjustRightInd w:val="0"/>
        <w:ind w:firstLine="567"/>
        <w:jc w:val="both"/>
        <w:rPr>
          <w:highlight w:val="white"/>
        </w:rPr>
      </w:pPr>
      <w:r w:rsidRPr="00863CB4">
        <w:rPr>
          <w:highlight w:val="white"/>
        </w:rPr>
        <w:t>Штатное расписание и численность работников Управления утверждается Главой Ильинского муниципального района.</w:t>
      </w:r>
    </w:p>
    <w:p w:rsidR="00DE39F7" w:rsidRPr="00863CB4" w:rsidRDefault="00DE39F7" w:rsidP="00DE39F7">
      <w:pPr>
        <w:pStyle w:val="a3"/>
        <w:spacing w:before="0" w:beforeAutospacing="0" w:after="0" w:afterAutospacing="0"/>
        <w:ind w:firstLine="567"/>
        <w:jc w:val="both"/>
      </w:pPr>
      <w:r w:rsidRPr="00863CB4">
        <w:t>Руководителем Управления является заместитель главы администрации - начальник Управления, назначаемый на должность Главой Ильинского муниципального района на основании распоряжения администрации.</w:t>
      </w:r>
    </w:p>
    <w:p w:rsidR="00DE39F7" w:rsidRPr="00863CB4" w:rsidRDefault="00DE39F7" w:rsidP="00DE39F7">
      <w:pPr>
        <w:pStyle w:val="a3"/>
        <w:spacing w:before="0" w:beforeAutospacing="0" w:after="0" w:afterAutospacing="0"/>
        <w:ind w:firstLine="720"/>
        <w:jc w:val="both"/>
      </w:pPr>
      <w:r w:rsidRPr="00863CB4">
        <w:t>Функциональные обязанности руководителя Управления определяются должностной инструкцией, утверждаемой Главой Ильинского муниципального района.</w:t>
      </w:r>
    </w:p>
    <w:p w:rsidR="00DE39F7" w:rsidRPr="00863CB4" w:rsidRDefault="00DE39F7" w:rsidP="00DE39F7">
      <w:pPr>
        <w:autoSpaceDE w:val="0"/>
        <w:autoSpaceDN w:val="0"/>
        <w:adjustRightInd w:val="0"/>
        <w:ind w:firstLine="567"/>
        <w:jc w:val="both"/>
        <w:rPr>
          <w:highlight w:val="white"/>
        </w:rPr>
      </w:pPr>
      <w:r w:rsidRPr="00863CB4">
        <w:rPr>
          <w:highlight w:val="white"/>
        </w:rPr>
        <w:t>1.6. Содержание Управления осуществляется за счёт средств бюджета Ильинского муниципального района.</w:t>
      </w:r>
    </w:p>
    <w:p w:rsidR="00DE39F7" w:rsidRPr="00863CB4" w:rsidRDefault="00DE39F7" w:rsidP="00DE39F7">
      <w:pPr>
        <w:autoSpaceDE w:val="0"/>
        <w:autoSpaceDN w:val="0"/>
        <w:adjustRightInd w:val="0"/>
        <w:ind w:firstLine="567"/>
        <w:jc w:val="both"/>
        <w:rPr>
          <w:highlight w:val="white"/>
        </w:rPr>
      </w:pPr>
      <w:r w:rsidRPr="00863CB4">
        <w:rPr>
          <w:highlight w:val="white"/>
        </w:rPr>
        <w:t xml:space="preserve">1.7. </w:t>
      </w:r>
      <w:r w:rsidRPr="00863CB4">
        <w:t xml:space="preserve">В случае исполнения полномочий по решению вопросов местного значения Ильинского городского поселения Ильинского муниципального района, их реализация осуществляется за счет средств бюджета Ильинского городского поселения Ильинского муниципального района Ивановской области. </w:t>
      </w:r>
    </w:p>
    <w:p w:rsidR="00DE39F7" w:rsidRPr="00863CB4" w:rsidRDefault="00DE39F7" w:rsidP="00DE39F7">
      <w:pPr>
        <w:autoSpaceDE w:val="0"/>
        <w:autoSpaceDN w:val="0"/>
        <w:adjustRightInd w:val="0"/>
        <w:ind w:firstLine="540"/>
        <w:jc w:val="both"/>
      </w:pPr>
      <w:r w:rsidRPr="00863CB4">
        <w:t>1.8. Управление имеет самостоятельный баланс, счета в банках и филиалах банков, расположенных на территории Ильинского муниципального района, казначействе Финансового управления ГРКЦ ГУ РФ, печати и штампы, бланки с наименованием Управления и другие реквизиты юридического лица, несет полную ответственность за результаты своей деятельности. Управление имеет в оперативном управлении недвижимое имущество, оборудование, инвентарь, денежные средства в рублях и иное имущество.</w:t>
      </w:r>
    </w:p>
    <w:p w:rsidR="00DE39F7" w:rsidRPr="00863CB4" w:rsidRDefault="00DE39F7" w:rsidP="00DE39F7">
      <w:pPr>
        <w:pStyle w:val="af"/>
        <w:tabs>
          <w:tab w:val="left" w:pos="0"/>
        </w:tabs>
        <w:ind w:firstLine="709"/>
        <w:rPr>
          <w:kern w:val="24"/>
        </w:rPr>
      </w:pPr>
      <w:r w:rsidRPr="00863CB4">
        <w:rPr>
          <w:kern w:val="24"/>
        </w:rPr>
        <w:t>1.9. Местонахождение Учреждения:</w:t>
      </w:r>
    </w:p>
    <w:p w:rsidR="00DE39F7" w:rsidRPr="00863CB4" w:rsidRDefault="00DE39F7" w:rsidP="00DE39F7">
      <w:pPr>
        <w:pStyle w:val="af"/>
        <w:tabs>
          <w:tab w:val="left" w:pos="0"/>
        </w:tabs>
        <w:ind w:firstLine="709"/>
        <w:rPr>
          <w:kern w:val="24"/>
        </w:rPr>
      </w:pPr>
      <w:r w:rsidRPr="00863CB4">
        <w:rPr>
          <w:kern w:val="24"/>
        </w:rPr>
        <w:lastRenderedPageBreak/>
        <w:t xml:space="preserve">Фактический адрес: 155060, Российская Федерация, Ивановская область, Ильинский район, </w:t>
      </w:r>
      <w:proofErr w:type="spellStart"/>
      <w:r w:rsidRPr="00863CB4">
        <w:rPr>
          <w:kern w:val="24"/>
        </w:rPr>
        <w:t>п.Ильинское-Хованское</w:t>
      </w:r>
      <w:proofErr w:type="spellEnd"/>
      <w:r w:rsidRPr="00863CB4">
        <w:rPr>
          <w:kern w:val="24"/>
        </w:rPr>
        <w:t xml:space="preserve">, </w:t>
      </w:r>
      <w:proofErr w:type="spellStart"/>
      <w:r w:rsidRPr="00863CB4">
        <w:rPr>
          <w:kern w:val="24"/>
        </w:rPr>
        <w:t>ул.Советская</w:t>
      </w:r>
      <w:proofErr w:type="spellEnd"/>
      <w:r w:rsidRPr="00863CB4">
        <w:rPr>
          <w:kern w:val="24"/>
        </w:rPr>
        <w:t>, д.2.</w:t>
      </w:r>
    </w:p>
    <w:p w:rsidR="00DE39F7" w:rsidRPr="00863CB4" w:rsidRDefault="00DE39F7" w:rsidP="00DE39F7">
      <w:pPr>
        <w:pStyle w:val="af"/>
        <w:tabs>
          <w:tab w:val="left" w:pos="0"/>
        </w:tabs>
        <w:ind w:firstLine="709"/>
        <w:rPr>
          <w:kern w:val="24"/>
        </w:rPr>
      </w:pPr>
      <w:r w:rsidRPr="00863CB4">
        <w:rPr>
          <w:kern w:val="24"/>
        </w:rPr>
        <w:t xml:space="preserve">Юридический адрес: 155060, Российская Федерация, Ивановская область, Ильинский район, </w:t>
      </w:r>
      <w:proofErr w:type="spellStart"/>
      <w:r w:rsidRPr="00863CB4">
        <w:rPr>
          <w:kern w:val="24"/>
        </w:rPr>
        <w:t>п.Ильинское-Хованское</w:t>
      </w:r>
      <w:proofErr w:type="spellEnd"/>
      <w:r w:rsidRPr="00863CB4">
        <w:rPr>
          <w:kern w:val="24"/>
        </w:rPr>
        <w:t xml:space="preserve">, </w:t>
      </w:r>
      <w:proofErr w:type="spellStart"/>
      <w:r w:rsidRPr="00863CB4">
        <w:rPr>
          <w:kern w:val="24"/>
        </w:rPr>
        <w:t>ул.Советская</w:t>
      </w:r>
      <w:proofErr w:type="spellEnd"/>
      <w:r w:rsidRPr="00863CB4">
        <w:rPr>
          <w:kern w:val="24"/>
        </w:rPr>
        <w:t>, д.2.</w:t>
      </w:r>
    </w:p>
    <w:p w:rsidR="00DE39F7" w:rsidRPr="00863CB4" w:rsidRDefault="00DE39F7" w:rsidP="00DE39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63CB4">
        <w:tab/>
        <w:t xml:space="preserve"> 1.10. Полное официальное наименование Управления - Управление муниципального хозяйства администрации Ильинского муниципального района Ивановской области. </w:t>
      </w:r>
    </w:p>
    <w:p w:rsidR="00DE39F7" w:rsidRPr="00863CB4" w:rsidRDefault="00DE39F7" w:rsidP="00DE39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863CB4">
        <w:t xml:space="preserve"> Сокращенное наименование – УМХ администрации Ильинского муниципального района.</w:t>
      </w:r>
    </w:p>
    <w:p w:rsidR="00DE39F7" w:rsidRPr="00863CB4" w:rsidRDefault="00DE39F7" w:rsidP="00DE39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863CB4">
        <w:t>1.11. Учредителем Управления является муниципальное образование - Ильинский муниципальный район. Функции и полномочия Учредителя в отношении Управления осуществляет администрация Ильинского муниципального района Ивановской области.</w:t>
      </w:r>
    </w:p>
    <w:p w:rsidR="00DE39F7" w:rsidRPr="00863CB4" w:rsidRDefault="00DE39F7" w:rsidP="00DE39F7">
      <w:pPr>
        <w:pStyle w:val="ConsPlusNonformat"/>
        <w:widowControl/>
        <w:ind w:firstLine="567"/>
        <w:jc w:val="both"/>
        <w:rPr>
          <w:rFonts w:ascii="Times New Roman" w:hAnsi="Times New Roman" w:cs="Times New Roman"/>
          <w:sz w:val="24"/>
          <w:szCs w:val="24"/>
        </w:rPr>
      </w:pPr>
      <w:r w:rsidRPr="00863CB4">
        <w:rPr>
          <w:rFonts w:ascii="Times New Roman" w:hAnsi="Times New Roman" w:cs="Times New Roman"/>
          <w:sz w:val="24"/>
          <w:szCs w:val="24"/>
        </w:rPr>
        <w:t>1.12. Управление самостоятельно выступает в суде в качестве истца и ответчика, представляет администрацию Ильинского муниципального района в отношениях с органами государственной власти, органами местного самоуправления, организациями, гражданами в пределах полномочий Управления, определённых настоящим положением.</w:t>
      </w:r>
    </w:p>
    <w:p w:rsidR="00DE39F7" w:rsidRPr="00863CB4" w:rsidRDefault="00DE39F7" w:rsidP="00DE39F7">
      <w:pPr>
        <w:autoSpaceDE w:val="0"/>
        <w:autoSpaceDN w:val="0"/>
        <w:adjustRightInd w:val="0"/>
        <w:rPr>
          <w:b/>
          <w:bCs/>
          <w:highlight w:val="white"/>
        </w:rPr>
      </w:pPr>
    </w:p>
    <w:p w:rsidR="00DE39F7" w:rsidRPr="00863CB4" w:rsidRDefault="00DE39F7" w:rsidP="00DE39F7">
      <w:pPr>
        <w:autoSpaceDE w:val="0"/>
        <w:autoSpaceDN w:val="0"/>
        <w:adjustRightInd w:val="0"/>
        <w:jc w:val="center"/>
        <w:rPr>
          <w:rFonts w:ascii="Times New Roman CYR" w:hAnsi="Times New Roman CYR" w:cs="Times New Roman CYR"/>
          <w:b/>
          <w:bCs/>
          <w:highlight w:val="white"/>
        </w:rPr>
      </w:pPr>
      <w:r w:rsidRPr="00863CB4">
        <w:rPr>
          <w:b/>
          <w:bCs/>
          <w:highlight w:val="white"/>
        </w:rPr>
        <w:t xml:space="preserve">2. </w:t>
      </w:r>
      <w:r w:rsidRPr="00863CB4">
        <w:rPr>
          <w:rFonts w:ascii="Times New Roman CYR" w:hAnsi="Times New Roman CYR" w:cs="Times New Roman CYR"/>
          <w:b/>
          <w:bCs/>
          <w:highlight w:val="white"/>
        </w:rPr>
        <w:t>Основные задачи и функции Управления</w:t>
      </w:r>
    </w:p>
    <w:p w:rsidR="00DE39F7" w:rsidRPr="00863CB4" w:rsidRDefault="00DE39F7" w:rsidP="00DE39F7">
      <w:pPr>
        <w:pStyle w:val="a3"/>
        <w:spacing w:before="0" w:beforeAutospacing="0" w:after="0" w:afterAutospacing="0"/>
        <w:ind w:firstLine="540"/>
        <w:jc w:val="both"/>
        <w:rPr>
          <w:rStyle w:val="af1"/>
        </w:rPr>
      </w:pPr>
    </w:p>
    <w:p w:rsidR="00DE39F7" w:rsidRPr="00863CB4" w:rsidRDefault="00DE39F7" w:rsidP="00DE39F7">
      <w:pPr>
        <w:pStyle w:val="a3"/>
        <w:spacing w:before="0" w:beforeAutospacing="0" w:after="0" w:afterAutospacing="0"/>
        <w:ind w:firstLine="540"/>
        <w:jc w:val="both"/>
        <w:rPr>
          <w:rStyle w:val="af1"/>
          <w:b w:val="0"/>
        </w:rPr>
      </w:pPr>
      <w:r w:rsidRPr="00863CB4">
        <w:rPr>
          <w:rStyle w:val="af1"/>
        </w:rPr>
        <w:t>2.1. К полномочиям Управления в рамках полномочий исполнительно-распорядительного органа местного самоуправления Ильинского муниципального района относится решение следующих вопросов местного значения:</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 w:history="1">
        <w:r w:rsidRPr="00052CA5">
          <w:rPr>
            <w:rStyle w:val="a4"/>
            <w:rFonts w:ascii="Times New Roman" w:hAnsi="Times New Roman" w:cs="Times New Roman"/>
            <w:color w:val="auto"/>
            <w:sz w:val="24"/>
            <w:szCs w:val="24"/>
            <w:u w:val="none"/>
          </w:rPr>
          <w:t>законодательством</w:t>
        </w:r>
      </w:hyperlink>
      <w:r w:rsidRPr="00052CA5">
        <w:rPr>
          <w:rFonts w:ascii="Times New Roman" w:hAnsi="Times New Roman" w:cs="Times New Roman"/>
          <w:sz w:val="24"/>
          <w:szCs w:val="24"/>
        </w:rPr>
        <w:t xml:space="preserve"> Российс</w:t>
      </w:r>
      <w:r w:rsidRPr="00863CB4">
        <w:rPr>
          <w:rFonts w:ascii="Times New Roman" w:hAnsi="Times New Roman" w:cs="Times New Roman"/>
          <w:sz w:val="24"/>
          <w:szCs w:val="24"/>
        </w:rPr>
        <w:t>кой Федерации;</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xml:space="preserve">-содержание на территории муниципального района </w:t>
      </w:r>
      <w:proofErr w:type="spellStart"/>
      <w:r w:rsidRPr="00863CB4">
        <w:rPr>
          <w:rFonts w:ascii="Times New Roman" w:hAnsi="Times New Roman" w:cs="Times New Roman"/>
          <w:sz w:val="24"/>
          <w:szCs w:val="24"/>
        </w:rPr>
        <w:t>межпоселенческих</w:t>
      </w:r>
      <w:proofErr w:type="spellEnd"/>
      <w:r w:rsidRPr="00863CB4">
        <w:rPr>
          <w:rFonts w:ascii="Times New Roman" w:hAnsi="Times New Roman" w:cs="Times New Roman"/>
          <w:sz w:val="24"/>
          <w:szCs w:val="24"/>
        </w:rPr>
        <w:t xml:space="preserve"> мест захоронения, организация ритуальных услуг</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организация утилизации и переработки бытовых и промышленных отходов;</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2.2. </w:t>
      </w:r>
      <w:r w:rsidRPr="00863CB4">
        <w:rPr>
          <w:rFonts w:ascii="Times New Roman CYR" w:hAnsi="Times New Roman CYR" w:cs="Times New Roman CYR"/>
        </w:rPr>
        <w:t>Осуществление деятельности по реализации полномочий в границах Ильинского городского поселения:</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2.2.1. </w:t>
      </w:r>
      <w:r w:rsidRPr="00863CB4">
        <w:rPr>
          <w:rFonts w:ascii="Times New Roman CYR" w:hAnsi="Times New Roman CYR" w:cs="Times New Roman CYR"/>
        </w:rPr>
        <w:t>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2.2.2. </w:t>
      </w:r>
      <w:r w:rsidRPr="00863CB4">
        <w:rPr>
          <w:rFonts w:ascii="Times New Roman CYR" w:hAnsi="Times New Roman CYR" w:cs="Times New Roman CYR"/>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39F7" w:rsidRPr="00863CB4" w:rsidRDefault="00DE39F7" w:rsidP="00DE39F7">
      <w:pPr>
        <w:autoSpaceDE w:val="0"/>
        <w:autoSpaceDN w:val="0"/>
        <w:adjustRightInd w:val="0"/>
        <w:ind w:firstLine="540"/>
        <w:jc w:val="both"/>
      </w:pPr>
      <w:r w:rsidRPr="00863CB4">
        <w:lastRenderedPageBreak/>
        <w:t xml:space="preserve">2.2.3. </w:t>
      </w:r>
      <w:r w:rsidRPr="00863CB4">
        <w:rPr>
          <w:rFonts w:ascii="Times New Roman CYR" w:hAnsi="Times New Roman CYR" w:cs="Times New Roman CYR"/>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863CB4">
        <w:t>жилищного контроля, а также иных полномочий органов местного самоуправления в соответствии с жилищным законодательством;</w:t>
      </w:r>
    </w:p>
    <w:p w:rsidR="00DE39F7" w:rsidRPr="00863CB4" w:rsidRDefault="00DE39F7" w:rsidP="00DE39F7">
      <w:pPr>
        <w:autoSpaceDE w:val="0"/>
        <w:autoSpaceDN w:val="0"/>
        <w:adjustRightInd w:val="0"/>
        <w:ind w:firstLine="540"/>
        <w:jc w:val="both"/>
      </w:pPr>
      <w:r w:rsidRPr="00863CB4">
        <w:t>2.2.4.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39F7" w:rsidRPr="00863CB4" w:rsidRDefault="00DE39F7" w:rsidP="00DE39F7">
      <w:pPr>
        <w:autoSpaceDE w:val="0"/>
        <w:autoSpaceDN w:val="0"/>
        <w:adjustRightInd w:val="0"/>
        <w:ind w:firstLine="540"/>
        <w:jc w:val="both"/>
      </w:pPr>
      <w:r w:rsidRPr="00863CB4">
        <w:t>2.2.5.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39F7" w:rsidRPr="00863CB4" w:rsidRDefault="00DE39F7" w:rsidP="00DE39F7">
      <w:pPr>
        <w:autoSpaceDE w:val="0"/>
        <w:autoSpaceDN w:val="0"/>
        <w:adjustRightInd w:val="0"/>
        <w:ind w:firstLine="540"/>
        <w:jc w:val="both"/>
      </w:pPr>
      <w:r w:rsidRPr="00863CB4">
        <w:t>2.2.6. Организация сбора и вывоза бытовых отходов и мусора;</w:t>
      </w:r>
    </w:p>
    <w:p w:rsidR="00DE39F7" w:rsidRPr="00863CB4" w:rsidRDefault="00DE39F7" w:rsidP="00DE39F7">
      <w:pPr>
        <w:autoSpaceDE w:val="0"/>
        <w:autoSpaceDN w:val="0"/>
        <w:adjustRightInd w:val="0"/>
        <w:ind w:firstLine="540"/>
        <w:jc w:val="both"/>
      </w:pPr>
      <w:r w:rsidRPr="00863CB4">
        <w:t>2.2.7. Организация благоустройства территории поселения (включая освещение улиц, озеленение территории);</w:t>
      </w:r>
    </w:p>
    <w:p w:rsidR="00DE39F7" w:rsidRPr="00863CB4" w:rsidRDefault="00DE39F7" w:rsidP="00DE39F7">
      <w:pPr>
        <w:autoSpaceDE w:val="0"/>
        <w:autoSpaceDN w:val="0"/>
        <w:adjustRightInd w:val="0"/>
        <w:ind w:firstLine="540"/>
        <w:jc w:val="both"/>
      </w:pPr>
      <w:r w:rsidRPr="00863CB4">
        <w:t>2.2.8. Организация ритуальных услуг и содержание мест захоронения.</w:t>
      </w:r>
    </w:p>
    <w:p w:rsidR="00DE39F7" w:rsidRPr="00863CB4" w:rsidRDefault="00DE39F7" w:rsidP="00DE39F7">
      <w:pPr>
        <w:autoSpaceDE w:val="0"/>
        <w:autoSpaceDN w:val="0"/>
        <w:adjustRightInd w:val="0"/>
        <w:ind w:firstLine="567"/>
        <w:jc w:val="both"/>
        <w:rPr>
          <w:rFonts w:ascii="Times New Roman CYR" w:hAnsi="Times New Roman CYR" w:cs="Times New Roman CYR"/>
          <w:highlight w:val="white"/>
        </w:rPr>
      </w:pPr>
      <w:r w:rsidRPr="00863CB4">
        <w:rPr>
          <w:highlight w:val="white"/>
        </w:rPr>
        <w:t xml:space="preserve">2.3. </w:t>
      </w:r>
      <w:r w:rsidRPr="00863CB4">
        <w:rPr>
          <w:rFonts w:ascii="Times New Roman CYR" w:hAnsi="Times New Roman CYR" w:cs="Times New Roman CYR"/>
          <w:highlight w:val="white"/>
        </w:rPr>
        <w:t>Разработка плана закупок, планов-графиков закупок, внесение в них изменений и размещение в единой информационной системе.</w:t>
      </w:r>
    </w:p>
    <w:p w:rsidR="00DE39F7" w:rsidRPr="00863CB4" w:rsidRDefault="00DE39F7" w:rsidP="00DE39F7">
      <w:pPr>
        <w:autoSpaceDE w:val="0"/>
        <w:autoSpaceDN w:val="0"/>
        <w:adjustRightInd w:val="0"/>
        <w:ind w:firstLine="567"/>
        <w:jc w:val="both"/>
        <w:rPr>
          <w:rFonts w:ascii="Times New Roman CYR" w:hAnsi="Times New Roman CYR" w:cs="Times New Roman CYR"/>
          <w:highlight w:val="white"/>
        </w:rPr>
      </w:pPr>
      <w:r w:rsidRPr="00863CB4">
        <w:rPr>
          <w:highlight w:val="white"/>
        </w:rPr>
        <w:t xml:space="preserve">2.4. </w:t>
      </w:r>
      <w:r w:rsidRPr="00863CB4">
        <w:rPr>
          <w:rFonts w:ascii="Times New Roman CYR" w:hAnsi="Times New Roman CYR" w:cs="Times New Roman CYR"/>
          <w:highlight w:val="white"/>
        </w:rPr>
        <w:t>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E39F7" w:rsidRPr="00863CB4" w:rsidRDefault="00DE39F7" w:rsidP="00DE39F7">
      <w:pPr>
        <w:tabs>
          <w:tab w:val="left" w:pos="1674"/>
        </w:tabs>
        <w:autoSpaceDE w:val="0"/>
        <w:autoSpaceDN w:val="0"/>
        <w:adjustRightInd w:val="0"/>
        <w:ind w:firstLine="567"/>
        <w:jc w:val="both"/>
        <w:rPr>
          <w:rFonts w:ascii="Times New Roman CYR" w:hAnsi="Times New Roman CYR" w:cs="Times New Roman CYR"/>
        </w:rPr>
      </w:pPr>
      <w:r w:rsidRPr="00863CB4">
        <w:t xml:space="preserve">2.5. </w:t>
      </w:r>
      <w:r w:rsidRPr="00863CB4">
        <w:rPr>
          <w:rFonts w:ascii="Times New Roman CYR" w:hAnsi="Times New Roman CYR" w:cs="Times New Roman CYR"/>
        </w:rPr>
        <w:t>Подготовка и размещение в единой информационной системе извещений об осуществлении закупок, документации о закупках и проектов контрактов.</w:t>
      </w:r>
    </w:p>
    <w:p w:rsidR="00DE39F7" w:rsidRPr="00863CB4" w:rsidRDefault="00DE39F7" w:rsidP="00DE39F7">
      <w:pPr>
        <w:autoSpaceDE w:val="0"/>
        <w:autoSpaceDN w:val="0"/>
        <w:adjustRightInd w:val="0"/>
        <w:ind w:firstLine="567"/>
        <w:jc w:val="both"/>
        <w:rPr>
          <w:rFonts w:ascii="Times New Roman CYR" w:hAnsi="Times New Roman CYR" w:cs="Times New Roman CYR"/>
        </w:rPr>
      </w:pPr>
      <w:r w:rsidRPr="00863CB4">
        <w:t xml:space="preserve">2.6. </w:t>
      </w:r>
      <w:r w:rsidRPr="00863CB4">
        <w:rPr>
          <w:rFonts w:ascii="Times New Roman CYR" w:hAnsi="Times New Roman CYR" w:cs="Times New Roman CYR"/>
        </w:rPr>
        <w:t>Подготовка и направление приглашений для участия в определении поставщиков (подрядчиков, исполнителей) закрытыми способами.</w:t>
      </w:r>
    </w:p>
    <w:p w:rsidR="00DE39F7" w:rsidRPr="00863CB4" w:rsidRDefault="00DE39F7" w:rsidP="00DE39F7">
      <w:pPr>
        <w:autoSpaceDE w:val="0"/>
        <w:autoSpaceDN w:val="0"/>
        <w:adjustRightInd w:val="0"/>
        <w:ind w:firstLine="567"/>
        <w:jc w:val="both"/>
        <w:rPr>
          <w:highlight w:val="white"/>
        </w:rPr>
      </w:pPr>
      <w:r w:rsidRPr="00863CB4">
        <w:rPr>
          <w:highlight w:val="white"/>
        </w:rPr>
        <w:t>2.7. Оказание консультативной помощи муниципальным заказчикам Ильинского муниципального района по вопросам размещения муниципального заказа.</w:t>
      </w:r>
    </w:p>
    <w:p w:rsidR="00DE39F7" w:rsidRPr="00863CB4" w:rsidRDefault="00DE39F7" w:rsidP="00DE39F7">
      <w:pPr>
        <w:autoSpaceDE w:val="0"/>
        <w:autoSpaceDN w:val="0"/>
        <w:adjustRightInd w:val="0"/>
        <w:ind w:firstLine="567"/>
        <w:jc w:val="both"/>
      </w:pPr>
      <w:r w:rsidRPr="00863CB4">
        <w:rPr>
          <w:highlight w:val="white"/>
        </w:rPr>
        <w:t>2.8. Организация работы ТОС</w:t>
      </w:r>
      <w:r w:rsidRPr="00863CB4">
        <w:t>, уличных комитетов и старост населенных пунктов; оказание им помощи в работе с населением.</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 </w:t>
      </w:r>
      <w:r w:rsidRPr="00863CB4">
        <w:rPr>
          <w:rFonts w:ascii="Times New Roman CYR" w:hAnsi="Times New Roman CYR" w:cs="Times New Roman CYR"/>
        </w:rPr>
        <w:t>В соответствии с возложенными задачами Управление исполняет следующие функции:</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2.9.1. О</w:t>
      </w:r>
      <w:r w:rsidRPr="00863CB4">
        <w:rPr>
          <w:rFonts w:ascii="Times New Roman CYR" w:hAnsi="Times New Roman CYR" w:cs="Times New Roman CYR"/>
        </w:rPr>
        <w:t>существляет муниципальный контроль на территории Ильинского муниципального района в пределах своей компетенции, в том числе</w:t>
      </w:r>
      <w:r w:rsidRPr="00863CB4">
        <w:t xml:space="preserve"> </w:t>
      </w:r>
      <w:r w:rsidRPr="00863CB4">
        <w:rPr>
          <w:rFonts w:ascii="Times New Roman CYR" w:hAnsi="Times New Roman CYR" w:cs="Times New Roman CYR"/>
        </w:rPr>
        <w:t>осуществление, муниципального жилищного контроля, муниципального контроля в сфере благоустройства территорий населенных пунктов, муниципального контроля за сохранностью автомобильных дорог местного значения, иных видов контроля в соответствии с действующим законодательством, за исключением муниципального финансового и муниципального земельного контроля.</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2.9.2. </w:t>
      </w:r>
      <w:r w:rsidRPr="00863CB4">
        <w:rPr>
          <w:rFonts w:ascii="Times New Roman CYR" w:hAnsi="Times New Roman CYR" w:cs="Times New Roman CYR"/>
        </w:rPr>
        <w:t>Осуществляет деятельность в пределах принятых полномочий по организации в границах Ильинского муниципального района электро- и газоснабжения, водоотведения, водоснабжения и теплоснабжения населения.</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2.9.3. </w:t>
      </w:r>
      <w:r w:rsidRPr="00863CB4">
        <w:rPr>
          <w:rFonts w:ascii="Times New Roman CYR" w:hAnsi="Times New Roman CYR" w:cs="Times New Roman CYR"/>
        </w:rPr>
        <w:t>Координирует и контролирует ход проведения мероприятий по своевременной подготовке жилищно-коммунального хозяйства, жилищного фонда, а также предприятий и организаций независимо от форм собственности к отопительному периоду.</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2.9.4. </w:t>
      </w:r>
      <w:r w:rsidRPr="00863CB4">
        <w:rPr>
          <w:rFonts w:ascii="Times New Roman CYR" w:hAnsi="Times New Roman CYR" w:cs="Times New Roman CYR"/>
        </w:rPr>
        <w:t>Осуществляет мероприятия по муниципальному контролю на территории Ильинского муниципального района в пределах своей компетенции.</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2.9.5. </w:t>
      </w:r>
      <w:r w:rsidRPr="00863CB4">
        <w:rPr>
          <w:rFonts w:ascii="Times New Roman CYR" w:hAnsi="Times New Roman CYR" w:cs="Times New Roman CYR"/>
        </w:rPr>
        <w:t>Определяет объемы работ по реконструкции, капитальному ремонту, ремонту зданий и сооружений, находящихся в муниципальной собственности.</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2.9.6. </w:t>
      </w:r>
      <w:r w:rsidRPr="00863CB4">
        <w:rPr>
          <w:rFonts w:ascii="Times New Roman CYR" w:hAnsi="Times New Roman CYR" w:cs="Times New Roman CYR"/>
        </w:rPr>
        <w:t xml:space="preserve">Организует и проводит мероприятия по дорожной деятельности в отношении автомобильных дорог местного значения вне границ населенных пунктов в границах Ильинского муниципального района и в населенных пунктах Ильинского городского </w:t>
      </w:r>
      <w:r w:rsidRPr="00863CB4">
        <w:rPr>
          <w:rFonts w:ascii="Times New Roman CYR" w:hAnsi="Times New Roman CYR" w:cs="Times New Roman CYR"/>
        </w:rPr>
        <w:lastRenderedPageBreak/>
        <w:t>поселения; оказывает содействие поселениям, входящим в состав района, в осуществлении дорожной деятельности в отношении дорог местного значения поселений.</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2.9.7. </w:t>
      </w:r>
      <w:r w:rsidRPr="00863CB4">
        <w:rPr>
          <w:rFonts w:ascii="Times New Roman CYR" w:hAnsi="Times New Roman CYR" w:cs="Times New Roman CYR"/>
        </w:rPr>
        <w:t>Осуществляет организацию транспортного обслуживания населения на территории района. Контролирует работу автомобильного транспорта, состояние транспортного обслуживания населения соответствующими транспортными средствами.</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2.9.8. </w:t>
      </w:r>
      <w:r w:rsidRPr="00863CB4">
        <w:rPr>
          <w:rFonts w:ascii="Times New Roman CYR" w:hAnsi="Times New Roman CYR" w:cs="Times New Roman CYR"/>
        </w:rPr>
        <w:t>Осуществляет организацию сбора, вывоза бытовых отходов и мусора, утилизации и переработки бытовых и промышленных отходов.</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2.9.9. </w:t>
      </w:r>
      <w:r w:rsidRPr="00863CB4">
        <w:rPr>
          <w:rFonts w:ascii="Times New Roman CYR" w:hAnsi="Times New Roman CYR" w:cs="Times New Roman CYR"/>
        </w:rPr>
        <w:t>Координирует вопросы благоустройства и озеленения, санитарного состояния улиц, придомовых территорий и прилегающих территорий предприятий, организаций и учреждений в населенных пунктах района.</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2.9.10. </w:t>
      </w:r>
      <w:r w:rsidRPr="00863CB4">
        <w:rPr>
          <w:rFonts w:ascii="Times New Roman CYR" w:hAnsi="Times New Roman CYR" w:cs="Times New Roman CYR"/>
        </w:rPr>
        <w:t>Обеспечивает управление муниципальным жилищным фондом, проведение обследования жилья, выявление и учет жилых помещений, подлежащих капитальному, текущему ремонту. Осуществляет постановку на учет граждан, нуждающихся в улучшении жилищных условий.</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2.9.11. </w:t>
      </w:r>
      <w:r w:rsidRPr="00863CB4">
        <w:rPr>
          <w:rFonts w:ascii="Times New Roman CYR" w:hAnsi="Times New Roman CYR" w:cs="Times New Roman CYR"/>
        </w:rPr>
        <w:t xml:space="preserve">Осуществляет взаимодействие с </w:t>
      </w:r>
      <w:proofErr w:type="spellStart"/>
      <w:r w:rsidRPr="00863CB4">
        <w:rPr>
          <w:rFonts w:ascii="Times New Roman CYR" w:hAnsi="Times New Roman CYR" w:cs="Times New Roman CYR"/>
        </w:rPr>
        <w:t>энергоснабжающими</w:t>
      </w:r>
      <w:proofErr w:type="spellEnd"/>
      <w:r w:rsidRPr="00863CB4">
        <w:rPr>
          <w:rFonts w:ascii="Times New Roman CYR" w:hAnsi="Times New Roman CYR" w:cs="Times New Roman CYR"/>
        </w:rPr>
        <w:t xml:space="preserve"> и газоснабжающими организациями по вопросу бесперебойного обеспечения населения Ильинского городского поселения электроэнергией и сжиженным газом.</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2.9.12. </w:t>
      </w:r>
      <w:r w:rsidRPr="00863CB4">
        <w:rPr>
          <w:rFonts w:ascii="Times New Roman CYR" w:hAnsi="Times New Roman CYR" w:cs="Times New Roman CYR"/>
        </w:rPr>
        <w:t>Осуществляет разработку и реализацию муниципальных программ по вопросам обеспечения населения доступным и комфортным жильем; в сфере газоснабжения поселений, дорожной деятельности, транспортных услуг, охраны окружающей среды, утилизации и переработки бытовых и промышленных отходов.</w:t>
      </w:r>
    </w:p>
    <w:p w:rsidR="00DE39F7" w:rsidRPr="00863CB4" w:rsidRDefault="00DE39F7" w:rsidP="00DE39F7">
      <w:pPr>
        <w:autoSpaceDE w:val="0"/>
        <w:autoSpaceDN w:val="0"/>
        <w:adjustRightInd w:val="0"/>
        <w:ind w:firstLine="540"/>
        <w:jc w:val="both"/>
      </w:pPr>
      <w:r w:rsidRPr="00863CB4">
        <w:t xml:space="preserve">2.9.13. </w:t>
      </w:r>
      <w:r w:rsidRPr="00863CB4">
        <w:rPr>
          <w:rFonts w:ascii="Times New Roman CYR" w:hAnsi="Times New Roman CYR" w:cs="Times New Roman CYR"/>
        </w:rPr>
        <w:t xml:space="preserve">Участвует совместно с заинтересованными органами </w:t>
      </w:r>
      <w:r w:rsidRPr="00863CB4">
        <w:t>исполнительной власти Ильинского муниципального района, предприятиями, учреждениями и организациями в разработке и реализации комплексных и целевых программ развития района.</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2.9.14. Ведет бухгалтерский учет и отчетность, реализует бюджетные полномочия главного распорядителя и получателя бюджетных средств в соответствии с действующим законодательством.</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2.9.15. В пределах своей компетенции в порядке, установленном действующим законодательством, осуществляет функции муниципального заказчика, заключает договоры (контракты);</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2.9.16. В соответствии с возложенными на него задачами координирует деятельность муниципальных предприятий.</w:t>
      </w:r>
    </w:p>
    <w:p w:rsidR="00DE39F7" w:rsidRPr="00863CB4" w:rsidRDefault="00DE39F7" w:rsidP="00DE39F7">
      <w:pPr>
        <w:autoSpaceDE w:val="0"/>
        <w:autoSpaceDN w:val="0"/>
        <w:adjustRightInd w:val="0"/>
        <w:ind w:firstLine="567"/>
        <w:jc w:val="both"/>
      </w:pPr>
      <w:r w:rsidRPr="00863CB4">
        <w:t>2.10. Управление в целях решения вопросов местного значения:</w:t>
      </w:r>
    </w:p>
    <w:p w:rsidR="00DE39F7" w:rsidRPr="00863CB4" w:rsidRDefault="00DE39F7" w:rsidP="00DE39F7">
      <w:pPr>
        <w:pStyle w:val="ConsPlusNormal"/>
        <w:jc w:val="both"/>
        <w:rPr>
          <w:rFonts w:ascii="Times New Roman" w:hAnsi="Times New Roman" w:cs="Times New Roman"/>
          <w:sz w:val="24"/>
          <w:szCs w:val="24"/>
        </w:rPr>
      </w:pPr>
      <w:r w:rsidRPr="00863CB4">
        <w:rPr>
          <w:rFonts w:ascii="Times New Roman" w:hAnsi="Times New Roman" w:cs="Times New Roman"/>
          <w:sz w:val="24"/>
          <w:szCs w:val="24"/>
        </w:rPr>
        <w:t>- издаёт муниципальные правовые акты органа местного самоуправления и приказы по вопросам, отнесенным к полномочиям Управления;</w:t>
      </w:r>
    </w:p>
    <w:p w:rsidR="00DE39F7" w:rsidRPr="00863CB4" w:rsidRDefault="00DE39F7" w:rsidP="00DE39F7">
      <w:pPr>
        <w:pStyle w:val="ConsPlusNormal"/>
        <w:jc w:val="both"/>
        <w:rPr>
          <w:rFonts w:ascii="Times New Roman" w:hAnsi="Times New Roman" w:cs="Times New Roman"/>
          <w:sz w:val="24"/>
          <w:szCs w:val="24"/>
        </w:rPr>
      </w:pPr>
      <w:r w:rsidRPr="00863CB4">
        <w:rPr>
          <w:rFonts w:ascii="Times New Roman" w:hAnsi="Times New Roman" w:cs="Times New Roman"/>
          <w:sz w:val="24"/>
          <w:szCs w:val="24"/>
        </w:rPr>
        <w:t>- формирует планы-графики закупок, осуществляет все действия по закупке товаров, работ и услуг, необходимых для решения вопросов, указанных в настоящем положении;</w:t>
      </w:r>
    </w:p>
    <w:p w:rsidR="00DE39F7" w:rsidRPr="00863CB4" w:rsidRDefault="00DE39F7" w:rsidP="00DE39F7">
      <w:pPr>
        <w:pStyle w:val="ConsPlusNormal"/>
        <w:jc w:val="both"/>
        <w:rPr>
          <w:rFonts w:ascii="Times New Roman" w:hAnsi="Times New Roman" w:cs="Times New Roman"/>
          <w:sz w:val="24"/>
          <w:szCs w:val="24"/>
        </w:rPr>
      </w:pPr>
      <w:r w:rsidRPr="00863CB4">
        <w:rPr>
          <w:rFonts w:ascii="Times New Roman" w:hAnsi="Times New Roman" w:cs="Times New Roman"/>
          <w:sz w:val="24"/>
          <w:szCs w:val="24"/>
        </w:rPr>
        <w:t>- организует конкурсные процедуры, необходимые согласно жилищному законодательству, законодательству о концессионных соглашениях, о теплоснабжении, водоснабжении, о регулярных перевозках пассажиров и багажа и т.д.;</w:t>
      </w:r>
    </w:p>
    <w:p w:rsidR="00DE39F7" w:rsidRPr="00863CB4" w:rsidRDefault="00DE39F7" w:rsidP="00DE39F7">
      <w:pPr>
        <w:pStyle w:val="ConsPlusNormal"/>
        <w:jc w:val="both"/>
        <w:rPr>
          <w:rFonts w:ascii="Times New Roman" w:hAnsi="Times New Roman" w:cs="Times New Roman"/>
          <w:sz w:val="24"/>
          <w:szCs w:val="24"/>
        </w:rPr>
      </w:pPr>
      <w:r w:rsidRPr="00863CB4">
        <w:rPr>
          <w:rFonts w:ascii="Times New Roman" w:hAnsi="Times New Roman" w:cs="Times New Roman"/>
          <w:sz w:val="24"/>
          <w:szCs w:val="24"/>
        </w:rPr>
        <w:t>-готовит проекты правовых актов Совета Ильинского муниципального района и Совета Ильинского городского поселения по вопросам, относящимся к компетенции Управления;</w:t>
      </w:r>
    </w:p>
    <w:p w:rsidR="00DE39F7" w:rsidRPr="00863CB4" w:rsidRDefault="00DE39F7" w:rsidP="00DE39F7">
      <w:pPr>
        <w:pStyle w:val="ConsPlusNormal"/>
        <w:jc w:val="both"/>
        <w:rPr>
          <w:rFonts w:ascii="Times New Roman" w:hAnsi="Times New Roman" w:cs="Times New Roman"/>
          <w:sz w:val="24"/>
          <w:szCs w:val="24"/>
        </w:rPr>
      </w:pPr>
      <w:r w:rsidRPr="00863CB4">
        <w:rPr>
          <w:rFonts w:ascii="Times New Roman" w:hAnsi="Times New Roman" w:cs="Times New Roman"/>
          <w:sz w:val="24"/>
          <w:szCs w:val="24"/>
        </w:rPr>
        <w:t>- разрабатывает и осуществляет реализацию муниципальных программ;</w:t>
      </w:r>
    </w:p>
    <w:p w:rsidR="00DE39F7" w:rsidRPr="00863CB4" w:rsidRDefault="00DE39F7" w:rsidP="00DE39F7">
      <w:pPr>
        <w:pStyle w:val="ConsPlusNonformat"/>
        <w:jc w:val="both"/>
        <w:rPr>
          <w:rFonts w:ascii="Times New Roman" w:hAnsi="Times New Roman" w:cs="Times New Roman"/>
          <w:color w:val="000000"/>
          <w:sz w:val="24"/>
          <w:szCs w:val="24"/>
        </w:rPr>
      </w:pPr>
      <w:r w:rsidRPr="00863CB4">
        <w:rPr>
          <w:rFonts w:ascii="Times New Roman" w:hAnsi="Times New Roman" w:cs="Times New Roman"/>
          <w:color w:val="000000"/>
          <w:sz w:val="24"/>
          <w:szCs w:val="24"/>
        </w:rPr>
        <w:t>- осуществляет прием граждан по вопросам, относящимся к компетенции Управления;</w:t>
      </w:r>
    </w:p>
    <w:p w:rsidR="00DE39F7" w:rsidRPr="00863CB4" w:rsidRDefault="00DE39F7" w:rsidP="00DE39F7">
      <w:pPr>
        <w:pStyle w:val="ConsPlusNonformat"/>
        <w:jc w:val="both"/>
        <w:rPr>
          <w:rFonts w:ascii="Times New Roman" w:hAnsi="Times New Roman" w:cs="Times New Roman"/>
          <w:sz w:val="24"/>
          <w:szCs w:val="24"/>
        </w:rPr>
      </w:pPr>
      <w:r w:rsidRPr="00863CB4">
        <w:rPr>
          <w:rFonts w:ascii="Times New Roman" w:hAnsi="Times New Roman" w:cs="Times New Roman"/>
          <w:color w:val="000000"/>
          <w:sz w:val="24"/>
          <w:szCs w:val="24"/>
        </w:rPr>
        <w:t>-</w:t>
      </w:r>
      <w:r w:rsidRPr="00863CB4">
        <w:rPr>
          <w:rFonts w:ascii="Times New Roman" w:hAnsi="Times New Roman" w:cs="Times New Roman"/>
          <w:sz w:val="24"/>
          <w:szCs w:val="24"/>
        </w:rPr>
        <w:t xml:space="preserve"> подготавливает финансовую, статистическую и другую отчетность и представляет ее в соответствующие органы в установленные сроки и по утвержденной форме;</w:t>
      </w:r>
    </w:p>
    <w:p w:rsidR="00DE39F7" w:rsidRPr="00863CB4" w:rsidRDefault="00DE39F7" w:rsidP="00DE39F7">
      <w:pPr>
        <w:pStyle w:val="ConsPlusNonformat"/>
        <w:jc w:val="both"/>
        <w:rPr>
          <w:rFonts w:ascii="Times New Roman" w:hAnsi="Times New Roman" w:cs="Times New Roman"/>
          <w:color w:val="000000"/>
          <w:sz w:val="24"/>
          <w:szCs w:val="24"/>
        </w:rPr>
      </w:pPr>
      <w:r w:rsidRPr="00863CB4">
        <w:rPr>
          <w:rFonts w:ascii="Times New Roman" w:hAnsi="Times New Roman" w:cs="Times New Roman"/>
          <w:sz w:val="24"/>
          <w:szCs w:val="24"/>
        </w:rPr>
        <w:t>- осуществляет иные полномочия и действия, необходимые для решения вопросов местного значения, в соответствии с действующим законодательством.</w:t>
      </w:r>
    </w:p>
    <w:p w:rsidR="00DE39F7" w:rsidRPr="00863CB4" w:rsidRDefault="00DE39F7" w:rsidP="00DE39F7">
      <w:pPr>
        <w:autoSpaceDE w:val="0"/>
        <w:autoSpaceDN w:val="0"/>
        <w:adjustRightInd w:val="0"/>
        <w:jc w:val="both"/>
      </w:pPr>
    </w:p>
    <w:p w:rsidR="00DE39F7" w:rsidRPr="00863CB4" w:rsidRDefault="00DE39F7" w:rsidP="00DE39F7">
      <w:pPr>
        <w:autoSpaceDE w:val="0"/>
        <w:autoSpaceDN w:val="0"/>
        <w:adjustRightInd w:val="0"/>
        <w:jc w:val="center"/>
        <w:rPr>
          <w:rFonts w:ascii="Times New Roman CYR" w:hAnsi="Times New Roman CYR" w:cs="Times New Roman CYR"/>
          <w:b/>
          <w:bCs/>
          <w:color w:val="000000"/>
          <w:highlight w:val="white"/>
        </w:rPr>
      </w:pPr>
      <w:r w:rsidRPr="00863CB4">
        <w:rPr>
          <w:b/>
          <w:bCs/>
          <w:color w:val="000000"/>
          <w:highlight w:val="white"/>
        </w:rPr>
        <w:t xml:space="preserve">3. </w:t>
      </w:r>
      <w:r w:rsidRPr="00863CB4">
        <w:rPr>
          <w:rFonts w:ascii="Times New Roman CYR" w:hAnsi="Times New Roman CYR" w:cs="Times New Roman CYR"/>
          <w:b/>
          <w:bCs/>
          <w:color w:val="000000"/>
          <w:highlight w:val="white"/>
        </w:rPr>
        <w:t>Права Управления</w:t>
      </w:r>
    </w:p>
    <w:p w:rsidR="00DE39F7" w:rsidRPr="00863CB4" w:rsidRDefault="00DE39F7" w:rsidP="00DE39F7">
      <w:pPr>
        <w:autoSpaceDE w:val="0"/>
        <w:autoSpaceDN w:val="0"/>
        <w:adjustRightInd w:val="0"/>
        <w:jc w:val="center"/>
        <w:rPr>
          <w:rFonts w:ascii="Bookman Old Style" w:hAnsi="Bookman Old Style" w:cs="Bookman Old Style"/>
          <w:highlight w:val="white"/>
        </w:rPr>
      </w:pP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rFonts w:ascii="Times New Roman CYR" w:hAnsi="Times New Roman CYR" w:cs="Times New Roman CYR"/>
          <w:color w:val="000000"/>
          <w:highlight w:val="white"/>
        </w:rPr>
        <w:t>Управление, для решения возложенных на него задач имеет право:</w:t>
      </w: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color w:val="000000"/>
          <w:highlight w:val="white"/>
        </w:rPr>
        <w:lastRenderedPageBreak/>
        <w:t xml:space="preserve">3.1. </w:t>
      </w:r>
      <w:r w:rsidRPr="00863CB4">
        <w:rPr>
          <w:rFonts w:ascii="Times New Roman CYR" w:hAnsi="Times New Roman CYR" w:cs="Times New Roman CYR"/>
          <w:color w:val="000000"/>
          <w:highlight w:val="white"/>
        </w:rPr>
        <w:t>Привлекать с согласия Главы Ильинского муниципального района сотрудников администрации Ильинского муниципального района и структурных подразделений администрации Ильинского муниципального района к подготовке проектов документов по вопросам, относящимся к компетенции Управления, и необходимых для выполнения возложенных на Управление задач и функций.</w:t>
      </w: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color w:val="000000"/>
          <w:highlight w:val="white"/>
        </w:rPr>
        <w:t xml:space="preserve">3.2. </w:t>
      </w:r>
      <w:r w:rsidRPr="00863CB4">
        <w:rPr>
          <w:rFonts w:ascii="Times New Roman CYR" w:hAnsi="Times New Roman CYR" w:cs="Times New Roman CYR"/>
          <w:color w:val="000000"/>
          <w:highlight w:val="white"/>
        </w:rPr>
        <w:t>Запрашивать и получать от всех структурных подразделений администрации Ильинского муниципального района сведения и документы, необходимые для выполнения возложенных на Управление задач.</w:t>
      </w: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color w:val="000000"/>
          <w:highlight w:val="white"/>
        </w:rPr>
        <w:t xml:space="preserve">3.3. </w:t>
      </w:r>
      <w:r w:rsidRPr="00863CB4">
        <w:rPr>
          <w:rFonts w:ascii="Times New Roman CYR" w:hAnsi="Times New Roman CYR" w:cs="Times New Roman CYR"/>
          <w:color w:val="000000"/>
          <w:highlight w:val="white"/>
        </w:rPr>
        <w:t>Проводить совещания, семинары по вопросам, относящимся к компетенции Управления.</w:t>
      </w: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color w:val="000000"/>
          <w:highlight w:val="white"/>
        </w:rPr>
        <w:t xml:space="preserve">3.4. </w:t>
      </w:r>
      <w:r w:rsidRPr="00863CB4">
        <w:rPr>
          <w:rFonts w:ascii="Times New Roman CYR" w:hAnsi="Times New Roman CYR" w:cs="Times New Roman CYR"/>
          <w:color w:val="000000"/>
          <w:highlight w:val="white"/>
        </w:rPr>
        <w:t>Вносить Главе Ильинского муниципального района предложения по совершенствованию работы Управления.</w:t>
      </w:r>
    </w:p>
    <w:p w:rsidR="00DE39F7" w:rsidRPr="00863CB4" w:rsidRDefault="00DE39F7" w:rsidP="00DE39F7">
      <w:pPr>
        <w:autoSpaceDE w:val="0"/>
        <w:autoSpaceDN w:val="0"/>
        <w:adjustRightInd w:val="0"/>
        <w:ind w:firstLine="567"/>
        <w:jc w:val="both"/>
        <w:rPr>
          <w:rFonts w:ascii="Times New Roman CYR" w:hAnsi="Times New Roman CYR" w:cs="Times New Roman CYR"/>
          <w:highlight w:val="white"/>
        </w:rPr>
      </w:pPr>
      <w:r w:rsidRPr="00863CB4">
        <w:rPr>
          <w:highlight w:val="white"/>
        </w:rPr>
        <w:t xml:space="preserve">3.5. </w:t>
      </w:r>
      <w:r w:rsidRPr="00863CB4">
        <w:rPr>
          <w:rFonts w:ascii="Times New Roman CYR" w:hAnsi="Times New Roman CYR" w:cs="Times New Roman CYR"/>
          <w:highlight w:val="white"/>
        </w:rPr>
        <w:t>Осуществлять взаимодействие с предприятиями, организациями, учреждениями, структурными подразделениями администрации Ильинского муниципального района и администрациями сельских поселений Ильинского муниципального района по вопросам, относящимся к компетенции Управления, давать необходимые предложения по улучшению их работы.</w:t>
      </w:r>
    </w:p>
    <w:p w:rsidR="00DE39F7" w:rsidRPr="00863CB4" w:rsidRDefault="00DE39F7" w:rsidP="00DE39F7">
      <w:pPr>
        <w:autoSpaceDE w:val="0"/>
        <w:autoSpaceDN w:val="0"/>
        <w:adjustRightInd w:val="0"/>
        <w:ind w:firstLine="567"/>
        <w:jc w:val="both"/>
        <w:rPr>
          <w:rFonts w:ascii="Times New Roman CYR" w:hAnsi="Times New Roman CYR" w:cs="Times New Roman CYR"/>
          <w:highlight w:val="white"/>
        </w:rPr>
      </w:pPr>
      <w:r w:rsidRPr="00863CB4">
        <w:rPr>
          <w:highlight w:val="white"/>
        </w:rPr>
        <w:t xml:space="preserve">3.6. </w:t>
      </w:r>
      <w:r w:rsidRPr="00863CB4">
        <w:rPr>
          <w:rFonts w:ascii="Times New Roman CYR" w:hAnsi="Times New Roman CYR" w:cs="Times New Roman CYR"/>
          <w:highlight w:val="white"/>
        </w:rPr>
        <w:t>Иметь иные права в соответствии со своими задачами и функциями с федеральным законодательством, законами и нормативными правовыми актами Ивановской области, нормативными правовыми актами органов местного самоуправления Ильинского муниципального района необходимые для выполнения функций и задач Управления.</w:t>
      </w:r>
    </w:p>
    <w:p w:rsidR="00DE39F7" w:rsidRPr="00863CB4" w:rsidRDefault="00DE39F7" w:rsidP="00DE39F7">
      <w:pPr>
        <w:autoSpaceDE w:val="0"/>
        <w:autoSpaceDN w:val="0"/>
        <w:adjustRightInd w:val="0"/>
        <w:jc w:val="center"/>
        <w:rPr>
          <w:b/>
          <w:bCs/>
          <w:color w:val="000000"/>
          <w:highlight w:val="white"/>
        </w:rPr>
      </w:pPr>
    </w:p>
    <w:p w:rsidR="00DE39F7" w:rsidRPr="00863CB4" w:rsidRDefault="00DE39F7" w:rsidP="00DE39F7">
      <w:pPr>
        <w:autoSpaceDE w:val="0"/>
        <w:autoSpaceDN w:val="0"/>
        <w:adjustRightInd w:val="0"/>
        <w:jc w:val="center"/>
        <w:rPr>
          <w:rFonts w:ascii="Times New Roman CYR" w:hAnsi="Times New Roman CYR" w:cs="Times New Roman CYR"/>
          <w:b/>
          <w:bCs/>
          <w:color w:val="000000"/>
          <w:highlight w:val="white"/>
        </w:rPr>
      </w:pPr>
      <w:r w:rsidRPr="00863CB4">
        <w:rPr>
          <w:b/>
          <w:bCs/>
          <w:color w:val="000000"/>
          <w:highlight w:val="white"/>
        </w:rPr>
        <w:t xml:space="preserve">4. </w:t>
      </w:r>
      <w:r w:rsidRPr="00863CB4">
        <w:rPr>
          <w:rFonts w:ascii="Times New Roman CYR" w:hAnsi="Times New Roman CYR" w:cs="Times New Roman CYR"/>
          <w:b/>
          <w:bCs/>
          <w:color w:val="000000"/>
          <w:highlight w:val="white"/>
        </w:rPr>
        <w:t>Обязанности Управления</w:t>
      </w:r>
    </w:p>
    <w:p w:rsidR="00DE39F7" w:rsidRPr="00863CB4" w:rsidRDefault="00DE39F7" w:rsidP="00DE39F7">
      <w:pPr>
        <w:autoSpaceDE w:val="0"/>
        <w:autoSpaceDN w:val="0"/>
        <w:adjustRightInd w:val="0"/>
        <w:jc w:val="center"/>
        <w:rPr>
          <w:rFonts w:ascii="Times New Roman CYR" w:hAnsi="Times New Roman CYR" w:cs="Times New Roman CYR"/>
          <w:b/>
          <w:bCs/>
          <w:color w:val="000000"/>
          <w:highlight w:val="white"/>
        </w:rPr>
      </w:pP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rFonts w:ascii="Times New Roman CYR" w:hAnsi="Times New Roman CYR" w:cs="Times New Roman CYR"/>
          <w:color w:val="000000"/>
          <w:highlight w:val="white"/>
        </w:rPr>
        <w:t>Управление, в рамках решения возложенных на него задач обязано:</w:t>
      </w:r>
    </w:p>
    <w:p w:rsidR="00DE39F7" w:rsidRPr="00863CB4" w:rsidRDefault="00DE39F7" w:rsidP="00DE39F7">
      <w:pPr>
        <w:autoSpaceDE w:val="0"/>
        <w:autoSpaceDN w:val="0"/>
        <w:adjustRightInd w:val="0"/>
        <w:ind w:firstLine="567"/>
        <w:jc w:val="both"/>
        <w:rPr>
          <w:rFonts w:ascii="Times New Roman CYR" w:hAnsi="Times New Roman CYR" w:cs="Times New Roman CYR"/>
          <w:color w:val="000000"/>
          <w:highlight w:val="white"/>
        </w:rPr>
      </w:pPr>
      <w:r w:rsidRPr="00863CB4">
        <w:rPr>
          <w:color w:val="000000"/>
          <w:highlight w:val="white"/>
        </w:rPr>
        <w:t xml:space="preserve">4.1. </w:t>
      </w:r>
      <w:r w:rsidRPr="00863CB4">
        <w:rPr>
          <w:rFonts w:ascii="Times New Roman CYR" w:hAnsi="Times New Roman CYR" w:cs="Times New Roman CYR"/>
          <w:color w:val="000000"/>
          <w:highlight w:val="white"/>
        </w:rPr>
        <w:t>Выполнять задачи, возложенные на Управление.</w:t>
      </w:r>
    </w:p>
    <w:p w:rsidR="00DE39F7" w:rsidRPr="00863CB4" w:rsidRDefault="00DE39F7" w:rsidP="00DE39F7">
      <w:pPr>
        <w:autoSpaceDE w:val="0"/>
        <w:autoSpaceDN w:val="0"/>
        <w:adjustRightInd w:val="0"/>
        <w:ind w:firstLine="567"/>
        <w:jc w:val="both"/>
        <w:rPr>
          <w:rFonts w:ascii="Times New Roman CYR" w:hAnsi="Times New Roman CYR" w:cs="Times New Roman CYR"/>
        </w:rPr>
      </w:pPr>
      <w:r w:rsidRPr="00863CB4">
        <w:t xml:space="preserve">4.2. </w:t>
      </w:r>
      <w:r w:rsidRPr="00863CB4">
        <w:rPr>
          <w:rFonts w:ascii="Times New Roman CYR" w:hAnsi="Times New Roman CYR" w:cs="Times New Roman CYR"/>
        </w:rPr>
        <w:t>Соблюдать действующее законодательство Российской Федерации, Ивановской области и нормативно-правовые акты Ильинского муниципального района.</w:t>
      </w:r>
    </w:p>
    <w:p w:rsidR="00DE39F7" w:rsidRPr="00863CB4" w:rsidRDefault="00DE39F7" w:rsidP="00DE39F7">
      <w:pPr>
        <w:autoSpaceDE w:val="0"/>
        <w:autoSpaceDN w:val="0"/>
        <w:adjustRightInd w:val="0"/>
        <w:jc w:val="center"/>
        <w:rPr>
          <w:b/>
          <w:bCs/>
          <w:color w:val="000000"/>
          <w:highlight w:val="white"/>
        </w:rPr>
      </w:pPr>
    </w:p>
    <w:p w:rsidR="00DE39F7" w:rsidRPr="00863CB4" w:rsidRDefault="00DE39F7" w:rsidP="00DE39F7">
      <w:pPr>
        <w:autoSpaceDE w:val="0"/>
        <w:autoSpaceDN w:val="0"/>
        <w:adjustRightInd w:val="0"/>
        <w:jc w:val="center"/>
        <w:rPr>
          <w:rFonts w:ascii="Times New Roman CYR" w:hAnsi="Times New Roman CYR" w:cs="Times New Roman CYR"/>
          <w:b/>
          <w:bCs/>
        </w:rPr>
      </w:pPr>
      <w:r w:rsidRPr="00863CB4">
        <w:rPr>
          <w:b/>
          <w:bCs/>
        </w:rPr>
        <w:t xml:space="preserve">5. </w:t>
      </w:r>
      <w:r w:rsidRPr="00863CB4">
        <w:rPr>
          <w:rFonts w:ascii="Times New Roman CYR" w:hAnsi="Times New Roman CYR" w:cs="Times New Roman CYR"/>
          <w:b/>
          <w:bCs/>
        </w:rPr>
        <w:t>Руководство Управлением</w:t>
      </w:r>
    </w:p>
    <w:p w:rsidR="00DE39F7" w:rsidRPr="00863CB4" w:rsidRDefault="00DE39F7" w:rsidP="00DE39F7">
      <w:pPr>
        <w:pStyle w:val="a3"/>
        <w:spacing w:before="0" w:beforeAutospacing="0" w:after="0" w:afterAutospacing="0"/>
        <w:ind w:firstLine="567"/>
        <w:jc w:val="both"/>
      </w:pPr>
    </w:p>
    <w:p w:rsidR="00DE39F7" w:rsidRPr="00863CB4" w:rsidRDefault="00DE39F7" w:rsidP="00DE39F7">
      <w:pPr>
        <w:pStyle w:val="a3"/>
        <w:spacing w:before="0" w:beforeAutospacing="0" w:after="0" w:afterAutospacing="0"/>
        <w:ind w:firstLine="567"/>
        <w:jc w:val="both"/>
      </w:pPr>
      <w:r w:rsidRPr="00863CB4">
        <w:t>5.1. Руководителем Управления является заместитель главы администрации - начальник Управления, назначаемый на должность Главой Ильинского муниципального района на основании распоряжения.</w:t>
      </w:r>
    </w:p>
    <w:p w:rsidR="00DE39F7" w:rsidRPr="00863CB4" w:rsidRDefault="00DE39F7" w:rsidP="00DE39F7">
      <w:pPr>
        <w:pStyle w:val="a3"/>
        <w:spacing w:before="0" w:beforeAutospacing="0" w:after="0" w:afterAutospacing="0"/>
        <w:ind w:firstLine="567"/>
        <w:jc w:val="both"/>
      </w:pPr>
      <w:r w:rsidRPr="00863CB4">
        <w:t>5.2. Функциональные обязанности руководителя Управления определяются должностной инструкцией, утверждаемой Главой Ильинского муниципального района.</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5.3. </w:t>
      </w:r>
      <w:r w:rsidRPr="00863CB4">
        <w:rPr>
          <w:rFonts w:ascii="Times New Roman CYR" w:hAnsi="Times New Roman CYR" w:cs="Times New Roman CYR"/>
        </w:rPr>
        <w:t>Начальник Управления осуществляет общее руководство деятельностью Управления на основе единоначалия и несет ответственность за возложенные на Управление задачи.</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5.4. </w:t>
      </w:r>
      <w:r w:rsidRPr="00863CB4">
        <w:rPr>
          <w:rFonts w:ascii="Times New Roman CYR" w:hAnsi="Times New Roman CYR" w:cs="Times New Roman CYR"/>
        </w:rPr>
        <w:t>Начальник Управления:</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 </w:t>
      </w:r>
      <w:r w:rsidRPr="00863CB4">
        <w:rPr>
          <w:rFonts w:ascii="Times New Roman CYR" w:hAnsi="Times New Roman CYR" w:cs="Times New Roman CYR"/>
        </w:rPr>
        <w:t>организует работу Управления, руководит его деятельностью, обеспечивает выполнение стоящих перед ним задач;</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 </w:t>
      </w:r>
      <w:r w:rsidRPr="00863CB4">
        <w:rPr>
          <w:rFonts w:ascii="Times New Roman CYR" w:hAnsi="Times New Roman CYR" w:cs="Times New Roman CYR"/>
        </w:rPr>
        <w:t>утверждает бюджетную смету на содержание Управления в пределах выделяемых ассигнований;</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 </w:t>
      </w:r>
      <w:r w:rsidRPr="00863CB4">
        <w:rPr>
          <w:rFonts w:ascii="Times New Roman CYR" w:hAnsi="Times New Roman CYR" w:cs="Times New Roman CYR"/>
        </w:rPr>
        <w:t>утверждает должностные инструкции специалистам Управления;</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 </w:t>
      </w:r>
      <w:r w:rsidRPr="00863CB4">
        <w:rPr>
          <w:rFonts w:ascii="Times New Roman CYR" w:hAnsi="Times New Roman CYR" w:cs="Times New Roman CYR"/>
        </w:rPr>
        <w:t>осуществляет прием и увольнение работников Управления;</w:t>
      </w:r>
    </w:p>
    <w:p w:rsidR="00DE39F7" w:rsidRPr="00863CB4" w:rsidRDefault="00DE39F7" w:rsidP="00DE39F7">
      <w:pPr>
        <w:autoSpaceDE w:val="0"/>
        <w:autoSpaceDN w:val="0"/>
        <w:adjustRightInd w:val="0"/>
        <w:ind w:firstLine="540"/>
        <w:jc w:val="both"/>
      </w:pPr>
      <w:r w:rsidRPr="00863CB4">
        <w:t>- отчитывается по своей работе перед Главой муниципального района;</w:t>
      </w:r>
    </w:p>
    <w:p w:rsidR="00DE39F7" w:rsidRPr="00863CB4" w:rsidRDefault="00DE39F7" w:rsidP="00DE39F7">
      <w:pPr>
        <w:autoSpaceDE w:val="0"/>
        <w:autoSpaceDN w:val="0"/>
        <w:adjustRightInd w:val="0"/>
        <w:ind w:firstLine="540"/>
        <w:jc w:val="both"/>
      </w:pPr>
      <w:r w:rsidRPr="00863CB4">
        <w:t>- организует прием граждан, рассматривает предложения, заявления, жалобы граждан и принимает решения по ним в пределах своих полномочий;</w:t>
      </w:r>
    </w:p>
    <w:p w:rsidR="00DE39F7" w:rsidRPr="00863CB4" w:rsidRDefault="00DE39F7" w:rsidP="00DE39F7">
      <w:pPr>
        <w:autoSpaceDE w:val="0"/>
        <w:autoSpaceDN w:val="0"/>
        <w:adjustRightInd w:val="0"/>
        <w:ind w:firstLine="540"/>
        <w:jc w:val="both"/>
      </w:pPr>
      <w:r w:rsidRPr="00863CB4">
        <w:t>- подписывает финансовые документы, документы бухгалтерской и статистической отчетности;</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исполняет другие функции, необходимые для достижения целей и задач деятельности Управления;</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lastRenderedPageBreak/>
        <w:t xml:space="preserve">- распоряжением на начальника Управления могут быть возложены иные обязанности по реализации полномочий органов местного самоуправления. </w:t>
      </w:r>
    </w:p>
    <w:p w:rsidR="00DE39F7" w:rsidRPr="00863CB4" w:rsidRDefault="00DE39F7" w:rsidP="00DE39F7">
      <w:pPr>
        <w:autoSpaceDE w:val="0"/>
        <w:autoSpaceDN w:val="0"/>
        <w:adjustRightInd w:val="0"/>
        <w:ind w:firstLine="540"/>
        <w:jc w:val="both"/>
      </w:pP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5.5. Начальник Управления:</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несет персональную ответственность за выполнение возложенных на Управление задач и осуществление им своих функций;</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 обеспечивает соблюдение работниками Управления служебного распорядка, должностных инструкций, порядка работы со служебными документами;</w:t>
      </w:r>
    </w:p>
    <w:p w:rsidR="00DE39F7" w:rsidRPr="00863CB4" w:rsidRDefault="00DE39F7" w:rsidP="00DE39F7">
      <w:pPr>
        <w:pStyle w:val="ConsPlusNormal"/>
        <w:ind w:firstLine="540"/>
        <w:jc w:val="both"/>
        <w:rPr>
          <w:rFonts w:ascii="Times New Roman" w:hAnsi="Times New Roman" w:cs="Times New Roman"/>
          <w:sz w:val="24"/>
          <w:szCs w:val="24"/>
        </w:rPr>
      </w:pPr>
      <w:r w:rsidRPr="00863CB4">
        <w:rPr>
          <w:rFonts w:ascii="Times New Roman" w:hAnsi="Times New Roman" w:cs="Times New Roman"/>
          <w:sz w:val="24"/>
          <w:szCs w:val="24"/>
        </w:rPr>
        <w:t>5.6. В период временного отсутствия начальника Управления его обязанности исполняет заместитель начальника Управления или иное должностное лицо в соответствии с распоряжением администрации.</w:t>
      </w:r>
    </w:p>
    <w:p w:rsidR="00DE39F7" w:rsidRPr="00863CB4" w:rsidRDefault="00DE39F7" w:rsidP="00DE39F7">
      <w:pPr>
        <w:autoSpaceDE w:val="0"/>
        <w:autoSpaceDN w:val="0"/>
        <w:adjustRightInd w:val="0"/>
        <w:jc w:val="center"/>
        <w:rPr>
          <w:b/>
          <w:bCs/>
        </w:rPr>
      </w:pPr>
    </w:p>
    <w:p w:rsidR="00DE39F7" w:rsidRPr="00863CB4" w:rsidRDefault="00DE39F7" w:rsidP="00DE39F7">
      <w:pPr>
        <w:autoSpaceDE w:val="0"/>
        <w:autoSpaceDN w:val="0"/>
        <w:adjustRightInd w:val="0"/>
        <w:jc w:val="center"/>
        <w:rPr>
          <w:rFonts w:ascii="Times New Roman CYR" w:hAnsi="Times New Roman CYR" w:cs="Times New Roman CYR"/>
          <w:b/>
          <w:bCs/>
        </w:rPr>
      </w:pPr>
      <w:r w:rsidRPr="00863CB4">
        <w:rPr>
          <w:b/>
          <w:bCs/>
        </w:rPr>
        <w:t>6.</w:t>
      </w:r>
      <w:r w:rsidRPr="00863CB4">
        <w:t xml:space="preserve"> </w:t>
      </w:r>
      <w:r w:rsidRPr="00863CB4">
        <w:rPr>
          <w:rFonts w:ascii="Times New Roman CYR" w:hAnsi="Times New Roman CYR" w:cs="Times New Roman CYR"/>
          <w:b/>
          <w:bCs/>
        </w:rPr>
        <w:t>Имущество Управления</w:t>
      </w:r>
    </w:p>
    <w:p w:rsidR="00DE39F7" w:rsidRPr="00863CB4" w:rsidRDefault="00DE39F7" w:rsidP="00DE39F7">
      <w:pPr>
        <w:autoSpaceDE w:val="0"/>
        <w:autoSpaceDN w:val="0"/>
        <w:adjustRightInd w:val="0"/>
        <w:ind w:firstLine="540"/>
        <w:jc w:val="both"/>
      </w:pP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6.1. </w:t>
      </w:r>
      <w:r w:rsidRPr="00863CB4">
        <w:rPr>
          <w:rFonts w:ascii="Times New Roman CYR" w:hAnsi="Times New Roman CYR" w:cs="Times New Roman CYR"/>
        </w:rPr>
        <w:t>Имущество Управления, закрепленное за ним на праве оперативного управления и состоит из основных, оборотных средств и финансовых ресурсов, отражается на его самостоятельном балансе. Управление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Управление освобождено от платы за пользование занимаемыми помещениями, находящимися в муниципальной собственности, если эти помещения используются для выполнения функций Управления.</w:t>
      </w:r>
    </w:p>
    <w:p w:rsidR="00DE39F7" w:rsidRPr="00863CB4" w:rsidRDefault="00DE39F7" w:rsidP="00DE39F7">
      <w:pPr>
        <w:autoSpaceDE w:val="0"/>
        <w:autoSpaceDN w:val="0"/>
        <w:adjustRightInd w:val="0"/>
      </w:pPr>
    </w:p>
    <w:p w:rsidR="00DE39F7" w:rsidRPr="00863CB4" w:rsidRDefault="00DE39F7" w:rsidP="00DE39F7">
      <w:pPr>
        <w:autoSpaceDE w:val="0"/>
        <w:autoSpaceDN w:val="0"/>
        <w:adjustRightInd w:val="0"/>
        <w:jc w:val="center"/>
        <w:rPr>
          <w:rFonts w:ascii="Times New Roman CYR" w:hAnsi="Times New Roman CYR" w:cs="Times New Roman CYR"/>
          <w:b/>
          <w:bCs/>
        </w:rPr>
      </w:pPr>
      <w:r w:rsidRPr="00863CB4">
        <w:rPr>
          <w:b/>
          <w:bCs/>
        </w:rPr>
        <w:t xml:space="preserve">7. </w:t>
      </w:r>
      <w:r w:rsidRPr="00863CB4">
        <w:rPr>
          <w:rFonts w:ascii="Times New Roman CYR" w:hAnsi="Times New Roman CYR" w:cs="Times New Roman CYR"/>
          <w:b/>
          <w:bCs/>
        </w:rPr>
        <w:t>Реорганизация и ликвидация Управления,</w:t>
      </w:r>
    </w:p>
    <w:p w:rsidR="00DE39F7" w:rsidRPr="00863CB4" w:rsidRDefault="00DE39F7" w:rsidP="00DE39F7">
      <w:pPr>
        <w:autoSpaceDE w:val="0"/>
        <w:autoSpaceDN w:val="0"/>
        <w:adjustRightInd w:val="0"/>
        <w:jc w:val="center"/>
        <w:rPr>
          <w:rFonts w:ascii="Times New Roman CYR" w:hAnsi="Times New Roman CYR" w:cs="Times New Roman CYR"/>
          <w:b/>
          <w:bCs/>
        </w:rPr>
      </w:pPr>
      <w:r w:rsidRPr="00863CB4">
        <w:rPr>
          <w:rFonts w:ascii="Times New Roman CYR" w:hAnsi="Times New Roman CYR" w:cs="Times New Roman CYR"/>
          <w:b/>
          <w:bCs/>
        </w:rPr>
        <w:t>изменение Положения</w:t>
      </w:r>
    </w:p>
    <w:p w:rsidR="00DE39F7" w:rsidRPr="00863CB4" w:rsidRDefault="00DE39F7" w:rsidP="00DE39F7">
      <w:pPr>
        <w:autoSpaceDE w:val="0"/>
        <w:autoSpaceDN w:val="0"/>
        <w:adjustRightInd w:val="0"/>
        <w:ind w:firstLine="540"/>
        <w:jc w:val="both"/>
      </w:pP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7.1. </w:t>
      </w:r>
      <w:r w:rsidRPr="00863CB4">
        <w:rPr>
          <w:rFonts w:ascii="Times New Roman CYR" w:hAnsi="Times New Roman CYR" w:cs="Times New Roman CYR"/>
        </w:rPr>
        <w:t>Внесение изменений и дополнений в настоящее Положение, а также реорганизация и ликвидация Управления производятся в порядке, установленном законодательством Российской Федерации, нормативными правовыми актами Ильинского муниципального района и Положением об администрации Ильинского муниципального района.</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7.2. </w:t>
      </w:r>
      <w:r w:rsidRPr="00863CB4">
        <w:rPr>
          <w:rFonts w:ascii="Times New Roman CYR" w:hAnsi="Times New Roman CYR" w:cs="Times New Roman CYR"/>
        </w:rPr>
        <w:t>Реорганизация и ликвидация Управления осуществляются Главой Ильинского муниципального района на основании решения Совета Ильинского муниципального района Ивановской области в установленном законом порядке.</w:t>
      </w:r>
    </w:p>
    <w:p w:rsidR="00DE39F7" w:rsidRPr="00863CB4" w:rsidRDefault="00DE39F7" w:rsidP="00DE39F7">
      <w:pPr>
        <w:autoSpaceDE w:val="0"/>
        <w:autoSpaceDN w:val="0"/>
        <w:adjustRightInd w:val="0"/>
        <w:ind w:firstLine="540"/>
        <w:jc w:val="both"/>
        <w:rPr>
          <w:rFonts w:ascii="Times New Roman CYR" w:hAnsi="Times New Roman CYR" w:cs="Times New Roman CYR"/>
        </w:rPr>
      </w:pPr>
      <w:r w:rsidRPr="00863CB4">
        <w:t xml:space="preserve">7.3. </w:t>
      </w:r>
      <w:r w:rsidRPr="00863CB4">
        <w:rPr>
          <w:rFonts w:ascii="Times New Roman CYR" w:hAnsi="Times New Roman CYR" w:cs="Times New Roman CYR"/>
        </w:rPr>
        <w:t>Документы ликвидированного Управления передаются на хранение в архивный отдел администрации Ильинского муниципального района Ивановской области.</w:t>
      </w:r>
    </w:p>
    <w:p w:rsidR="00DE39F7" w:rsidRDefault="00DE39F7"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Default="00052CA5" w:rsidP="00DE39F7"/>
    <w:p w:rsidR="00052CA5" w:rsidRPr="00863CB4" w:rsidRDefault="00052CA5" w:rsidP="00DE39F7"/>
    <w:p w:rsidR="00DE39F7" w:rsidRPr="00863CB4" w:rsidRDefault="00DE39F7" w:rsidP="00DE39F7"/>
    <w:p w:rsidR="00DE39F7" w:rsidRPr="007D456E" w:rsidRDefault="00DE39F7" w:rsidP="00DE39F7">
      <w:pPr>
        <w:jc w:val="center"/>
        <w:rPr>
          <w:b/>
          <w:sz w:val="28"/>
          <w:szCs w:val="28"/>
        </w:rPr>
      </w:pPr>
      <w:r w:rsidRPr="007D456E">
        <w:rPr>
          <w:b/>
          <w:sz w:val="28"/>
          <w:szCs w:val="28"/>
        </w:rPr>
        <w:lastRenderedPageBreak/>
        <w:t>АДМИНИСТРАЦИЯ ИЛЬИНСКОГО МУНИЦИПАЛЬНОГО РАЙОНА</w:t>
      </w:r>
      <w:r>
        <w:rPr>
          <w:b/>
          <w:sz w:val="28"/>
          <w:szCs w:val="28"/>
        </w:rPr>
        <w:t xml:space="preserve"> </w:t>
      </w:r>
      <w:r w:rsidRPr="007D456E">
        <w:rPr>
          <w:b/>
          <w:sz w:val="28"/>
          <w:szCs w:val="28"/>
        </w:rPr>
        <w:t>ИВАНОВСКОЙ ОБЛАСТИ</w:t>
      </w:r>
    </w:p>
    <w:p w:rsidR="00DE39F7" w:rsidRDefault="00DE39F7" w:rsidP="00DE39F7">
      <w:pPr>
        <w:jc w:val="center"/>
        <w:rPr>
          <w:b/>
          <w:sz w:val="44"/>
          <w:szCs w:val="44"/>
        </w:rPr>
      </w:pPr>
    </w:p>
    <w:p w:rsidR="00DE39F7" w:rsidRPr="00FF0A8E" w:rsidRDefault="00DE39F7" w:rsidP="00DE39F7">
      <w:pPr>
        <w:jc w:val="center"/>
        <w:rPr>
          <w:b/>
          <w:sz w:val="32"/>
          <w:szCs w:val="32"/>
        </w:rPr>
      </w:pPr>
      <w:r w:rsidRPr="00FF0A8E">
        <w:rPr>
          <w:b/>
          <w:sz w:val="32"/>
          <w:szCs w:val="32"/>
        </w:rPr>
        <w:t>ПОСТАНОВЛЕНИЕ</w:t>
      </w:r>
    </w:p>
    <w:p w:rsidR="00DE39F7" w:rsidRDefault="00DE39F7" w:rsidP="00DE39F7">
      <w:pPr>
        <w:jc w:val="center"/>
        <w:rPr>
          <w:b/>
          <w:sz w:val="28"/>
          <w:szCs w:val="28"/>
        </w:rPr>
      </w:pPr>
    </w:p>
    <w:p w:rsidR="00DE39F7" w:rsidRDefault="00DE39F7" w:rsidP="00DE39F7">
      <w:pPr>
        <w:jc w:val="center"/>
        <w:rPr>
          <w:sz w:val="28"/>
          <w:szCs w:val="28"/>
        </w:rPr>
      </w:pPr>
      <w:r w:rsidRPr="0024690C">
        <w:rPr>
          <w:sz w:val="28"/>
          <w:szCs w:val="28"/>
        </w:rPr>
        <w:t>от</w:t>
      </w:r>
      <w:r>
        <w:rPr>
          <w:sz w:val="28"/>
          <w:szCs w:val="28"/>
        </w:rPr>
        <w:t xml:space="preserve"> 27.10.2016 года № 277</w:t>
      </w:r>
    </w:p>
    <w:p w:rsidR="00DE39F7" w:rsidRDefault="00DE39F7" w:rsidP="00DE39F7">
      <w:pPr>
        <w:jc w:val="center"/>
        <w:rPr>
          <w:sz w:val="28"/>
          <w:szCs w:val="28"/>
        </w:rPr>
      </w:pPr>
      <w:r>
        <w:rPr>
          <w:sz w:val="28"/>
          <w:szCs w:val="28"/>
        </w:rPr>
        <w:t xml:space="preserve">п. </w:t>
      </w:r>
      <w:proofErr w:type="spellStart"/>
      <w:r>
        <w:rPr>
          <w:sz w:val="28"/>
          <w:szCs w:val="28"/>
        </w:rPr>
        <w:t>Ильинское-Хованское</w:t>
      </w:r>
      <w:proofErr w:type="spellEnd"/>
    </w:p>
    <w:p w:rsidR="00DE39F7" w:rsidRDefault="00DE39F7" w:rsidP="00DE39F7">
      <w:pPr>
        <w:jc w:val="center"/>
        <w:rPr>
          <w:sz w:val="28"/>
          <w:szCs w:val="28"/>
        </w:rPr>
      </w:pPr>
    </w:p>
    <w:p w:rsidR="00DE39F7" w:rsidRDefault="00DE39F7" w:rsidP="00DE39F7">
      <w:pPr>
        <w:jc w:val="center"/>
        <w:rPr>
          <w:b/>
          <w:sz w:val="28"/>
          <w:szCs w:val="28"/>
        </w:rPr>
      </w:pPr>
      <w:r>
        <w:rPr>
          <w:b/>
          <w:sz w:val="28"/>
          <w:szCs w:val="28"/>
        </w:rPr>
        <w:t>О прогнозе социально-экономического развития Ильинского муниципального района на 2017 год и на период до 2019 года</w:t>
      </w:r>
    </w:p>
    <w:p w:rsidR="00DE39F7" w:rsidRDefault="00DE39F7" w:rsidP="00DE39F7">
      <w:pPr>
        <w:ind w:firstLine="720"/>
        <w:jc w:val="center"/>
        <w:rPr>
          <w:sz w:val="28"/>
          <w:szCs w:val="28"/>
        </w:rPr>
      </w:pPr>
    </w:p>
    <w:p w:rsidR="00DE39F7" w:rsidRPr="00427A18" w:rsidRDefault="00DE39F7" w:rsidP="00DE39F7">
      <w:pPr>
        <w:ind w:firstLine="720"/>
        <w:jc w:val="both"/>
        <w:rPr>
          <w:sz w:val="28"/>
          <w:szCs w:val="28"/>
        </w:rPr>
      </w:pPr>
      <w:r>
        <w:rPr>
          <w:sz w:val="28"/>
          <w:szCs w:val="28"/>
        </w:rPr>
        <w:t xml:space="preserve">В соответствии со статьей 173 Бюджетного кодекса Российской Федерации, статьей 6 Положения о бюджетном процессе в Ильинском муниципальном районе, утвержденного решением Совета Ильинского муниципального района от 27.11.2013 № 209, постановлением администрации  Ильинского муниципального района от 14.10.2014 № 405 «Об утверждении порядка разработки прогноза социально-экономического развития Ильинского муниципального района на очередной финансовый год и плановый период», статьей 39 Устава Ильинского муниципального района  администрация Ильинского муниципального района </w:t>
      </w:r>
      <w:r w:rsidRPr="00C0738B">
        <w:rPr>
          <w:b/>
          <w:sz w:val="28"/>
          <w:szCs w:val="28"/>
        </w:rPr>
        <w:t>п о с т а н о в л я е т:</w:t>
      </w:r>
    </w:p>
    <w:p w:rsidR="00DE39F7" w:rsidRDefault="00DE39F7" w:rsidP="00DE39F7">
      <w:pPr>
        <w:jc w:val="center"/>
        <w:rPr>
          <w:b/>
          <w:sz w:val="28"/>
          <w:szCs w:val="28"/>
        </w:rPr>
      </w:pPr>
    </w:p>
    <w:p w:rsidR="00DE39F7" w:rsidRPr="00052CA5" w:rsidRDefault="00DE39F7" w:rsidP="00DE39F7">
      <w:pPr>
        <w:ind w:firstLine="708"/>
        <w:jc w:val="both"/>
        <w:rPr>
          <w:sz w:val="28"/>
          <w:szCs w:val="28"/>
        </w:rPr>
      </w:pPr>
      <w:r w:rsidRPr="00052CA5">
        <w:rPr>
          <w:sz w:val="28"/>
          <w:szCs w:val="28"/>
        </w:rPr>
        <w:t>1. Одобрить прогноз социально-экономического развития Ильинского муниципального района на 2017 год и на период до 2019 года (прилагается).</w:t>
      </w:r>
    </w:p>
    <w:p w:rsidR="00DE39F7" w:rsidRPr="00052CA5" w:rsidRDefault="00DE39F7" w:rsidP="00DE39F7">
      <w:pPr>
        <w:pStyle w:val="ConsPlusNormal"/>
        <w:jc w:val="both"/>
        <w:rPr>
          <w:rFonts w:ascii="Times New Roman" w:hAnsi="Times New Roman" w:cs="Times New Roman"/>
          <w:sz w:val="28"/>
          <w:szCs w:val="28"/>
        </w:rPr>
      </w:pPr>
    </w:p>
    <w:p w:rsidR="00DE39F7" w:rsidRPr="00052CA5" w:rsidRDefault="00DE39F7" w:rsidP="00DE39F7">
      <w:pPr>
        <w:pStyle w:val="ConsPlusNormal"/>
        <w:ind w:firstLine="708"/>
        <w:jc w:val="both"/>
        <w:rPr>
          <w:rFonts w:ascii="Times New Roman" w:hAnsi="Times New Roman" w:cs="Times New Roman"/>
          <w:sz w:val="28"/>
          <w:szCs w:val="28"/>
        </w:rPr>
      </w:pPr>
      <w:r w:rsidRPr="00052CA5">
        <w:rPr>
          <w:rFonts w:ascii="Times New Roman" w:hAnsi="Times New Roman" w:cs="Times New Roman"/>
          <w:sz w:val="28"/>
          <w:szCs w:val="28"/>
        </w:rPr>
        <w:t xml:space="preserve">2. Настоящее решение вступает в силу с момента его официального опубликования на сайте Ильинского муниципального района Ивановской области </w:t>
      </w:r>
      <w:hyperlink r:id="rId46" w:history="1">
        <w:r w:rsidRPr="00052CA5">
          <w:rPr>
            <w:rStyle w:val="a4"/>
            <w:rFonts w:ascii="Times New Roman" w:hAnsi="Times New Roman" w:cs="Times New Roman"/>
            <w:color w:val="auto"/>
            <w:sz w:val="28"/>
            <w:szCs w:val="28"/>
            <w:u w:val="none"/>
            <w:lang w:val="en-US" w:eastAsia="hi-IN" w:bidi="hi-IN"/>
          </w:rPr>
          <w:t>www</w:t>
        </w:r>
        <w:r w:rsidRPr="00052CA5">
          <w:rPr>
            <w:rStyle w:val="a4"/>
            <w:rFonts w:ascii="Times New Roman" w:hAnsi="Times New Roman" w:cs="Times New Roman"/>
            <w:color w:val="auto"/>
            <w:sz w:val="28"/>
            <w:szCs w:val="28"/>
            <w:u w:val="none"/>
            <w:lang w:eastAsia="hi-IN" w:bidi="hi-IN"/>
          </w:rPr>
          <w:t>.</w:t>
        </w:r>
        <w:proofErr w:type="spellStart"/>
        <w:r w:rsidRPr="00052CA5">
          <w:rPr>
            <w:rStyle w:val="a4"/>
            <w:rFonts w:ascii="Times New Roman" w:hAnsi="Times New Roman" w:cs="Times New Roman"/>
            <w:color w:val="auto"/>
            <w:sz w:val="28"/>
            <w:szCs w:val="28"/>
            <w:u w:val="none"/>
            <w:lang w:val="en-US" w:eastAsia="hi-IN" w:bidi="hi-IN"/>
          </w:rPr>
          <w:t>admilinskoe</w:t>
        </w:r>
        <w:proofErr w:type="spellEnd"/>
        <w:r w:rsidRPr="00052CA5">
          <w:rPr>
            <w:rStyle w:val="a4"/>
            <w:rFonts w:ascii="Times New Roman" w:hAnsi="Times New Roman" w:cs="Times New Roman"/>
            <w:color w:val="auto"/>
            <w:sz w:val="28"/>
            <w:szCs w:val="28"/>
            <w:u w:val="none"/>
            <w:lang w:eastAsia="hi-IN" w:bidi="hi-IN"/>
          </w:rPr>
          <w:t>.</w:t>
        </w:r>
        <w:proofErr w:type="spellStart"/>
        <w:r w:rsidRPr="00052CA5">
          <w:rPr>
            <w:rStyle w:val="a4"/>
            <w:rFonts w:ascii="Times New Roman" w:hAnsi="Times New Roman" w:cs="Times New Roman"/>
            <w:color w:val="auto"/>
            <w:sz w:val="28"/>
            <w:szCs w:val="28"/>
            <w:u w:val="none"/>
            <w:lang w:val="en-US" w:eastAsia="hi-IN" w:bidi="hi-IN"/>
          </w:rPr>
          <w:t>ru</w:t>
        </w:r>
        <w:proofErr w:type="spellEnd"/>
      </w:hyperlink>
      <w:r w:rsidRPr="00052CA5">
        <w:rPr>
          <w:rFonts w:ascii="Times New Roman" w:hAnsi="Times New Roman" w:cs="Times New Roman"/>
          <w:sz w:val="28"/>
          <w:szCs w:val="28"/>
        </w:rPr>
        <w:t xml:space="preserve"> и в «Вестнике муниципальных правовых актов Ильинского муниципального района».</w:t>
      </w:r>
    </w:p>
    <w:p w:rsidR="00DE39F7" w:rsidRPr="00052CA5" w:rsidRDefault="00DE39F7" w:rsidP="00DE39F7">
      <w:pPr>
        <w:pStyle w:val="ConsPlusNormal"/>
        <w:ind w:firstLine="708"/>
        <w:jc w:val="both"/>
        <w:rPr>
          <w:rFonts w:ascii="Times New Roman" w:hAnsi="Times New Roman" w:cs="Times New Roman"/>
          <w:sz w:val="28"/>
          <w:szCs w:val="28"/>
        </w:rPr>
      </w:pPr>
    </w:p>
    <w:p w:rsidR="00DE39F7" w:rsidRPr="00052CA5" w:rsidRDefault="00DE39F7" w:rsidP="00DE39F7">
      <w:pPr>
        <w:pStyle w:val="ConsPlusNormal"/>
        <w:ind w:firstLine="708"/>
        <w:jc w:val="both"/>
        <w:rPr>
          <w:rFonts w:ascii="Times New Roman" w:hAnsi="Times New Roman" w:cs="Times New Roman"/>
          <w:sz w:val="28"/>
          <w:szCs w:val="28"/>
        </w:rPr>
      </w:pPr>
      <w:r w:rsidRPr="00052CA5">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Ильинского муниципального района по экономическим вопросам Ефремова С.М.</w:t>
      </w:r>
    </w:p>
    <w:p w:rsidR="00DE39F7" w:rsidRPr="00052CA5" w:rsidRDefault="00DE39F7" w:rsidP="00DE39F7">
      <w:pPr>
        <w:pStyle w:val="ConsPlusNormal"/>
        <w:jc w:val="both"/>
        <w:rPr>
          <w:rFonts w:ascii="Times New Roman" w:hAnsi="Times New Roman" w:cs="Times New Roman"/>
          <w:sz w:val="28"/>
          <w:szCs w:val="28"/>
        </w:rPr>
      </w:pPr>
      <w:r w:rsidRPr="00052CA5">
        <w:rPr>
          <w:rFonts w:ascii="Times New Roman" w:hAnsi="Times New Roman" w:cs="Times New Roman"/>
          <w:sz w:val="28"/>
          <w:szCs w:val="28"/>
        </w:rPr>
        <w:t xml:space="preserve">         </w:t>
      </w:r>
    </w:p>
    <w:p w:rsidR="00DE39F7" w:rsidRDefault="00DE39F7" w:rsidP="00DE39F7">
      <w:pPr>
        <w:ind w:left="284"/>
        <w:jc w:val="both"/>
        <w:rPr>
          <w:sz w:val="28"/>
          <w:szCs w:val="28"/>
        </w:rPr>
      </w:pPr>
    </w:p>
    <w:p w:rsidR="00DE39F7" w:rsidRPr="002B2C51" w:rsidRDefault="00DE39F7" w:rsidP="00DE39F7">
      <w:pPr>
        <w:ind w:left="644"/>
        <w:jc w:val="both"/>
        <w:rPr>
          <w:sz w:val="28"/>
          <w:szCs w:val="28"/>
        </w:rPr>
      </w:pPr>
    </w:p>
    <w:p w:rsidR="00DE39F7" w:rsidRDefault="00DE39F7" w:rsidP="00DE39F7">
      <w:pPr>
        <w:rPr>
          <w:b/>
          <w:sz w:val="28"/>
          <w:szCs w:val="28"/>
        </w:rPr>
      </w:pPr>
      <w:r>
        <w:rPr>
          <w:b/>
          <w:sz w:val="28"/>
          <w:szCs w:val="28"/>
        </w:rPr>
        <w:t>Глава Ильинского</w:t>
      </w:r>
    </w:p>
    <w:p w:rsidR="00DE39F7" w:rsidRDefault="00DE39F7" w:rsidP="00DE39F7">
      <w:pPr>
        <w:rPr>
          <w:b/>
          <w:sz w:val="28"/>
          <w:szCs w:val="28"/>
        </w:rPr>
        <w:sectPr w:rsidR="00DE39F7" w:rsidSect="00052CA5">
          <w:pgSz w:w="11906" w:h="16838"/>
          <w:pgMar w:top="1134" w:right="567" w:bottom="1134" w:left="1701" w:header="709" w:footer="709" w:gutter="0"/>
          <w:cols w:space="708"/>
          <w:docGrid w:linePitch="360"/>
        </w:sectPr>
      </w:pPr>
      <w:r>
        <w:rPr>
          <w:b/>
          <w:sz w:val="28"/>
          <w:szCs w:val="28"/>
        </w:rPr>
        <w:t xml:space="preserve">муниципального </w:t>
      </w:r>
      <w:proofErr w:type="gramStart"/>
      <w:r>
        <w:rPr>
          <w:b/>
          <w:sz w:val="28"/>
          <w:szCs w:val="28"/>
        </w:rPr>
        <w:t xml:space="preserve">района:   </w:t>
      </w:r>
      <w:proofErr w:type="gramEnd"/>
      <w:r>
        <w:rPr>
          <w:b/>
          <w:sz w:val="28"/>
          <w:szCs w:val="28"/>
        </w:rPr>
        <w:t xml:space="preserve">                                                        А.Ю. Кондратьев</w:t>
      </w:r>
    </w:p>
    <w:p w:rsidR="00DE39F7" w:rsidRDefault="00DE39F7" w:rsidP="00DE39F7">
      <w:pPr>
        <w:jc w:val="right"/>
      </w:pPr>
      <w:r w:rsidRPr="0042152A">
        <w:lastRenderedPageBreak/>
        <w:t xml:space="preserve">Приложение </w:t>
      </w:r>
    </w:p>
    <w:p w:rsidR="00DE39F7" w:rsidRDefault="00DE39F7" w:rsidP="00DE39F7">
      <w:pPr>
        <w:jc w:val="right"/>
      </w:pPr>
      <w:r>
        <w:t xml:space="preserve">к постановлению администрации </w:t>
      </w:r>
    </w:p>
    <w:p w:rsidR="00DE39F7" w:rsidRDefault="00DE39F7" w:rsidP="00DE39F7">
      <w:pPr>
        <w:jc w:val="right"/>
      </w:pPr>
      <w:r>
        <w:t xml:space="preserve">Ильинского муниципального района </w:t>
      </w:r>
    </w:p>
    <w:p w:rsidR="00DE39F7" w:rsidRDefault="00DE39F7" w:rsidP="00DE39F7">
      <w:pPr>
        <w:jc w:val="right"/>
      </w:pPr>
      <w:r>
        <w:t>от 27.10.2016 № 277</w:t>
      </w:r>
    </w:p>
    <w:p w:rsidR="00DE39F7" w:rsidRPr="00384172" w:rsidRDefault="00DE39F7" w:rsidP="00DE39F7">
      <w:pPr>
        <w:jc w:val="center"/>
        <w:rPr>
          <w:b/>
          <w:sz w:val="28"/>
          <w:szCs w:val="28"/>
        </w:rPr>
      </w:pPr>
      <w:r w:rsidRPr="00384172">
        <w:rPr>
          <w:b/>
          <w:sz w:val="28"/>
          <w:szCs w:val="28"/>
        </w:rPr>
        <w:t xml:space="preserve">Прогноз социально-экономического развития </w:t>
      </w:r>
    </w:p>
    <w:p w:rsidR="00DE39F7" w:rsidRPr="00384172" w:rsidRDefault="00DE39F7" w:rsidP="00DE39F7">
      <w:pPr>
        <w:jc w:val="center"/>
        <w:rPr>
          <w:b/>
          <w:sz w:val="28"/>
          <w:szCs w:val="28"/>
        </w:rPr>
      </w:pPr>
      <w:r w:rsidRPr="00384172">
        <w:rPr>
          <w:b/>
          <w:sz w:val="28"/>
          <w:szCs w:val="28"/>
        </w:rPr>
        <w:t>Ильинского муниципального района на 2017 год и на период до 2019 года</w:t>
      </w:r>
    </w:p>
    <w:tbl>
      <w:tblPr>
        <w:tblW w:w="14459" w:type="dxa"/>
        <w:tblInd w:w="108" w:type="dxa"/>
        <w:tblLook w:val="04A0" w:firstRow="1" w:lastRow="0" w:firstColumn="1" w:lastColumn="0" w:noHBand="0" w:noVBand="1"/>
      </w:tblPr>
      <w:tblGrid>
        <w:gridCol w:w="4630"/>
        <w:gridCol w:w="2050"/>
        <w:gridCol w:w="1258"/>
        <w:gridCol w:w="1134"/>
        <w:gridCol w:w="1276"/>
        <w:gridCol w:w="1276"/>
        <w:gridCol w:w="1417"/>
        <w:gridCol w:w="1418"/>
      </w:tblGrid>
      <w:tr w:rsidR="00DE39F7" w:rsidTr="009C73B6">
        <w:trPr>
          <w:trHeight w:val="570"/>
        </w:trPr>
        <w:tc>
          <w:tcPr>
            <w:tcW w:w="14459" w:type="dxa"/>
            <w:gridSpan w:val="8"/>
            <w:tcBorders>
              <w:top w:val="nil"/>
              <w:left w:val="nil"/>
              <w:bottom w:val="single" w:sz="4" w:space="0" w:color="auto"/>
              <w:right w:val="nil"/>
            </w:tcBorders>
            <w:shd w:val="clear" w:color="auto" w:fill="auto"/>
            <w:noWrap/>
            <w:vAlign w:val="center"/>
            <w:hideMark/>
          </w:tcPr>
          <w:p w:rsidR="00DE39F7" w:rsidRDefault="00DE39F7" w:rsidP="009C73B6">
            <w:pPr>
              <w:jc w:val="center"/>
              <w:rPr>
                <w:b/>
                <w:bCs/>
                <w:sz w:val="28"/>
                <w:szCs w:val="28"/>
              </w:rPr>
            </w:pPr>
            <w:r>
              <w:rPr>
                <w:b/>
                <w:bCs/>
                <w:sz w:val="28"/>
                <w:szCs w:val="28"/>
              </w:rPr>
              <w:t>Раздел 1.  Экономические показатели Ильинского муниципального района Ивановской области</w:t>
            </w:r>
          </w:p>
        </w:tc>
      </w:tr>
      <w:tr w:rsidR="00DE39F7" w:rsidTr="009C73B6">
        <w:trPr>
          <w:trHeight w:val="600"/>
        </w:trPr>
        <w:tc>
          <w:tcPr>
            <w:tcW w:w="4630"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Показатели</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Единица измерения</w:t>
            </w:r>
          </w:p>
        </w:tc>
        <w:tc>
          <w:tcPr>
            <w:tcW w:w="1258"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отчет</w:t>
            </w:r>
          </w:p>
        </w:tc>
        <w:tc>
          <w:tcPr>
            <w:tcW w:w="1134"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отчет</w:t>
            </w:r>
          </w:p>
        </w:tc>
        <w:tc>
          <w:tcPr>
            <w:tcW w:w="1276"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оценка</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прогноз</w:t>
            </w:r>
          </w:p>
        </w:tc>
      </w:tr>
      <w:tr w:rsidR="00DE39F7" w:rsidTr="009C73B6">
        <w:trPr>
          <w:trHeight w:val="458"/>
        </w:trPr>
        <w:tc>
          <w:tcPr>
            <w:tcW w:w="4630" w:type="dxa"/>
            <w:vMerge/>
            <w:tcBorders>
              <w:top w:val="nil"/>
              <w:left w:val="single" w:sz="4" w:space="0" w:color="auto"/>
              <w:bottom w:val="single" w:sz="4" w:space="0" w:color="auto"/>
              <w:right w:val="single" w:sz="4" w:space="0" w:color="auto"/>
            </w:tcBorders>
            <w:vAlign w:val="center"/>
            <w:hideMark/>
          </w:tcPr>
          <w:p w:rsidR="00DE39F7" w:rsidRPr="006B2B58" w:rsidRDefault="00DE39F7" w:rsidP="009C73B6">
            <w:pPr>
              <w:rPr>
                <w:b/>
                <w:bCs/>
              </w:rPr>
            </w:pPr>
          </w:p>
        </w:tc>
        <w:tc>
          <w:tcPr>
            <w:tcW w:w="2050" w:type="dxa"/>
            <w:vMerge/>
            <w:tcBorders>
              <w:top w:val="nil"/>
              <w:left w:val="single" w:sz="4" w:space="0" w:color="auto"/>
              <w:bottom w:val="single" w:sz="4" w:space="0" w:color="auto"/>
              <w:right w:val="single" w:sz="4" w:space="0" w:color="auto"/>
            </w:tcBorders>
            <w:vAlign w:val="center"/>
            <w:hideMark/>
          </w:tcPr>
          <w:p w:rsidR="00DE39F7" w:rsidRPr="006B2B58" w:rsidRDefault="00DE39F7" w:rsidP="009C73B6">
            <w:pPr>
              <w:rPr>
                <w:b/>
                <w:bCs/>
              </w:rPr>
            </w:pP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2014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2015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2016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2017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2018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2019</w:t>
            </w:r>
          </w:p>
        </w:tc>
      </w:tr>
      <w:tr w:rsidR="00DE39F7" w:rsidTr="009C73B6">
        <w:trPr>
          <w:trHeight w:val="465"/>
        </w:trPr>
        <w:tc>
          <w:tcPr>
            <w:tcW w:w="4630" w:type="dxa"/>
            <w:vMerge/>
            <w:tcBorders>
              <w:top w:val="nil"/>
              <w:left w:val="single" w:sz="4" w:space="0" w:color="auto"/>
              <w:bottom w:val="single" w:sz="4" w:space="0" w:color="auto"/>
              <w:right w:val="single" w:sz="4" w:space="0" w:color="auto"/>
            </w:tcBorders>
            <w:vAlign w:val="center"/>
            <w:hideMark/>
          </w:tcPr>
          <w:p w:rsidR="00DE39F7" w:rsidRPr="006B2B58" w:rsidRDefault="00DE39F7" w:rsidP="009C73B6">
            <w:pPr>
              <w:rPr>
                <w:b/>
                <w:bCs/>
              </w:rPr>
            </w:pPr>
          </w:p>
        </w:tc>
        <w:tc>
          <w:tcPr>
            <w:tcW w:w="2050" w:type="dxa"/>
            <w:vMerge/>
            <w:tcBorders>
              <w:top w:val="nil"/>
              <w:left w:val="single" w:sz="4" w:space="0" w:color="auto"/>
              <w:bottom w:val="single" w:sz="4" w:space="0" w:color="auto"/>
              <w:right w:val="single" w:sz="4" w:space="0" w:color="auto"/>
            </w:tcBorders>
            <w:vAlign w:val="center"/>
            <w:hideMark/>
          </w:tcPr>
          <w:p w:rsidR="00DE39F7" w:rsidRPr="006B2B58" w:rsidRDefault="00DE39F7" w:rsidP="009C73B6">
            <w:pPr>
              <w:rPr>
                <w:b/>
                <w:bCs/>
              </w:rPr>
            </w:pPr>
          </w:p>
        </w:tc>
        <w:tc>
          <w:tcPr>
            <w:tcW w:w="1258" w:type="dxa"/>
            <w:vMerge/>
            <w:tcBorders>
              <w:top w:val="nil"/>
              <w:left w:val="single" w:sz="4" w:space="0" w:color="auto"/>
              <w:bottom w:val="single" w:sz="4" w:space="0" w:color="auto"/>
              <w:right w:val="single" w:sz="4" w:space="0" w:color="auto"/>
            </w:tcBorders>
            <w:vAlign w:val="center"/>
            <w:hideMark/>
          </w:tcPr>
          <w:p w:rsidR="00DE39F7" w:rsidRPr="006B2B58" w:rsidRDefault="00DE39F7" w:rsidP="009C73B6">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DE39F7" w:rsidRPr="006B2B58" w:rsidRDefault="00DE39F7" w:rsidP="009C73B6">
            <w:pPr>
              <w:rPr>
                <w:b/>
                <w:bCs/>
              </w:rPr>
            </w:pPr>
          </w:p>
        </w:tc>
        <w:tc>
          <w:tcPr>
            <w:tcW w:w="1276" w:type="dxa"/>
            <w:vMerge/>
            <w:tcBorders>
              <w:top w:val="nil"/>
              <w:left w:val="single" w:sz="4" w:space="0" w:color="auto"/>
              <w:bottom w:val="single" w:sz="4" w:space="0" w:color="000000"/>
              <w:right w:val="single" w:sz="4" w:space="0" w:color="auto"/>
            </w:tcBorders>
            <w:vAlign w:val="center"/>
            <w:hideMark/>
          </w:tcPr>
          <w:p w:rsidR="00DE39F7" w:rsidRPr="006B2B58" w:rsidRDefault="00DE39F7" w:rsidP="009C73B6">
            <w:pPr>
              <w:rPr>
                <w:b/>
                <w:bCs/>
              </w:rPr>
            </w:pPr>
          </w:p>
        </w:tc>
        <w:tc>
          <w:tcPr>
            <w:tcW w:w="1276" w:type="dxa"/>
            <w:vMerge/>
            <w:tcBorders>
              <w:top w:val="nil"/>
              <w:left w:val="single" w:sz="4" w:space="0" w:color="auto"/>
              <w:bottom w:val="single" w:sz="4" w:space="0" w:color="000000"/>
              <w:right w:val="single" w:sz="4" w:space="0" w:color="auto"/>
            </w:tcBorders>
            <w:vAlign w:val="center"/>
            <w:hideMark/>
          </w:tcPr>
          <w:p w:rsidR="00DE39F7" w:rsidRPr="006B2B58" w:rsidRDefault="00DE39F7" w:rsidP="009C73B6">
            <w:pPr>
              <w:rPr>
                <w:b/>
                <w:bCs/>
              </w:rPr>
            </w:pPr>
          </w:p>
        </w:tc>
        <w:tc>
          <w:tcPr>
            <w:tcW w:w="1417" w:type="dxa"/>
            <w:vMerge/>
            <w:tcBorders>
              <w:top w:val="nil"/>
              <w:left w:val="single" w:sz="4" w:space="0" w:color="auto"/>
              <w:bottom w:val="single" w:sz="4" w:space="0" w:color="000000"/>
              <w:right w:val="single" w:sz="4" w:space="0" w:color="auto"/>
            </w:tcBorders>
            <w:vAlign w:val="center"/>
            <w:hideMark/>
          </w:tcPr>
          <w:p w:rsidR="00DE39F7" w:rsidRPr="006B2B58" w:rsidRDefault="00DE39F7" w:rsidP="009C73B6">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DE39F7" w:rsidRPr="006B2B58" w:rsidRDefault="00DE39F7" w:rsidP="009C73B6">
            <w:pPr>
              <w:rPr>
                <w:b/>
                <w:bCs/>
              </w:rPr>
            </w:pPr>
          </w:p>
        </w:tc>
      </w:tr>
      <w:tr w:rsidR="00DE39F7" w:rsidTr="009C73B6">
        <w:trPr>
          <w:trHeight w:val="46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1.1. Промышленность</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r w:rsidRPr="006B2B58">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w:t>
            </w:r>
          </w:p>
        </w:tc>
      </w:tr>
      <w:tr w:rsidR="00DE39F7" w:rsidTr="009C73B6">
        <w:trPr>
          <w:trHeight w:val="85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 xml:space="preserve">Индекс промышленного производства </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vAlign w:val="bottom"/>
            <w:hideMark/>
          </w:tcPr>
          <w:p w:rsidR="00DE39F7" w:rsidRPr="006B2B58" w:rsidRDefault="00DE39F7" w:rsidP="009C73B6">
            <w:pPr>
              <w:jc w:val="right"/>
              <w:rPr>
                <w:color w:val="000000"/>
              </w:rPr>
            </w:pPr>
            <w:r w:rsidRPr="006B2B58">
              <w:rPr>
                <w:color w:val="000000"/>
              </w:rPr>
              <w:t>112,720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66,440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100,980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103,330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102,720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100,980</w:t>
            </w:r>
          </w:p>
        </w:tc>
      </w:tr>
      <w:tr w:rsidR="00DE39F7" w:rsidTr="009C73B6">
        <w:trPr>
          <w:trHeight w:val="37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Добыча полезных ископаемых - С</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7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20,172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r>
      <w:tr w:rsidR="00DE39F7" w:rsidTr="009C73B6">
        <w:trPr>
          <w:trHeight w:val="78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101,780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r>
      <w:tr w:rsidR="00DE39F7" w:rsidTr="009C73B6">
        <w:trPr>
          <w:trHeight w:val="65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104,600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r>
      <w:tr w:rsidR="00DE39F7" w:rsidTr="009C73B6">
        <w:trPr>
          <w:trHeight w:val="24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Обрабатывающие производства - D</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81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609,246</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495,667</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530,000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578,000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613,000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650,000</w:t>
            </w:r>
          </w:p>
        </w:tc>
      </w:tr>
      <w:tr w:rsidR="00DE39F7" w:rsidTr="009C73B6">
        <w:trPr>
          <w:trHeight w:val="82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lastRenderedPageBreak/>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113,300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67,910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100,100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102,700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100,700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100,030</w:t>
            </w:r>
          </w:p>
        </w:tc>
      </w:tr>
      <w:tr w:rsidR="00DE39F7" w:rsidTr="009C73B6">
        <w:trPr>
          <w:trHeight w:val="82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111,000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119,800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106,200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105,300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106,000</w:t>
            </w:r>
          </w:p>
        </w:tc>
      </w:tr>
      <w:tr w:rsidR="00DE39F7" w:rsidTr="009C73B6">
        <w:trPr>
          <w:trHeight w:val="56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Производство пищевых продуктов, включая напитки и табак</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83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609,246</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495,667</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530,000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578,000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613,000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650,000</w:t>
            </w:r>
          </w:p>
        </w:tc>
      </w:tr>
      <w:tr w:rsidR="00DE39F7" w:rsidTr="009C73B6">
        <w:trPr>
          <w:trHeight w:val="71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113,300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67,910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100,100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102,700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100,700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100,030</w:t>
            </w:r>
          </w:p>
        </w:tc>
      </w:tr>
      <w:tr w:rsidR="00DE39F7" w:rsidTr="009C73B6">
        <w:trPr>
          <w:trHeight w:val="72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111,000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119,800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106,200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105,300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106,000</w:t>
            </w:r>
          </w:p>
        </w:tc>
      </w:tr>
      <w:tr w:rsidR="00DE39F7" w:rsidTr="009C73B6">
        <w:trPr>
          <w:trHeight w:val="73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Текстильное и швейное производство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88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84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82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5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Производство кожи, изделий из кожи и производство обуви</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1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lastRenderedPageBreak/>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74"/>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0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2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 xml:space="preserve">Обработка древесины и производство изделий из дерева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6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4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51"/>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0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proofErr w:type="spellStart"/>
            <w:r w:rsidRPr="006B2B58">
              <w:rPr>
                <w:b/>
                <w:bCs/>
                <w:i/>
                <w:iCs/>
              </w:rPr>
              <w:t>Целлюлозно</w:t>
            </w:r>
            <w:proofErr w:type="spellEnd"/>
            <w:r w:rsidRPr="006B2B58">
              <w:rPr>
                <w:b/>
                <w:bCs/>
                <w:i/>
                <w:iCs/>
              </w:rPr>
              <w:t xml:space="preserve"> - бумажное производство; издательская и полиграфическая деятельность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5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8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5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24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Химическое производство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9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lastRenderedPageBreak/>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2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9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13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Производство резиновых и пластмассовых изделий</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0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294"/>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4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31"/>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Производство прочих неметаллических минеральных продуктов</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0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3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91"/>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6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Металлургическое производство и производство готовых металлических изделий</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1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lastRenderedPageBreak/>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8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3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13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 xml:space="preserve">Производство машин и оборудования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2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74"/>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1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11"/>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 xml:space="preserve">Производство электрооборудования, электронного и оптического оборудования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81"/>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3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0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0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 xml:space="preserve">Производство транспортных средств и оборудования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6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lastRenderedPageBreak/>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3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26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13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i/>
                <w:iCs/>
              </w:rPr>
            </w:pPr>
            <w:r w:rsidRPr="006B2B58">
              <w:rPr>
                <w:b/>
                <w:bCs/>
                <w:i/>
                <w:iCs/>
              </w:rPr>
              <w:t>Прочие производства</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27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6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44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0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Производство и распределение электроэнергии, газа и воды - Е</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1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Объем отгруженных товаров собственного производства, выполненных работ и услуг собственными силами</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xml:space="preserve">млн. руб.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3,763</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7,437</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8,500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9,500</w:t>
            </w:r>
          </w:p>
        </w:tc>
      </w:tr>
      <w:tr w:rsidR="00DE39F7" w:rsidTr="009C73B6">
        <w:trPr>
          <w:trHeight w:val="33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 производства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100,120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186,800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99,880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99,670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99,230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98,740</w:t>
            </w:r>
          </w:p>
        </w:tc>
      </w:tr>
      <w:tr w:rsidR="00DE39F7" w:rsidTr="009C73B6">
        <w:trPr>
          <w:trHeight w:val="48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105,400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107,700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106,600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106,700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106,900</w:t>
            </w:r>
          </w:p>
        </w:tc>
      </w:tr>
      <w:tr w:rsidR="00DE39F7" w:rsidTr="009C73B6">
        <w:trPr>
          <w:trHeight w:val="7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1.2. Сельское хозяйство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57"/>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rPr>
                <w:b/>
                <w:bCs/>
              </w:rPr>
            </w:pPr>
            <w:r w:rsidRPr="006B2B58">
              <w:rPr>
                <w:b/>
                <w:bCs/>
              </w:rPr>
              <w:lastRenderedPageBreak/>
              <w:t xml:space="preserve">Объем продукции сельского хозяйства в хозяйствах всех категорий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435,400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502,400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531,800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582,700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631,600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644,600</w:t>
            </w:r>
          </w:p>
        </w:tc>
      </w:tr>
      <w:tr w:rsidR="00DE39F7" w:rsidTr="009C73B6">
        <w:trPr>
          <w:trHeight w:val="511"/>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t>Индекс производства продукции сельского хозяйства в хозяйствах всех категорий</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к предыдущему году в сопоставимых ценах</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97,010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102,290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99,770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103,270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102,840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96,740</w:t>
            </w:r>
          </w:p>
        </w:tc>
      </w:tr>
      <w:tr w:rsidR="00DE39F7" w:rsidTr="009C73B6">
        <w:trPr>
          <w:trHeight w:val="38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111,700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112,800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106,100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106,100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105,400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105,500</w:t>
            </w:r>
          </w:p>
        </w:tc>
      </w:tr>
      <w:tr w:rsidR="00DE39F7" w:rsidTr="009C73B6">
        <w:trPr>
          <w:trHeight w:val="13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 xml:space="preserve">1.3. Рынок товаров и услуг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0"/>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rPr>
                <w:b/>
                <w:bCs/>
              </w:rPr>
            </w:pPr>
            <w:r w:rsidRPr="006B2B58">
              <w:rPr>
                <w:b/>
                <w:bCs/>
              </w:rPr>
              <w:t xml:space="preserve">Оборот розничной торговли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453,779</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495,383</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525,000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560,000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600,000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610,000</w:t>
            </w:r>
          </w:p>
        </w:tc>
      </w:tr>
      <w:tr w:rsidR="00DE39F7" w:rsidTr="009C73B6">
        <w:trPr>
          <w:trHeight w:val="991"/>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rPr>
                <w:b/>
                <w:bCs/>
              </w:rPr>
            </w:pPr>
            <w:r w:rsidRPr="006B2B58">
              <w:rPr>
                <w:b/>
                <w:bCs/>
              </w:rPr>
              <w:t>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к предыдущему году в сопоставимых ценах</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96,330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97,800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99,050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100,910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101,940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96,730</w:t>
            </w:r>
          </w:p>
        </w:tc>
      </w:tr>
      <w:tr w:rsidR="00DE39F7" w:rsidTr="009C73B6">
        <w:trPr>
          <w:trHeight w:val="45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107,600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115,700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107,000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105,700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105,100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105,100</w:t>
            </w:r>
          </w:p>
        </w:tc>
      </w:tr>
      <w:tr w:rsidR="00DE39F7" w:rsidTr="009C73B6">
        <w:trPr>
          <w:trHeight w:val="611"/>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rPr>
                <w:b/>
                <w:bCs/>
              </w:rPr>
            </w:pPr>
            <w:r w:rsidRPr="006B2B58">
              <w:rPr>
                <w:b/>
                <w:bCs/>
              </w:rPr>
              <w:t xml:space="preserve">Объем платных услуг населению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15,286</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18,663</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19,100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20,300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22,000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23,000</w:t>
            </w:r>
          </w:p>
        </w:tc>
      </w:tr>
      <w:tr w:rsidR="00DE39F7" w:rsidTr="009C73B6">
        <w:trPr>
          <w:trHeight w:val="906"/>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t>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к предыдущему году в сопоставимых ценах</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56,580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111,700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94,760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98,900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101,760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98,070</w:t>
            </w:r>
          </w:p>
        </w:tc>
      </w:tr>
      <w:tr w:rsidR="00DE39F7" w:rsidTr="009C73B6">
        <w:trPr>
          <w:trHeight w:val="501"/>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106,600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109,300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108,000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106,400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106,500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106,600</w:t>
            </w:r>
          </w:p>
        </w:tc>
      </w:tr>
      <w:tr w:rsidR="00DE39F7" w:rsidTr="009C73B6">
        <w:trPr>
          <w:trHeight w:val="22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lastRenderedPageBreak/>
              <w:t>1.4. Строительство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36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Объем работ, выполненных по виду деятельности "строительство"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0,000</w:t>
            </w:r>
          </w:p>
        </w:tc>
      </w:tr>
      <w:tr w:rsidR="00DE39F7" w:rsidTr="009C73B6">
        <w:trPr>
          <w:trHeight w:val="108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к предыдущему году в сопоставимых ценах</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63"/>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1.5. Инвестиции</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703"/>
        </w:trPr>
        <w:tc>
          <w:tcPr>
            <w:tcW w:w="4630" w:type="dxa"/>
            <w:tcBorders>
              <w:top w:val="nil"/>
              <w:left w:val="single" w:sz="4" w:space="0" w:color="auto"/>
              <w:bottom w:val="single" w:sz="4" w:space="0" w:color="auto"/>
              <w:right w:val="single" w:sz="4" w:space="0" w:color="auto"/>
            </w:tcBorders>
            <w:shd w:val="clear" w:color="000000" w:fill="auto"/>
            <w:hideMark/>
          </w:tcPr>
          <w:p w:rsidR="00DE39F7" w:rsidRPr="006B2B58" w:rsidRDefault="00DE39F7" w:rsidP="009C73B6">
            <w:pPr>
              <w:rPr>
                <w:b/>
                <w:bCs/>
              </w:rPr>
            </w:pPr>
            <w:r w:rsidRPr="006B2B58">
              <w:rPr>
                <w:b/>
                <w:bCs/>
              </w:rPr>
              <w:t>Инвестиции в основной капитал за счет всех источников финансирования - всего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21,813</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44,277</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28,800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48,000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65,600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66,700</w:t>
            </w:r>
          </w:p>
        </w:tc>
      </w:tr>
      <w:tr w:rsidR="00DE39F7" w:rsidTr="009C73B6">
        <w:trPr>
          <w:trHeight w:val="858"/>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t>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к предыдущему году в сопоставимых ценах</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38,100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183,360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60,850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157,680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129,640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96,760</w:t>
            </w:r>
          </w:p>
        </w:tc>
      </w:tr>
      <w:tr w:rsidR="00DE39F7" w:rsidTr="009C73B6">
        <w:trPr>
          <w:trHeight w:val="607"/>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Индекс-дефлятор</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 к предыдущему году</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103,400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110,700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106,900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105,700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105,500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105,000</w:t>
            </w:r>
          </w:p>
        </w:tc>
      </w:tr>
      <w:tr w:rsidR="00DE39F7" w:rsidTr="009C73B6">
        <w:trPr>
          <w:trHeight w:val="619"/>
        </w:trPr>
        <w:tc>
          <w:tcPr>
            <w:tcW w:w="4630" w:type="dxa"/>
            <w:tcBorders>
              <w:top w:val="nil"/>
              <w:left w:val="single" w:sz="4" w:space="0" w:color="auto"/>
              <w:bottom w:val="single" w:sz="4" w:space="0" w:color="auto"/>
              <w:right w:val="single" w:sz="4" w:space="0" w:color="auto"/>
            </w:tcBorders>
            <w:shd w:val="clear" w:color="auto" w:fill="auto"/>
            <w:hideMark/>
          </w:tcPr>
          <w:p w:rsidR="00DE39F7" w:rsidRPr="006B2B58" w:rsidRDefault="00DE39F7" w:rsidP="009C73B6">
            <w:r w:rsidRPr="006B2B58">
              <w:t>Собственные средства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15,684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22,337</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22,000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15,000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16,000</w:t>
            </w:r>
          </w:p>
        </w:tc>
      </w:tr>
      <w:tr w:rsidR="00DE39F7" w:rsidTr="009C73B6">
        <w:trPr>
          <w:trHeight w:val="63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r w:rsidRPr="006B2B58">
              <w:t>Привлечение средства</w:t>
            </w:r>
          </w:p>
        </w:tc>
        <w:tc>
          <w:tcPr>
            <w:tcW w:w="2050" w:type="dxa"/>
            <w:tcBorders>
              <w:top w:val="nil"/>
              <w:left w:val="nil"/>
              <w:bottom w:val="single" w:sz="4" w:space="0" w:color="auto"/>
              <w:right w:val="single" w:sz="4" w:space="0" w:color="auto"/>
            </w:tcBorders>
            <w:shd w:val="clear" w:color="auto"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6,129</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21,940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16,800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26,000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50,600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50,700</w:t>
            </w:r>
          </w:p>
        </w:tc>
      </w:tr>
      <w:tr w:rsidR="00DE39F7" w:rsidTr="009C73B6">
        <w:trPr>
          <w:trHeight w:val="643"/>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r w:rsidRPr="006B2B58">
              <w:t>Кредиты банков</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r>
      <w:tr w:rsidR="00DE39F7" w:rsidTr="009C73B6">
        <w:trPr>
          <w:trHeight w:val="655"/>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lastRenderedPageBreak/>
              <w:t xml:space="preserve"> в том числе - кредиты иностранных банков</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67"/>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t xml:space="preserve"> Заёмные средства других организаций</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93"/>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t xml:space="preserve">  Бюджетные средства</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20,694</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15,800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50,600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45,000</w:t>
            </w:r>
          </w:p>
        </w:tc>
      </w:tr>
      <w:tr w:rsidR="00DE39F7" w:rsidTr="009C73B6">
        <w:trPr>
          <w:trHeight w:val="280"/>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pPr>
            <w:r w:rsidRPr="006B2B58">
              <w:t>в том числе:</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681"/>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rPr>
                <w:i/>
                <w:iCs/>
              </w:rPr>
            </w:pPr>
            <w:r w:rsidRPr="006B2B58">
              <w:rPr>
                <w:i/>
                <w:iCs/>
              </w:rPr>
              <w:t>из федерального бюджета</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r>
      <w:tr w:rsidR="00DE39F7" w:rsidTr="009C73B6">
        <w:trPr>
          <w:trHeight w:val="561"/>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rPr>
                <w:i/>
                <w:iCs/>
              </w:rPr>
            </w:pPr>
            <w:r w:rsidRPr="006B2B58">
              <w:rPr>
                <w:i/>
                <w:iCs/>
              </w:rPr>
              <w:t>из областного бюджета</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15,725</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12,400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21,800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45,000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45,000</w:t>
            </w:r>
          </w:p>
        </w:tc>
      </w:tr>
      <w:tr w:rsidR="00DE39F7" w:rsidTr="009C73B6">
        <w:trPr>
          <w:trHeight w:val="574"/>
        </w:trPr>
        <w:tc>
          <w:tcPr>
            <w:tcW w:w="4630" w:type="dxa"/>
            <w:tcBorders>
              <w:top w:val="nil"/>
              <w:left w:val="single" w:sz="4" w:space="0" w:color="auto"/>
              <w:bottom w:val="single" w:sz="4" w:space="0" w:color="auto"/>
              <w:right w:val="single" w:sz="4" w:space="0" w:color="auto"/>
            </w:tcBorders>
            <w:shd w:val="clear" w:color="000000" w:fill="auto"/>
            <w:vAlign w:val="center"/>
            <w:hideMark/>
          </w:tcPr>
          <w:p w:rsidR="00DE39F7" w:rsidRPr="006B2B58" w:rsidRDefault="00DE39F7" w:rsidP="009C73B6">
            <w:pPr>
              <w:ind w:firstLineChars="100" w:firstLine="240"/>
              <w:rPr>
                <w:i/>
                <w:iCs/>
              </w:rPr>
            </w:pPr>
            <w:r w:rsidRPr="006B2B58">
              <w:rPr>
                <w:i/>
                <w:iCs/>
              </w:rPr>
              <w:t xml:space="preserve">из местного бюджета  </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4,968</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2,700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2,700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4,600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4,700</w:t>
            </w:r>
          </w:p>
        </w:tc>
      </w:tr>
      <w:tr w:rsidR="00DE39F7" w:rsidTr="009C73B6">
        <w:trPr>
          <w:trHeight w:val="31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jc w:val="center"/>
              <w:rPr>
                <w:b/>
                <w:bCs/>
              </w:rPr>
            </w:pPr>
            <w:r w:rsidRPr="006B2B58">
              <w:rPr>
                <w:b/>
                <w:bCs/>
              </w:rPr>
              <w:t>1.6. Малое и среднее предпринимательство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 </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r w:rsidR="00DE39F7" w:rsidTr="009C73B6">
        <w:trPr>
          <w:trHeight w:val="592"/>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Количество малых и средних предприятий - всего по состоянию на конец года</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тыс. единиц</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0,030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0,030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0,030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0,030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0,030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0,030</w:t>
            </w:r>
          </w:p>
        </w:tc>
      </w:tr>
      <w:tr w:rsidR="00DE39F7" w:rsidTr="009C73B6">
        <w:trPr>
          <w:trHeight w:val="88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Среднесписочная численность работников (без внешних совместителей), занятых на малых и средних предприятиях - всего</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тыс. человек</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0,900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0,900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1,000</w:t>
            </w:r>
          </w:p>
        </w:tc>
      </w:tr>
      <w:tr w:rsidR="00DE39F7" w:rsidTr="009C73B6">
        <w:trPr>
          <w:trHeight w:val="63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E39F7" w:rsidRPr="006B2B58" w:rsidRDefault="00DE39F7" w:rsidP="009C73B6">
            <w:pPr>
              <w:rPr>
                <w:b/>
                <w:bCs/>
              </w:rPr>
            </w:pPr>
            <w:r w:rsidRPr="006B2B58">
              <w:rPr>
                <w:b/>
                <w:bCs/>
              </w:rPr>
              <w:t>Оборот малых и средних предприятий</w:t>
            </w:r>
          </w:p>
        </w:tc>
        <w:tc>
          <w:tcPr>
            <w:tcW w:w="2050" w:type="dxa"/>
            <w:tcBorders>
              <w:top w:val="nil"/>
              <w:left w:val="nil"/>
              <w:bottom w:val="single" w:sz="4" w:space="0" w:color="auto"/>
              <w:right w:val="single" w:sz="4" w:space="0" w:color="auto"/>
            </w:tcBorders>
            <w:shd w:val="clear" w:color="000000" w:fill="auto"/>
            <w:vAlign w:val="center"/>
            <w:hideMark/>
          </w:tcPr>
          <w:p w:rsidR="00DE39F7" w:rsidRPr="006B2B58" w:rsidRDefault="00DE39F7" w:rsidP="009C73B6">
            <w:pPr>
              <w:jc w:val="center"/>
            </w:pPr>
            <w:r w:rsidRPr="006B2B58">
              <w:t>млн. руб. в ценах соответствующих лет</w:t>
            </w:r>
          </w:p>
        </w:tc>
        <w:tc>
          <w:tcPr>
            <w:tcW w:w="125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6B2B58" w:rsidRDefault="00DE39F7" w:rsidP="009C73B6">
            <w:pPr>
              <w:jc w:val="right"/>
              <w:rPr>
                <w:color w:val="000000"/>
              </w:rPr>
            </w:pPr>
            <w:r w:rsidRPr="006B2B58">
              <w:rPr>
                <w:color w:val="000000"/>
              </w:rPr>
              <w:t> </w:t>
            </w:r>
          </w:p>
        </w:tc>
      </w:tr>
    </w:tbl>
    <w:p w:rsidR="00DE39F7" w:rsidRDefault="00DE39F7" w:rsidP="00DE39F7">
      <w:pPr>
        <w:jc w:val="both"/>
      </w:pPr>
    </w:p>
    <w:tbl>
      <w:tblPr>
        <w:tblW w:w="14459" w:type="dxa"/>
        <w:tblInd w:w="108" w:type="dxa"/>
        <w:tblLayout w:type="fixed"/>
        <w:tblLook w:val="04A0" w:firstRow="1" w:lastRow="0" w:firstColumn="1" w:lastColumn="0" w:noHBand="0" w:noVBand="1"/>
      </w:tblPr>
      <w:tblGrid>
        <w:gridCol w:w="4949"/>
        <w:gridCol w:w="1691"/>
        <w:gridCol w:w="1298"/>
        <w:gridCol w:w="1134"/>
        <w:gridCol w:w="1276"/>
        <w:gridCol w:w="1276"/>
        <w:gridCol w:w="1417"/>
        <w:gridCol w:w="1418"/>
      </w:tblGrid>
      <w:tr w:rsidR="00DE39F7" w:rsidRPr="0050546B" w:rsidTr="009C73B6">
        <w:trPr>
          <w:trHeight w:val="495"/>
        </w:trPr>
        <w:tc>
          <w:tcPr>
            <w:tcW w:w="14459" w:type="dxa"/>
            <w:gridSpan w:val="8"/>
            <w:tcBorders>
              <w:top w:val="nil"/>
              <w:left w:val="nil"/>
              <w:bottom w:val="nil"/>
              <w:right w:val="nil"/>
            </w:tcBorders>
            <w:shd w:val="clear" w:color="auto" w:fill="auto"/>
            <w:vAlign w:val="center"/>
            <w:hideMark/>
          </w:tcPr>
          <w:p w:rsidR="00052CA5" w:rsidRDefault="00DE39F7" w:rsidP="009C73B6">
            <w:pPr>
              <w:jc w:val="center"/>
              <w:rPr>
                <w:b/>
                <w:bCs/>
              </w:rPr>
            </w:pPr>
            <w:r w:rsidRPr="0050546B">
              <w:rPr>
                <w:b/>
                <w:bCs/>
              </w:rPr>
              <w:t xml:space="preserve">  </w:t>
            </w:r>
          </w:p>
          <w:p w:rsidR="00DE39F7" w:rsidRPr="0050546B" w:rsidRDefault="00DE39F7" w:rsidP="009C73B6">
            <w:pPr>
              <w:jc w:val="center"/>
              <w:rPr>
                <w:b/>
                <w:bCs/>
                <w:sz w:val="28"/>
                <w:szCs w:val="28"/>
              </w:rPr>
            </w:pPr>
            <w:r w:rsidRPr="0050546B">
              <w:rPr>
                <w:b/>
                <w:bCs/>
                <w:sz w:val="28"/>
                <w:szCs w:val="28"/>
              </w:rPr>
              <w:lastRenderedPageBreak/>
              <w:t xml:space="preserve">Раздел 2. Показатели, характеризующие уровень жизни населения </w:t>
            </w:r>
          </w:p>
          <w:p w:rsidR="00DE39F7" w:rsidRPr="0050546B" w:rsidRDefault="00DE39F7" w:rsidP="009C73B6">
            <w:pPr>
              <w:jc w:val="center"/>
              <w:rPr>
                <w:b/>
                <w:bCs/>
                <w:sz w:val="28"/>
                <w:szCs w:val="28"/>
              </w:rPr>
            </w:pPr>
            <w:r w:rsidRPr="0050546B">
              <w:rPr>
                <w:b/>
                <w:bCs/>
                <w:sz w:val="28"/>
                <w:szCs w:val="28"/>
              </w:rPr>
              <w:t>Ильинского муниципального района Ивановской области</w:t>
            </w:r>
          </w:p>
          <w:p w:rsidR="00DE39F7" w:rsidRPr="0050546B" w:rsidRDefault="00DE39F7" w:rsidP="009C73B6">
            <w:pPr>
              <w:jc w:val="center"/>
              <w:rPr>
                <w:b/>
                <w:bCs/>
              </w:rPr>
            </w:pPr>
          </w:p>
        </w:tc>
      </w:tr>
      <w:tr w:rsidR="00DE39F7" w:rsidRPr="0050546B" w:rsidTr="009C73B6">
        <w:trPr>
          <w:trHeight w:val="387"/>
        </w:trPr>
        <w:tc>
          <w:tcPr>
            <w:tcW w:w="4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lastRenderedPageBreak/>
              <w:t>Показатели</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Единица измерения</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оценка</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прогноз</w:t>
            </w:r>
          </w:p>
        </w:tc>
      </w:tr>
      <w:tr w:rsidR="00DE39F7" w:rsidRPr="0050546B" w:rsidTr="009C73B6">
        <w:trPr>
          <w:trHeight w:val="458"/>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DE39F7" w:rsidRPr="0050546B" w:rsidRDefault="00DE39F7" w:rsidP="009C73B6">
            <w:pPr>
              <w:rPr>
                <w:b/>
                <w:bCs/>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DE39F7" w:rsidRPr="0050546B" w:rsidRDefault="00DE39F7" w:rsidP="009C73B6">
            <w:pPr>
              <w:rPr>
                <w:b/>
                <w:bCs/>
              </w:rPr>
            </w:pPr>
          </w:p>
        </w:tc>
        <w:tc>
          <w:tcPr>
            <w:tcW w:w="1298"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2014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2015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2016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2017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2018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2019</w:t>
            </w:r>
          </w:p>
        </w:tc>
      </w:tr>
      <w:tr w:rsidR="00DE39F7" w:rsidRPr="0050546B" w:rsidTr="009C73B6">
        <w:trPr>
          <w:trHeight w:val="458"/>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DE39F7" w:rsidRPr="0050546B" w:rsidRDefault="00DE39F7" w:rsidP="009C73B6">
            <w:pPr>
              <w:rPr>
                <w:b/>
                <w:bCs/>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DE39F7" w:rsidRPr="0050546B" w:rsidRDefault="00DE39F7" w:rsidP="009C73B6">
            <w:pPr>
              <w:rPr>
                <w:b/>
                <w:bCs/>
              </w:rPr>
            </w:pPr>
          </w:p>
        </w:tc>
        <w:tc>
          <w:tcPr>
            <w:tcW w:w="1298" w:type="dxa"/>
            <w:vMerge/>
            <w:tcBorders>
              <w:top w:val="nil"/>
              <w:left w:val="single" w:sz="4" w:space="0" w:color="auto"/>
              <w:bottom w:val="single" w:sz="4" w:space="0" w:color="000000"/>
              <w:right w:val="single" w:sz="4" w:space="0" w:color="auto"/>
            </w:tcBorders>
            <w:vAlign w:val="center"/>
            <w:hideMark/>
          </w:tcPr>
          <w:p w:rsidR="00DE39F7" w:rsidRPr="0050546B" w:rsidRDefault="00DE39F7" w:rsidP="009C73B6">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DE39F7" w:rsidRPr="0050546B" w:rsidRDefault="00DE39F7" w:rsidP="009C73B6">
            <w:pPr>
              <w:rPr>
                <w:b/>
                <w:bCs/>
              </w:rPr>
            </w:pPr>
          </w:p>
        </w:tc>
        <w:tc>
          <w:tcPr>
            <w:tcW w:w="1276" w:type="dxa"/>
            <w:vMerge/>
            <w:tcBorders>
              <w:top w:val="nil"/>
              <w:left w:val="single" w:sz="4" w:space="0" w:color="auto"/>
              <w:bottom w:val="single" w:sz="4" w:space="0" w:color="000000"/>
              <w:right w:val="single" w:sz="4" w:space="0" w:color="auto"/>
            </w:tcBorders>
            <w:vAlign w:val="center"/>
            <w:hideMark/>
          </w:tcPr>
          <w:p w:rsidR="00DE39F7" w:rsidRPr="0050546B" w:rsidRDefault="00DE39F7" w:rsidP="009C73B6">
            <w:pPr>
              <w:rPr>
                <w:b/>
                <w:bCs/>
              </w:rPr>
            </w:pPr>
          </w:p>
        </w:tc>
        <w:tc>
          <w:tcPr>
            <w:tcW w:w="1276" w:type="dxa"/>
            <w:vMerge/>
            <w:tcBorders>
              <w:top w:val="nil"/>
              <w:left w:val="single" w:sz="4" w:space="0" w:color="auto"/>
              <w:bottom w:val="single" w:sz="4" w:space="0" w:color="000000"/>
              <w:right w:val="single" w:sz="4" w:space="0" w:color="auto"/>
            </w:tcBorders>
            <w:vAlign w:val="center"/>
            <w:hideMark/>
          </w:tcPr>
          <w:p w:rsidR="00DE39F7" w:rsidRPr="0050546B" w:rsidRDefault="00DE39F7" w:rsidP="009C73B6">
            <w:pPr>
              <w:rPr>
                <w:b/>
                <w:bCs/>
              </w:rPr>
            </w:pPr>
          </w:p>
        </w:tc>
        <w:tc>
          <w:tcPr>
            <w:tcW w:w="1417" w:type="dxa"/>
            <w:vMerge/>
            <w:tcBorders>
              <w:top w:val="nil"/>
              <w:left w:val="single" w:sz="4" w:space="0" w:color="auto"/>
              <w:bottom w:val="single" w:sz="4" w:space="0" w:color="000000"/>
              <w:right w:val="single" w:sz="4" w:space="0" w:color="auto"/>
            </w:tcBorders>
            <w:vAlign w:val="center"/>
            <w:hideMark/>
          </w:tcPr>
          <w:p w:rsidR="00DE39F7" w:rsidRPr="0050546B" w:rsidRDefault="00DE39F7" w:rsidP="009C73B6">
            <w:pPr>
              <w:rPr>
                <w:b/>
                <w:bCs/>
              </w:rPr>
            </w:pPr>
          </w:p>
        </w:tc>
        <w:tc>
          <w:tcPr>
            <w:tcW w:w="1418" w:type="dxa"/>
            <w:vMerge/>
            <w:tcBorders>
              <w:top w:val="nil"/>
              <w:left w:val="single" w:sz="4" w:space="0" w:color="auto"/>
              <w:bottom w:val="single" w:sz="4" w:space="0" w:color="auto"/>
              <w:right w:val="single" w:sz="4" w:space="0" w:color="auto"/>
            </w:tcBorders>
            <w:vAlign w:val="center"/>
            <w:hideMark/>
          </w:tcPr>
          <w:p w:rsidR="00DE39F7" w:rsidRPr="0050546B" w:rsidRDefault="00DE39F7" w:rsidP="009C73B6">
            <w:pPr>
              <w:rPr>
                <w:b/>
                <w:bCs/>
              </w:rPr>
            </w:pPr>
          </w:p>
        </w:tc>
      </w:tr>
      <w:tr w:rsidR="00DE39F7" w:rsidRPr="0050546B" w:rsidTr="009C73B6">
        <w:trPr>
          <w:trHeight w:val="390"/>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2.1. Демография</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 </w:t>
            </w:r>
          </w:p>
        </w:tc>
      </w:tr>
      <w:tr w:rsidR="00DE39F7" w:rsidRPr="0050546B" w:rsidTr="009C73B6">
        <w:trPr>
          <w:trHeight w:val="707"/>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Численность постоянного населения (среднегодовая) - всего</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8,913</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8,728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8,567</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8,445</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8,34</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8,25</w:t>
            </w:r>
          </w:p>
        </w:tc>
      </w:tr>
      <w:tr w:rsidR="00DE39F7" w:rsidRPr="0050546B" w:rsidTr="009C73B6">
        <w:trPr>
          <w:trHeight w:val="703"/>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 </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 к предыдущему году</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98,27</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97,92</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98,16</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98,58</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98,76</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98,92</w:t>
            </w:r>
          </w:p>
        </w:tc>
      </w:tr>
      <w:tr w:rsidR="00DE39F7" w:rsidRPr="0050546B" w:rsidTr="009C73B6">
        <w:trPr>
          <w:trHeight w:val="375"/>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городского</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3,136</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3,079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3,037</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3,008</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2,986</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2,969</w:t>
            </w:r>
          </w:p>
        </w:tc>
      </w:tr>
      <w:tr w:rsidR="00DE39F7" w:rsidRPr="0050546B" w:rsidTr="009C73B6">
        <w:trPr>
          <w:trHeight w:val="557"/>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 </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 к предыдущему году</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98,62</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98,18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98,69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99</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99,27</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92,26</w:t>
            </w:r>
          </w:p>
        </w:tc>
      </w:tr>
      <w:tr w:rsidR="00DE39F7" w:rsidRPr="0050546B" w:rsidTr="009C73B6">
        <w:trPr>
          <w:trHeight w:val="157"/>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 xml:space="preserve">сельского </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5,777</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5,649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5,53</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5,437</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5,354</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5,286</w:t>
            </w:r>
          </w:p>
        </w:tc>
      </w:tr>
      <w:tr w:rsidR="00DE39F7" w:rsidRPr="0050546B" w:rsidTr="009C73B6">
        <w:trPr>
          <w:trHeight w:val="572"/>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 </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 к предыдущему году</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98,08</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97,78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97,89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98,31</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98,47</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98,99</w:t>
            </w:r>
          </w:p>
        </w:tc>
      </w:tr>
      <w:tr w:rsidR="00DE39F7" w:rsidRPr="0050546B" w:rsidTr="009C73B6">
        <w:trPr>
          <w:trHeight w:val="583"/>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Общий коэффициент рождаемости</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человек на 1000 населения</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9,87</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11,37</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12,23</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13,09</w:t>
            </w:r>
          </w:p>
        </w:tc>
      </w:tr>
      <w:tr w:rsidR="00DE39F7" w:rsidRPr="0050546B" w:rsidTr="009C73B6">
        <w:trPr>
          <w:trHeight w:val="453"/>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Общий коэффициент смертности</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человек на 1000 населения</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17,17</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16,96</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16,92</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16,58</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16,19</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15,76</w:t>
            </w:r>
          </w:p>
        </w:tc>
      </w:tr>
      <w:tr w:rsidR="00DE39F7" w:rsidRPr="0050546B" w:rsidTr="009C73B6">
        <w:trPr>
          <w:trHeight w:val="621"/>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r w:rsidRPr="0050546B">
              <w:t>Коэффициент естественного прироста</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человек на 1000 населения</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-7,3</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-6,65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-6,07</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-5,21</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-3,96</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-2,67</w:t>
            </w:r>
          </w:p>
        </w:tc>
      </w:tr>
      <w:tr w:rsidR="00DE39F7" w:rsidRPr="0050546B" w:rsidTr="009C73B6">
        <w:trPr>
          <w:trHeight w:val="349"/>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ind w:firstLineChars="100" w:firstLine="240"/>
            </w:pPr>
            <w:r w:rsidRPr="0050546B">
              <w:lastRenderedPageBreak/>
              <w:t>Ожидаемая продолжительность жизни при рождении</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лет</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69,8</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71</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71,5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72</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72</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72</w:t>
            </w:r>
          </w:p>
        </w:tc>
      </w:tr>
      <w:tr w:rsidR="00DE39F7" w:rsidRPr="0050546B" w:rsidTr="009C73B6">
        <w:trPr>
          <w:trHeight w:val="201"/>
        </w:trPr>
        <w:tc>
          <w:tcPr>
            <w:tcW w:w="4949" w:type="dxa"/>
            <w:tcBorders>
              <w:top w:val="nil"/>
              <w:left w:val="single" w:sz="4" w:space="0" w:color="auto"/>
              <w:bottom w:val="single" w:sz="4" w:space="0" w:color="auto"/>
              <w:right w:val="single" w:sz="4" w:space="0" w:color="auto"/>
            </w:tcBorders>
            <w:shd w:val="clear" w:color="000000" w:fill="auto"/>
            <w:vAlign w:val="center"/>
            <w:hideMark/>
          </w:tcPr>
          <w:p w:rsidR="00DE39F7" w:rsidRPr="0050546B" w:rsidRDefault="00DE39F7" w:rsidP="009C73B6">
            <w:pPr>
              <w:jc w:val="center"/>
              <w:rPr>
                <w:b/>
                <w:bCs/>
              </w:rPr>
            </w:pPr>
            <w:r w:rsidRPr="0050546B">
              <w:rPr>
                <w:b/>
                <w:bCs/>
              </w:rPr>
              <w:t>2.2. Труд и занятость</w:t>
            </w:r>
          </w:p>
        </w:tc>
        <w:tc>
          <w:tcPr>
            <w:tcW w:w="1691" w:type="dxa"/>
            <w:tcBorders>
              <w:top w:val="nil"/>
              <w:left w:val="nil"/>
              <w:bottom w:val="single" w:sz="4" w:space="0" w:color="auto"/>
              <w:right w:val="single" w:sz="4" w:space="0" w:color="auto"/>
            </w:tcBorders>
            <w:shd w:val="clear" w:color="000000" w:fill="auto"/>
            <w:vAlign w:val="center"/>
            <w:hideMark/>
          </w:tcPr>
          <w:p w:rsidR="00DE39F7" w:rsidRPr="0050546B" w:rsidRDefault="00DE39F7" w:rsidP="009C73B6">
            <w:pPr>
              <w:jc w:val="center"/>
            </w:pPr>
            <w:r w:rsidRPr="0050546B">
              <w:t>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348"/>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Численность трудовых ресурсов</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5,807</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5,7</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5,6</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5,5</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5,4</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5,3</w:t>
            </w:r>
          </w:p>
        </w:tc>
      </w:tr>
      <w:tr w:rsidR="00DE39F7" w:rsidRPr="0050546B" w:rsidTr="009C73B6">
        <w:trPr>
          <w:trHeight w:val="410"/>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Численность занятых в экономике (среднегодовая) - всего</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3,913</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3,8</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3,7</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3,7</w:t>
            </w:r>
          </w:p>
        </w:tc>
      </w:tr>
      <w:tr w:rsidR="00DE39F7" w:rsidRPr="0050546B" w:rsidTr="009C73B6">
        <w:trPr>
          <w:trHeight w:val="417"/>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Учащиеся в трудоспособном возрасте, обучающиеся с отрывом от производства</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0,35</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0,32</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0,32</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0,32</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0,32</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0,32</w:t>
            </w:r>
          </w:p>
        </w:tc>
      </w:tr>
      <w:tr w:rsidR="00DE39F7" w:rsidRPr="0050546B" w:rsidTr="009C73B6">
        <w:trPr>
          <w:trHeight w:val="425"/>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Лица в трудоспособном возрасте не занятые трудовой деятельностью и учебой</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0,536</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0,486</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0,5</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0,5</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0,5</w:t>
            </w:r>
          </w:p>
        </w:tc>
      </w:tr>
      <w:tr w:rsidR="00DE39F7" w:rsidRPr="0050546B" w:rsidTr="009C73B6">
        <w:trPr>
          <w:trHeight w:val="433"/>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Численность безработных, зарегистрированных в органах государственной службы занятости</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0,234</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0,231</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0,23</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0,22</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0,21</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0,2</w:t>
            </w:r>
          </w:p>
        </w:tc>
      </w:tr>
      <w:tr w:rsidR="00DE39F7" w:rsidRPr="0050546B" w:rsidTr="009C73B6">
        <w:trPr>
          <w:trHeight w:val="445"/>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Уровень зарегистрированной безработицы к трудоспособному населению</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4,8</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4,7</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4,6</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4,6</w:t>
            </w:r>
          </w:p>
        </w:tc>
      </w:tr>
      <w:tr w:rsidR="00DE39F7" w:rsidRPr="0050546B" w:rsidTr="009C73B6">
        <w:trPr>
          <w:trHeight w:val="273"/>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Численность незанятых граждан, зарегистрированных в органах государственной службы занятости, в расчете на одну заявленную вакансию</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9,2</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w:t>
            </w:r>
          </w:p>
        </w:tc>
      </w:tr>
      <w:tr w:rsidR="00DE39F7" w:rsidRPr="0050546B" w:rsidTr="009C73B6">
        <w:trPr>
          <w:trHeight w:val="276"/>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Фонд начисленной заработной платы всех работников</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proofErr w:type="spellStart"/>
            <w:r w:rsidRPr="0050546B">
              <w:t>млн.руб</w:t>
            </w:r>
            <w:proofErr w:type="spellEnd"/>
            <w:r w:rsidRPr="0050546B">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274,368</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217,36</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227,075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235,6</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247,225</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261,95</w:t>
            </w:r>
          </w:p>
        </w:tc>
      </w:tr>
      <w:tr w:rsidR="00DE39F7" w:rsidRPr="0050546B" w:rsidTr="009C73B6">
        <w:trPr>
          <w:trHeight w:val="440"/>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Среднесписочная численность работников организаций - всего</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тыс. человек</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1,52</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1,55</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1,55</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1,55</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1,55</w:t>
            </w:r>
          </w:p>
        </w:tc>
      </w:tr>
      <w:tr w:rsidR="00DE39F7" w:rsidRPr="0050546B" w:rsidTr="009C73B6">
        <w:trPr>
          <w:trHeight w:val="150"/>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Средняя заработная плата номинальная</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руб.</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14290</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14300</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14650</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15200</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15950</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16900</w:t>
            </w:r>
          </w:p>
        </w:tc>
      </w:tr>
      <w:tr w:rsidR="00DE39F7" w:rsidRPr="0050546B" w:rsidTr="009C73B6">
        <w:trPr>
          <w:trHeight w:val="578"/>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w:t>
            </w:r>
          </w:p>
        </w:tc>
        <w:tc>
          <w:tcPr>
            <w:tcW w:w="1691" w:type="dxa"/>
            <w:tcBorders>
              <w:top w:val="nil"/>
              <w:left w:val="nil"/>
              <w:bottom w:val="nil"/>
              <w:right w:val="single" w:sz="4" w:space="0" w:color="auto"/>
            </w:tcBorders>
            <w:shd w:val="clear" w:color="FF6600" w:fill="auto"/>
            <w:vAlign w:val="center"/>
            <w:hideMark/>
          </w:tcPr>
          <w:p w:rsidR="00DE39F7" w:rsidRPr="0050546B" w:rsidRDefault="00DE39F7" w:rsidP="009C73B6">
            <w:pPr>
              <w:jc w:val="center"/>
            </w:pPr>
            <w:r w:rsidRPr="0050546B">
              <w:t>в % к предыдущему году</w:t>
            </w:r>
          </w:p>
        </w:tc>
        <w:tc>
          <w:tcPr>
            <w:tcW w:w="1298"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112,9</w:t>
            </w:r>
          </w:p>
        </w:tc>
        <w:tc>
          <w:tcPr>
            <w:tcW w:w="1134"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100</w:t>
            </w:r>
          </w:p>
        </w:tc>
        <w:tc>
          <w:tcPr>
            <w:tcW w:w="1276"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102,3</w:t>
            </w:r>
          </w:p>
        </w:tc>
        <w:tc>
          <w:tcPr>
            <w:tcW w:w="1276"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103,6</w:t>
            </w:r>
          </w:p>
        </w:tc>
        <w:tc>
          <w:tcPr>
            <w:tcW w:w="1417"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104,8</w:t>
            </w:r>
          </w:p>
        </w:tc>
        <w:tc>
          <w:tcPr>
            <w:tcW w:w="1418"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105,9</w:t>
            </w:r>
          </w:p>
        </w:tc>
      </w:tr>
      <w:tr w:rsidR="00DE39F7" w:rsidRPr="0050546B" w:rsidTr="009C73B6">
        <w:trPr>
          <w:trHeight w:val="152"/>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jc w:val="center"/>
              <w:rPr>
                <w:b/>
                <w:bCs/>
              </w:rPr>
            </w:pPr>
            <w:r w:rsidRPr="0050546B">
              <w:rPr>
                <w:b/>
                <w:bCs/>
              </w:rPr>
              <w:t>2.3. Денежные доходы населения</w:t>
            </w:r>
          </w:p>
        </w:tc>
        <w:tc>
          <w:tcPr>
            <w:tcW w:w="1691" w:type="dxa"/>
            <w:tcBorders>
              <w:top w:val="single" w:sz="4" w:space="0" w:color="auto"/>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439"/>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Денежные доходы в расчете на душу населения в месяц</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рублей</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6678,23</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7209,09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7667,19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8150,48</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8568,25</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9021,13</w:t>
            </w:r>
          </w:p>
        </w:tc>
      </w:tr>
      <w:tr w:rsidR="00DE39F7" w:rsidRPr="0050546B" w:rsidTr="009C73B6">
        <w:trPr>
          <w:trHeight w:val="589"/>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Реальные располагаемые денежные доходы населения</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 к предыдущему году</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99,93</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93,3</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99,39</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100,57</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100,02</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100,27</w:t>
            </w:r>
          </w:p>
        </w:tc>
      </w:tr>
      <w:tr w:rsidR="00DE39F7" w:rsidRPr="0050546B" w:rsidTr="009C73B6">
        <w:trPr>
          <w:trHeight w:val="743"/>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lastRenderedPageBreak/>
              <w:t>Численность населения с денежными доходами ниже прожиточного минимума в % ко всему населению</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14,1</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14,1</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14</w:t>
            </w:r>
          </w:p>
        </w:tc>
      </w:tr>
      <w:tr w:rsidR="00DE39F7" w:rsidRPr="0050546B" w:rsidTr="009C73B6">
        <w:trPr>
          <w:trHeight w:val="612"/>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Средний размер назначенных месячных пенсий пенсионеров, состоящих на учете в отделениях Пенсионного фонда РФ</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руб.</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10773,7</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11797,8</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12140</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12510</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12990</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13100</w:t>
            </w:r>
          </w:p>
        </w:tc>
      </w:tr>
      <w:tr w:rsidR="00DE39F7" w:rsidRPr="0050546B" w:rsidTr="009C73B6">
        <w:trPr>
          <w:trHeight w:val="200"/>
        </w:trPr>
        <w:tc>
          <w:tcPr>
            <w:tcW w:w="4949" w:type="dxa"/>
            <w:tcBorders>
              <w:top w:val="nil"/>
              <w:left w:val="single" w:sz="4" w:space="0" w:color="auto"/>
              <w:bottom w:val="nil"/>
              <w:right w:val="single" w:sz="4" w:space="0" w:color="auto"/>
            </w:tcBorders>
            <w:shd w:val="clear" w:color="FF6600" w:fill="auto"/>
            <w:vAlign w:val="center"/>
            <w:hideMark/>
          </w:tcPr>
          <w:p w:rsidR="00DE39F7" w:rsidRPr="0050546B" w:rsidRDefault="00DE39F7" w:rsidP="009C73B6">
            <w:pPr>
              <w:jc w:val="center"/>
              <w:rPr>
                <w:b/>
                <w:bCs/>
              </w:rPr>
            </w:pPr>
            <w:r w:rsidRPr="0050546B">
              <w:rPr>
                <w:b/>
                <w:bCs/>
              </w:rPr>
              <w:t>2.4. Развитие социальной сферы</w:t>
            </w:r>
          </w:p>
        </w:tc>
        <w:tc>
          <w:tcPr>
            <w:tcW w:w="1691" w:type="dxa"/>
            <w:tcBorders>
              <w:top w:val="nil"/>
              <w:left w:val="nil"/>
              <w:bottom w:val="nil"/>
              <w:right w:val="single" w:sz="4" w:space="0" w:color="auto"/>
            </w:tcBorders>
            <w:shd w:val="clear" w:color="FF6600" w:fill="auto"/>
            <w:vAlign w:val="center"/>
            <w:hideMark/>
          </w:tcPr>
          <w:p w:rsidR="00DE39F7" w:rsidRPr="0050546B" w:rsidRDefault="00DE39F7" w:rsidP="009C73B6">
            <w:pPr>
              <w:jc w:val="center"/>
            </w:pPr>
            <w:r w:rsidRPr="0050546B">
              <w:t> </w:t>
            </w:r>
          </w:p>
        </w:tc>
        <w:tc>
          <w:tcPr>
            <w:tcW w:w="1298"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487"/>
        </w:trPr>
        <w:tc>
          <w:tcPr>
            <w:tcW w:w="4949" w:type="dxa"/>
            <w:tcBorders>
              <w:top w:val="single" w:sz="4" w:space="0" w:color="auto"/>
              <w:left w:val="single" w:sz="4" w:space="0" w:color="auto"/>
              <w:bottom w:val="nil"/>
              <w:right w:val="single" w:sz="4" w:space="0" w:color="auto"/>
            </w:tcBorders>
            <w:shd w:val="clear" w:color="auto" w:fill="auto"/>
            <w:vAlign w:val="center"/>
            <w:hideMark/>
          </w:tcPr>
          <w:p w:rsidR="00DE39F7" w:rsidRPr="0050546B" w:rsidRDefault="00DE39F7" w:rsidP="009C73B6">
            <w:pPr>
              <w:rPr>
                <w:b/>
                <w:bCs/>
              </w:rPr>
            </w:pPr>
            <w:r w:rsidRPr="0050546B">
              <w:rPr>
                <w:b/>
                <w:bCs/>
              </w:rPr>
              <w:t>Ввод объектов по виду деятельности "Образование</w:t>
            </w:r>
            <w:proofErr w:type="gramStart"/>
            <w:r w:rsidRPr="0050546B">
              <w:rPr>
                <w:b/>
                <w:bCs/>
              </w:rPr>
              <w:t xml:space="preserve">":   </w:t>
            </w:r>
            <w:proofErr w:type="gramEnd"/>
            <w:r w:rsidRPr="0050546B">
              <w:rPr>
                <w:b/>
                <w:bCs/>
              </w:rPr>
              <w:t xml:space="preserve">      </w:t>
            </w:r>
          </w:p>
        </w:tc>
        <w:tc>
          <w:tcPr>
            <w:tcW w:w="1691" w:type="dxa"/>
            <w:tcBorders>
              <w:top w:val="single" w:sz="4" w:space="0" w:color="auto"/>
              <w:left w:val="nil"/>
              <w:bottom w:val="nil"/>
              <w:right w:val="single" w:sz="4" w:space="0" w:color="auto"/>
            </w:tcBorders>
            <w:shd w:val="clear" w:color="FF6600" w:fill="auto"/>
            <w:vAlign w:val="center"/>
            <w:hideMark/>
          </w:tcPr>
          <w:p w:rsidR="00DE39F7" w:rsidRPr="0050546B" w:rsidRDefault="00DE39F7" w:rsidP="009C73B6">
            <w:pPr>
              <w:jc w:val="center"/>
            </w:pPr>
            <w:r w:rsidRPr="0050546B">
              <w:t> </w:t>
            </w:r>
          </w:p>
        </w:tc>
        <w:tc>
          <w:tcPr>
            <w:tcW w:w="1298"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70"/>
        </w:trPr>
        <w:tc>
          <w:tcPr>
            <w:tcW w:w="4949" w:type="dxa"/>
            <w:tcBorders>
              <w:top w:val="single" w:sz="4" w:space="0" w:color="auto"/>
              <w:left w:val="single" w:sz="4" w:space="0" w:color="auto"/>
              <w:bottom w:val="single" w:sz="4" w:space="0" w:color="auto"/>
              <w:right w:val="nil"/>
            </w:tcBorders>
            <w:shd w:val="clear" w:color="auto" w:fill="auto"/>
            <w:vAlign w:val="center"/>
            <w:hideMark/>
          </w:tcPr>
          <w:p w:rsidR="00DE39F7" w:rsidRPr="0050546B" w:rsidRDefault="00DE39F7" w:rsidP="009C73B6">
            <w:r w:rsidRPr="0050546B">
              <w:t xml:space="preserve">   общеобразовательные школы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xml:space="preserve">единиц        </w:t>
            </w:r>
          </w:p>
        </w:tc>
        <w:tc>
          <w:tcPr>
            <w:tcW w:w="1298"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single" w:sz="4" w:space="0" w:color="auto"/>
              <w:left w:val="nil"/>
              <w:bottom w:val="nil"/>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188"/>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дошкольные образовательные учреждения  </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xml:space="preserve">единиц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475"/>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rPr>
                <w:b/>
                <w:bCs/>
              </w:rPr>
            </w:pPr>
            <w:r w:rsidRPr="0050546B">
              <w:rPr>
                <w:b/>
                <w:bCs/>
              </w:rPr>
              <w:t>Ввод объектов по виду деятельности "Здравоохранение</w:t>
            </w:r>
            <w:proofErr w:type="gramStart"/>
            <w:r w:rsidRPr="0050546B">
              <w:rPr>
                <w:b/>
                <w:bCs/>
              </w:rPr>
              <w:t xml:space="preserve">":   </w:t>
            </w:r>
            <w:proofErr w:type="gramEnd"/>
            <w:r w:rsidRPr="0050546B">
              <w:rPr>
                <w:b/>
                <w:bCs/>
              </w:rPr>
              <w:t xml:space="preserve">    </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199"/>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поликлиники                    </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xml:space="preserve">единиц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204"/>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больницы</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207"/>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прочие объекты (c расшифровкой объектов)</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xml:space="preserve">единиц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198"/>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rPr>
                <w:b/>
                <w:bCs/>
              </w:rPr>
            </w:pPr>
            <w:r w:rsidRPr="0050546B">
              <w:rPr>
                <w:b/>
                <w:bCs/>
              </w:rPr>
              <w:t>Обеспеченность:</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70"/>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врачами</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чел. на 10 тыс. населения</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560"/>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средним медицинским персоналом</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чел. на 10 тыс. населения</w:t>
            </w:r>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r>
      <w:tr w:rsidR="00DE39F7" w:rsidRPr="0050546B" w:rsidTr="009C73B6">
        <w:trPr>
          <w:trHeight w:val="572"/>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 xml:space="preserve">  общедоступными библиотеками</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proofErr w:type="spellStart"/>
            <w:r w:rsidRPr="0050546B">
              <w:t>учрежд</w:t>
            </w:r>
            <w:proofErr w:type="spellEnd"/>
            <w:r w:rsidRPr="0050546B">
              <w:t xml:space="preserve">. на 100 </w:t>
            </w:r>
            <w:proofErr w:type="spellStart"/>
            <w:r w:rsidRPr="0050546B">
              <w:t>тыс.населения</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123,42</w:t>
            </w:r>
          </w:p>
        </w:tc>
        <w:tc>
          <w:tcPr>
            <w:tcW w:w="1134"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126,03</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128,4</w:t>
            </w:r>
          </w:p>
        </w:tc>
        <w:tc>
          <w:tcPr>
            <w:tcW w:w="1276"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130,3</w:t>
            </w:r>
          </w:p>
        </w:tc>
        <w:tc>
          <w:tcPr>
            <w:tcW w:w="1417"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131,9</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133,3</w:t>
            </w:r>
          </w:p>
        </w:tc>
      </w:tr>
      <w:tr w:rsidR="00DE39F7" w:rsidRPr="0050546B" w:rsidTr="009C73B6">
        <w:trPr>
          <w:trHeight w:val="441"/>
        </w:trPr>
        <w:tc>
          <w:tcPr>
            <w:tcW w:w="4949" w:type="dxa"/>
            <w:tcBorders>
              <w:top w:val="nil"/>
              <w:left w:val="single" w:sz="4" w:space="0" w:color="auto"/>
              <w:bottom w:val="single" w:sz="4" w:space="0" w:color="auto"/>
              <w:right w:val="single" w:sz="4" w:space="0" w:color="auto"/>
            </w:tcBorders>
            <w:shd w:val="clear" w:color="FF6600" w:fill="auto"/>
            <w:vAlign w:val="center"/>
            <w:hideMark/>
          </w:tcPr>
          <w:p w:rsidR="00DE39F7" w:rsidRPr="0050546B" w:rsidRDefault="00DE39F7" w:rsidP="009C73B6">
            <w:r w:rsidRPr="0050546B">
              <w:t xml:space="preserve">  учреждениями культурно-досугового типа</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proofErr w:type="spellStart"/>
            <w:r w:rsidRPr="0050546B">
              <w:t>учрежд</w:t>
            </w:r>
            <w:proofErr w:type="spellEnd"/>
            <w:r w:rsidRPr="0050546B">
              <w:t xml:space="preserve">. на 100 </w:t>
            </w:r>
            <w:proofErr w:type="spellStart"/>
            <w:r w:rsidRPr="0050546B">
              <w:t>тыс.населения</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123,42</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126,03</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128,4</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130,25</w:t>
            </w:r>
          </w:p>
        </w:tc>
        <w:tc>
          <w:tcPr>
            <w:tcW w:w="1417"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131,89</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133,3</w:t>
            </w:r>
          </w:p>
        </w:tc>
      </w:tr>
      <w:tr w:rsidR="00DE39F7" w:rsidRPr="0050546B" w:rsidTr="009C73B6">
        <w:trPr>
          <w:trHeight w:val="878"/>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xml:space="preserve">   дошкольные образовательные учреждения  </w:t>
            </w:r>
          </w:p>
        </w:tc>
        <w:tc>
          <w:tcPr>
            <w:tcW w:w="1691" w:type="dxa"/>
            <w:tcBorders>
              <w:top w:val="nil"/>
              <w:left w:val="nil"/>
              <w:bottom w:val="single" w:sz="4" w:space="0" w:color="auto"/>
              <w:right w:val="single" w:sz="4" w:space="0" w:color="auto"/>
            </w:tcBorders>
            <w:shd w:val="clear" w:color="FF6600" w:fill="auto"/>
            <w:vAlign w:val="center"/>
            <w:hideMark/>
          </w:tcPr>
          <w:p w:rsidR="00DE39F7" w:rsidRPr="0050546B" w:rsidRDefault="00DE39F7" w:rsidP="009C73B6">
            <w:pPr>
              <w:jc w:val="center"/>
            </w:pPr>
            <w:r w:rsidRPr="0050546B">
              <w:t>мест на 1 000 детей дошкольного возраста</w:t>
            </w:r>
          </w:p>
        </w:tc>
        <w:tc>
          <w:tcPr>
            <w:tcW w:w="1298"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807,59</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660,75</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666,67</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719,81</w:t>
            </w:r>
          </w:p>
        </w:tc>
        <w:tc>
          <w:tcPr>
            <w:tcW w:w="1417"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830,08</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1034,7</w:t>
            </w:r>
          </w:p>
        </w:tc>
      </w:tr>
      <w:tr w:rsidR="00DE39F7" w:rsidRPr="0050546B" w:rsidTr="009C73B6">
        <w:trPr>
          <w:trHeight w:val="483"/>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ind w:firstLineChars="100" w:firstLine="240"/>
            </w:pPr>
            <w:r w:rsidRPr="0050546B">
              <w:lastRenderedPageBreak/>
              <w:t>Количество спортивных сооружений</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сооружений на 100 тыс. населения</w:t>
            </w:r>
          </w:p>
        </w:tc>
        <w:tc>
          <w:tcPr>
            <w:tcW w:w="1298"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269,3</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274,98</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280,14</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284,19</w:t>
            </w:r>
          </w:p>
        </w:tc>
        <w:tc>
          <w:tcPr>
            <w:tcW w:w="1417"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287,77</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290,9</w:t>
            </w:r>
          </w:p>
        </w:tc>
      </w:tr>
      <w:tr w:rsidR="00DE39F7" w:rsidRPr="0050546B" w:rsidTr="009C73B6">
        <w:trPr>
          <w:trHeight w:val="495"/>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rPr>
                <w:b/>
                <w:bCs/>
              </w:rPr>
            </w:pPr>
            <w:r w:rsidRPr="0050546B">
              <w:rPr>
                <w:b/>
                <w:bCs/>
              </w:rPr>
              <w:t>Ввод в эксплуатацию жилых домов за счет всех источников финансирования</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тыс. кв. м общей площади</w:t>
            </w:r>
          </w:p>
        </w:tc>
        <w:tc>
          <w:tcPr>
            <w:tcW w:w="1298"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1,417</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7,82</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1,4</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1,6</w:t>
            </w:r>
          </w:p>
        </w:tc>
        <w:tc>
          <w:tcPr>
            <w:tcW w:w="1417"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1,6</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1,6</w:t>
            </w:r>
          </w:p>
        </w:tc>
      </w:tr>
      <w:tr w:rsidR="00DE39F7" w:rsidRPr="0050546B" w:rsidTr="009C73B6">
        <w:trPr>
          <w:trHeight w:val="493"/>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r w:rsidRPr="0050546B">
              <w:t> </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к предыдущему году</w:t>
            </w:r>
          </w:p>
        </w:tc>
        <w:tc>
          <w:tcPr>
            <w:tcW w:w="1298"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168,09</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55,19</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179,03</w:t>
            </w:r>
          </w:p>
        </w:tc>
        <w:tc>
          <w:tcPr>
            <w:tcW w:w="1276"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114,29</w:t>
            </w:r>
          </w:p>
        </w:tc>
        <w:tc>
          <w:tcPr>
            <w:tcW w:w="1417" w:type="dxa"/>
            <w:tcBorders>
              <w:top w:val="nil"/>
              <w:left w:val="nil"/>
              <w:bottom w:val="single" w:sz="4" w:space="0" w:color="auto"/>
              <w:right w:val="single" w:sz="4" w:space="0" w:color="auto"/>
            </w:tcBorders>
            <w:shd w:val="clear" w:color="auto" w:fill="auto"/>
            <w:noWrap/>
            <w:vAlign w:val="center"/>
            <w:hideMark/>
          </w:tcPr>
          <w:p w:rsidR="00DE39F7" w:rsidRPr="0050546B" w:rsidRDefault="00DE39F7" w:rsidP="009C73B6">
            <w:pPr>
              <w:jc w:val="right"/>
            </w:pPr>
            <w:r w:rsidRPr="0050546B">
              <w:t>100</w:t>
            </w:r>
          </w:p>
        </w:tc>
        <w:tc>
          <w:tcPr>
            <w:tcW w:w="1418"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100,0</w:t>
            </w:r>
          </w:p>
        </w:tc>
      </w:tr>
      <w:tr w:rsidR="00DE39F7" w:rsidRPr="0050546B" w:rsidTr="009C73B6">
        <w:trPr>
          <w:trHeight w:val="944"/>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ind w:firstLineChars="100" w:firstLine="240"/>
            </w:pPr>
            <w:r w:rsidRPr="0050546B">
              <w:t>Количество семей, улучшивших жилищные условия с помощью мер государственной поддержки в сфере ипотечного жилищного кредитования</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 </w:t>
            </w:r>
          </w:p>
        </w:tc>
        <w:tc>
          <w:tcPr>
            <w:tcW w:w="1298"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0,000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0,000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0,000</w:t>
            </w:r>
          </w:p>
        </w:tc>
      </w:tr>
      <w:tr w:rsidR="00DE39F7" w:rsidRPr="0050546B" w:rsidTr="009C73B6">
        <w:trPr>
          <w:trHeight w:val="252"/>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ind w:firstLineChars="100" w:firstLine="240"/>
            </w:pPr>
            <w:r w:rsidRPr="0050546B">
              <w:t>Уровень износа коммунальной инфраструктуры</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w:t>
            </w:r>
          </w:p>
        </w:tc>
        <w:tc>
          <w:tcPr>
            <w:tcW w:w="1298"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87,700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88,600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89,400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90,000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90,000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91,000</w:t>
            </w:r>
          </w:p>
        </w:tc>
      </w:tr>
      <w:tr w:rsidR="00DE39F7" w:rsidRPr="0050546B" w:rsidTr="009C73B6">
        <w:trPr>
          <w:trHeight w:val="402"/>
        </w:trPr>
        <w:tc>
          <w:tcPr>
            <w:tcW w:w="4949" w:type="dxa"/>
            <w:tcBorders>
              <w:top w:val="nil"/>
              <w:left w:val="single" w:sz="4" w:space="0" w:color="auto"/>
              <w:bottom w:val="single" w:sz="4" w:space="0" w:color="auto"/>
              <w:right w:val="single" w:sz="4" w:space="0" w:color="auto"/>
            </w:tcBorders>
            <w:shd w:val="clear" w:color="auto" w:fill="auto"/>
            <w:vAlign w:val="center"/>
            <w:hideMark/>
          </w:tcPr>
          <w:p w:rsidR="00DE39F7" w:rsidRPr="0050546B" w:rsidRDefault="00DE39F7" w:rsidP="009C73B6">
            <w:pPr>
              <w:ind w:firstLineChars="100" w:firstLine="240"/>
            </w:pPr>
            <w:r w:rsidRPr="0050546B">
              <w:t>Уровень газификации области природным газом</w:t>
            </w:r>
          </w:p>
        </w:tc>
        <w:tc>
          <w:tcPr>
            <w:tcW w:w="1691" w:type="dxa"/>
            <w:tcBorders>
              <w:top w:val="nil"/>
              <w:left w:val="nil"/>
              <w:bottom w:val="single" w:sz="4" w:space="0" w:color="auto"/>
              <w:right w:val="single" w:sz="4" w:space="0" w:color="auto"/>
            </w:tcBorders>
            <w:shd w:val="clear" w:color="auto" w:fill="auto"/>
            <w:vAlign w:val="center"/>
            <w:hideMark/>
          </w:tcPr>
          <w:p w:rsidR="00DE39F7" w:rsidRPr="0050546B" w:rsidRDefault="00DE39F7" w:rsidP="009C73B6">
            <w:pPr>
              <w:jc w:val="center"/>
            </w:pPr>
            <w:r w:rsidRPr="0050546B">
              <w:t>%</w:t>
            </w:r>
          </w:p>
        </w:tc>
        <w:tc>
          <w:tcPr>
            <w:tcW w:w="1298"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60,340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60,340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60,340</w:t>
            </w:r>
          </w:p>
        </w:tc>
        <w:tc>
          <w:tcPr>
            <w:tcW w:w="1276"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63,600</w:t>
            </w:r>
          </w:p>
        </w:tc>
        <w:tc>
          <w:tcPr>
            <w:tcW w:w="1417"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63,600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50546B" w:rsidRDefault="00DE39F7" w:rsidP="009C73B6">
            <w:pPr>
              <w:jc w:val="right"/>
            </w:pPr>
            <w:r w:rsidRPr="0050546B">
              <w:t>63,600</w:t>
            </w:r>
          </w:p>
        </w:tc>
      </w:tr>
    </w:tbl>
    <w:p w:rsidR="00DE39F7" w:rsidRDefault="00DE39F7" w:rsidP="00DE39F7">
      <w:pPr>
        <w:jc w:val="both"/>
      </w:pPr>
    </w:p>
    <w:tbl>
      <w:tblPr>
        <w:tblW w:w="14317" w:type="dxa"/>
        <w:tblInd w:w="108" w:type="dxa"/>
        <w:tblLayout w:type="fixed"/>
        <w:tblLook w:val="04A0" w:firstRow="1" w:lastRow="0" w:firstColumn="1" w:lastColumn="0" w:noHBand="0" w:noVBand="1"/>
      </w:tblPr>
      <w:tblGrid>
        <w:gridCol w:w="6946"/>
        <w:gridCol w:w="1418"/>
        <w:gridCol w:w="992"/>
        <w:gridCol w:w="992"/>
        <w:gridCol w:w="992"/>
        <w:gridCol w:w="1134"/>
        <w:gridCol w:w="851"/>
        <w:gridCol w:w="992"/>
      </w:tblGrid>
      <w:tr w:rsidR="00DE39F7" w:rsidTr="009C73B6">
        <w:trPr>
          <w:trHeight w:val="390"/>
        </w:trPr>
        <w:tc>
          <w:tcPr>
            <w:tcW w:w="14317" w:type="dxa"/>
            <w:gridSpan w:val="8"/>
            <w:tcBorders>
              <w:top w:val="nil"/>
              <w:left w:val="nil"/>
              <w:bottom w:val="nil"/>
              <w:right w:val="nil"/>
            </w:tcBorders>
            <w:shd w:val="clear" w:color="auto" w:fill="auto"/>
            <w:vAlign w:val="center"/>
            <w:hideMark/>
          </w:tcPr>
          <w:p w:rsidR="00DE39F7" w:rsidRDefault="00DE39F7" w:rsidP="009C73B6">
            <w:pPr>
              <w:rPr>
                <w:b/>
                <w:bCs/>
                <w:sz w:val="28"/>
                <w:szCs w:val="28"/>
              </w:rPr>
            </w:pPr>
          </w:p>
          <w:p w:rsidR="00DE39F7" w:rsidRPr="006B2B58" w:rsidRDefault="00DE39F7" w:rsidP="009C73B6">
            <w:pPr>
              <w:jc w:val="center"/>
              <w:rPr>
                <w:b/>
                <w:bCs/>
                <w:sz w:val="28"/>
                <w:szCs w:val="28"/>
              </w:rPr>
            </w:pPr>
            <w:r w:rsidRPr="006B2B58">
              <w:rPr>
                <w:b/>
                <w:bCs/>
                <w:sz w:val="28"/>
                <w:szCs w:val="28"/>
              </w:rPr>
              <w:t xml:space="preserve">3. Финансовые и бюджетные показатели </w:t>
            </w:r>
          </w:p>
        </w:tc>
      </w:tr>
      <w:tr w:rsidR="00DE39F7" w:rsidTr="009C73B6">
        <w:trPr>
          <w:trHeight w:val="390"/>
        </w:trPr>
        <w:tc>
          <w:tcPr>
            <w:tcW w:w="14317" w:type="dxa"/>
            <w:gridSpan w:val="8"/>
            <w:tcBorders>
              <w:top w:val="nil"/>
              <w:left w:val="nil"/>
              <w:bottom w:val="nil"/>
              <w:right w:val="nil"/>
            </w:tcBorders>
            <w:shd w:val="clear" w:color="auto" w:fill="auto"/>
            <w:vAlign w:val="center"/>
            <w:hideMark/>
          </w:tcPr>
          <w:p w:rsidR="00DE39F7" w:rsidRPr="006B2B58" w:rsidRDefault="00DE39F7" w:rsidP="009C73B6">
            <w:pPr>
              <w:jc w:val="center"/>
              <w:rPr>
                <w:b/>
                <w:sz w:val="28"/>
                <w:szCs w:val="28"/>
              </w:rPr>
            </w:pPr>
            <w:r w:rsidRPr="006B2B58">
              <w:rPr>
                <w:b/>
                <w:sz w:val="28"/>
                <w:szCs w:val="28"/>
              </w:rPr>
              <w:t>Ильинского муниципального района Ивановской области</w:t>
            </w:r>
          </w:p>
        </w:tc>
      </w:tr>
      <w:tr w:rsidR="00DE39F7" w:rsidTr="009C73B6">
        <w:trPr>
          <w:trHeight w:val="150"/>
        </w:trPr>
        <w:tc>
          <w:tcPr>
            <w:tcW w:w="14317" w:type="dxa"/>
            <w:gridSpan w:val="8"/>
            <w:tcBorders>
              <w:top w:val="nil"/>
              <w:left w:val="nil"/>
              <w:bottom w:val="nil"/>
              <w:right w:val="nil"/>
            </w:tcBorders>
            <w:shd w:val="clear" w:color="auto" w:fill="auto"/>
            <w:vAlign w:val="center"/>
            <w:hideMark/>
          </w:tcPr>
          <w:p w:rsidR="00DE39F7" w:rsidRDefault="00DE39F7" w:rsidP="009C73B6">
            <w:pPr>
              <w:jc w:val="center"/>
              <w:rPr>
                <w:sz w:val="28"/>
                <w:szCs w:val="28"/>
              </w:rPr>
            </w:pPr>
          </w:p>
        </w:tc>
      </w:tr>
      <w:tr w:rsidR="00DE39F7" w:rsidTr="009C73B6">
        <w:trPr>
          <w:trHeight w:val="470"/>
        </w:trPr>
        <w:tc>
          <w:tcPr>
            <w:tcW w:w="6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39F7" w:rsidRPr="00034B89" w:rsidRDefault="00DE39F7" w:rsidP="009C73B6">
            <w:pPr>
              <w:jc w:val="center"/>
              <w:rPr>
                <w:b/>
                <w:bCs/>
              </w:rPr>
            </w:pPr>
            <w:r w:rsidRPr="00034B89">
              <w:rPr>
                <w:b/>
                <w:bCs/>
              </w:rPr>
              <w:t>Показатели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оценка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прогноз </w:t>
            </w:r>
          </w:p>
        </w:tc>
      </w:tr>
      <w:tr w:rsidR="00DE39F7" w:rsidTr="009C73B6">
        <w:trPr>
          <w:trHeight w:val="240"/>
        </w:trPr>
        <w:tc>
          <w:tcPr>
            <w:tcW w:w="6946" w:type="dxa"/>
            <w:vMerge/>
            <w:tcBorders>
              <w:top w:val="single" w:sz="4" w:space="0" w:color="auto"/>
              <w:left w:val="single" w:sz="4" w:space="0" w:color="auto"/>
              <w:bottom w:val="single" w:sz="4" w:space="0" w:color="000000"/>
              <w:right w:val="single" w:sz="4" w:space="0" w:color="auto"/>
            </w:tcBorders>
            <w:vAlign w:val="center"/>
            <w:hideMark/>
          </w:tcPr>
          <w:p w:rsidR="00DE39F7" w:rsidRPr="00034B89" w:rsidRDefault="00DE39F7" w:rsidP="009C73B6">
            <w:pPr>
              <w:rPr>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9F7" w:rsidRPr="00034B89" w:rsidRDefault="00DE39F7" w:rsidP="009C73B6">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2014</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2015</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2016</w:t>
            </w:r>
          </w:p>
        </w:tc>
        <w:tc>
          <w:tcPr>
            <w:tcW w:w="1134"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2017</w:t>
            </w:r>
          </w:p>
        </w:tc>
        <w:tc>
          <w:tcPr>
            <w:tcW w:w="851"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2018</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2019</w:t>
            </w:r>
          </w:p>
        </w:tc>
      </w:tr>
      <w:tr w:rsidR="00DE39F7" w:rsidTr="009C73B6">
        <w:trPr>
          <w:trHeight w:val="33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rPr>
            </w:pPr>
            <w:r w:rsidRPr="00034B89">
              <w:rPr>
                <w:b/>
                <w:bCs/>
              </w:rPr>
              <w:t>1. Прибыль прибыльных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xml:space="preserve">млн. руб. </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pPr>
            <w:r w:rsidRPr="00034B89">
              <w:t>15,7</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r w:rsidRPr="00034B89">
              <w:t> </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r w:rsidRPr="00034B89">
              <w:t> </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034B89" w:rsidRDefault="00DE39F7" w:rsidP="009C73B6">
            <w:pPr>
              <w:jc w:val="center"/>
            </w:pPr>
            <w:r w:rsidRPr="00034B89">
              <w:t> </w:t>
            </w:r>
          </w:p>
        </w:tc>
        <w:tc>
          <w:tcPr>
            <w:tcW w:w="851" w:type="dxa"/>
            <w:tcBorders>
              <w:top w:val="nil"/>
              <w:left w:val="nil"/>
              <w:bottom w:val="single" w:sz="4" w:space="0" w:color="auto"/>
              <w:right w:val="single" w:sz="4" w:space="0" w:color="auto"/>
            </w:tcBorders>
            <w:shd w:val="clear" w:color="auto" w:fill="auto"/>
            <w:noWrap/>
            <w:vAlign w:val="center"/>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center"/>
            <w:hideMark/>
          </w:tcPr>
          <w:p w:rsidR="00DE39F7" w:rsidRPr="00034B89" w:rsidRDefault="00DE39F7" w:rsidP="009C73B6">
            <w:pPr>
              <w:jc w:val="center"/>
            </w:pPr>
            <w:r w:rsidRPr="00034B89">
              <w:t> </w:t>
            </w:r>
          </w:p>
        </w:tc>
      </w:tr>
      <w:tr w:rsidR="00DE39F7" w:rsidTr="009C73B6">
        <w:trPr>
          <w:trHeight w:val="12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rPr>
            </w:pPr>
            <w:r w:rsidRPr="00034B89">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r w:rsidRPr="00034B89">
              <w:t> </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r w:rsidRPr="00034B89">
              <w:t> </w:t>
            </w:r>
          </w:p>
        </w:tc>
        <w:tc>
          <w:tcPr>
            <w:tcW w:w="992"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r w:rsidRPr="00034B89">
              <w:t> </w:t>
            </w:r>
          </w:p>
        </w:tc>
        <w:tc>
          <w:tcPr>
            <w:tcW w:w="1134" w:type="dxa"/>
            <w:tcBorders>
              <w:top w:val="nil"/>
              <w:left w:val="nil"/>
              <w:bottom w:val="single" w:sz="4" w:space="0" w:color="auto"/>
              <w:right w:val="single" w:sz="4" w:space="0" w:color="auto"/>
            </w:tcBorders>
            <w:shd w:val="clear" w:color="auto" w:fill="auto"/>
            <w:noWrap/>
            <w:vAlign w:val="center"/>
            <w:hideMark/>
          </w:tcPr>
          <w:p w:rsidR="00DE39F7" w:rsidRPr="00034B89" w:rsidRDefault="00DE39F7" w:rsidP="009C73B6">
            <w:pPr>
              <w:jc w:val="center"/>
            </w:pPr>
            <w:r w:rsidRPr="00034B89">
              <w:t> </w:t>
            </w:r>
          </w:p>
        </w:tc>
        <w:tc>
          <w:tcPr>
            <w:tcW w:w="851" w:type="dxa"/>
            <w:tcBorders>
              <w:top w:val="nil"/>
              <w:left w:val="nil"/>
              <w:bottom w:val="single" w:sz="4" w:space="0" w:color="auto"/>
              <w:right w:val="single" w:sz="4" w:space="0" w:color="auto"/>
            </w:tcBorders>
            <w:shd w:val="clear" w:color="auto" w:fill="auto"/>
            <w:noWrap/>
            <w:vAlign w:val="center"/>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center"/>
            <w:hideMark/>
          </w:tcPr>
          <w:p w:rsidR="00DE39F7" w:rsidRPr="00034B89" w:rsidRDefault="00DE39F7" w:rsidP="009C73B6">
            <w:pPr>
              <w:jc w:val="center"/>
            </w:pPr>
            <w:r w:rsidRPr="00034B89">
              <w:t> </w:t>
            </w:r>
          </w:p>
        </w:tc>
      </w:tr>
      <w:tr w:rsidR="00DE39F7" w:rsidTr="009C73B6">
        <w:trPr>
          <w:trHeight w:val="33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rPr>
            </w:pPr>
            <w:r w:rsidRPr="00034B89">
              <w:rPr>
                <w:b/>
                <w:bCs/>
              </w:rPr>
              <w:t xml:space="preserve">2. Доходы местного </w:t>
            </w:r>
            <w:proofErr w:type="gramStart"/>
            <w:r w:rsidRPr="00034B89">
              <w:rPr>
                <w:b/>
                <w:bCs/>
              </w:rPr>
              <w:t>бюджета  -</w:t>
            </w:r>
            <w:proofErr w:type="gramEnd"/>
            <w:r w:rsidRPr="00034B89">
              <w:rPr>
                <w:b/>
                <w:bCs/>
              </w:rPr>
              <w:t xml:space="preserve"> всего (3+20)</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xml:space="preserve">млн. руб.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175,7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158,8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151,7</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152,6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152,8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152,8</w:t>
            </w:r>
          </w:p>
        </w:tc>
      </w:tr>
      <w:tr w:rsidR="00DE39F7" w:rsidTr="009C73B6">
        <w:trPr>
          <w:trHeight w:val="31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в том числе: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2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i/>
                <w:iCs/>
              </w:rPr>
            </w:pPr>
            <w:r w:rsidRPr="00034B89">
              <w:rPr>
                <w:b/>
                <w:bCs/>
                <w:i/>
                <w:iCs/>
              </w:rPr>
              <w:t>3. Собственные доходы местного бюджета - всего (4+12)</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xml:space="preserve">млн. руб.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44,9</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45,1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45,1</w:t>
            </w:r>
          </w:p>
        </w:tc>
      </w:tr>
      <w:tr w:rsidR="00DE39F7" w:rsidTr="009C73B6">
        <w:trPr>
          <w:trHeight w:val="2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4. Налоговые доходы (5+6+7+8+9+10+11)</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xml:space="preserve">млн. руб.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34,2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36,5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38,6</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39,1</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39,2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39,2</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5. Налоги на прибыль, доходы</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24,5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27,0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29,3</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29,4</w:t>
            </w:r>
          </w:p>
        </w:tc>
      </w:tr>
      <w:tr w:rsidR="00DE39F7" w:rsidTr="009C73B6">
        <w:trPr>
          <w:trHeight w:val="25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5.1. налог на доходы физических лиц</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24,5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27,0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29,3</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29,4</w:t>
            </w:r>
          </w:p>
        </w:tc>
      </w:tr>
      <w:tr w:rsidR="00DE39F7" w:rsidTr="009C73B6">
        <w:trPr>
          <w:trHeight w:val="51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ind w:firstLineChars="100" w:firstLine="240"/>
            </w:pPr>
            <w:r w:rsidRPr="00034B89">
              <w:lastRenderedPageBreak/>
              <w:t>6. 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r>
      <w:tr w:rsidR="00DE39F7" w:rsidTr="009C73B6">
        <w:trPr>
          <w:trHeight w:val="510"/>
        </w:trPr>
        <w:tc>
          <w:tcPr>
            <w:tcW w:w="6946" w:type="dxa"/>
            <w:tcBorders>
              <w:top w:val="nil"/>
              <w:left w:val="single" w:sz="4" w:space="0" w:color="auto"/>
              <w:bottom w:val="single" w:sz="4" w:space="0" w:color="auto"/>
              <w:right w:val="nil"/>
            </w:tcBorders>
            <w:shd w:val="clear" w:color="auto" w:fill="auto"/>
            <w:vAlign w:val="center"/>
            <w:hideMark/>
          </w:tcPr>
          <w:p w:rsidR="00DE39F7" w:rsidRPr="00034B89" w:rsidRDefault="00DE39F7" w:rsidP="009C73B6">
            <w:pPr>
              <w:ind w:firstLine="318"/>
            </w:pPr>
            <w:r w:rsidRPr="00034B89">
              <w:t xml:space="preserve">6.1. Акцизы по подакцизным товарам (продукции), произв. на </w:t>
            </w:r>
            <w:proofErr w:type="spellStart"/>
            <w:r w:rsidRPr="00034B89">
              <w:t>терр</w:t>
            </w:r>
            <w:proofErr w:type="spellEnd"/>
            <w:r w:rsidRPr="00034B89">
              <w:t>. Российской Федерации</w:t>
            </w:r>
          </w:p>
        </w:tc>
        <w:tc>
          <w:tcPr>
            <w:tcW w:w="1418" w:type="dxa"/>
            <w:tcBorders>
              <w:top w:val="nil"/>
              <w:left w:val="single" w:sz="4" w:space="0" w:color="auto"/>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r>
      <w:tr w:rsidR="00DE39F7" w:rsidTr="009C73B6">
        <w:trPr>
          <w:trHeight w:val="1140"/>
        </w:trPr>
        <w:tc>
          <w:tcPr>
            <w:tcW w:w="6946" w:type="dxa"/>
            <w:tcBorders>
              <w:top w:val="nil"/>
              <w:left w:val="single" w:sz="4" w:space="0" w:color="000000"/>
              <w:bottom w:val="single" w:sz="4" w:space="0" w:color="000000"/>
              <w:right w:val="nil"/>
            </w:tcBorders>
            <w:shd w:val="clear" w:color="auto" w:fill="auto"/>
            <w:vAlign w:val="bottom"/>
            <w:hideMark/>
          </w:tcPr>
          <w:p w:rsidR="00DE39F7" w:rsidRPr="00034B89" w:rsidRDefault="00DE39F7" w:rsidP="009C73B6">
            <w:pPr>
              <w:ind w:firstLineChars="200" w:firstLine="480"/>
              <w:rPr>
                <w:color w:val="000000"/>
              </w:rPr>
            </w:pPr>
            <w:r w:rsidRPr="00034B89">
              <w:rPr>
                <w:color w:val="000000"/>
              </w:rPr>
              <w:t>6.1.1.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w:t>
            </w:r>
          </w:p>
        </w:tc>
      </w:tr>
      <w:tr w:rsidR="00DE39F7" w:rsidTr="009C73B6">
        <w:trPr>
          <w:trHeight w:val="1275"/>
        </w:trPr>
        <w:tc>
          <w:tcPr>
            <w:tcW w:w="6946" w:type="dxa"/>
            <w:tcBorders>
              <w:top w:val="nil"/>
              <w:left w:val="single" w:sz="4" w:space="0" w:color="000000"/>
              <w:bottom w:val="single" w:sz="4" w:space="0" w:color="000000"/>
              <w:right w:val="nil"/>
            </w:tcBorders>
            <w:shd w:val="clear" w:color="auto" w:fill="auto"/>
            <w:vAlign w:val="bottom"/>
            <w:hideMark/>
          </w:tcPr>
          <w:p w:rsidR="00DE39F7" w:rsidRPr="00034B89" w:rsidRDefault="00DE39F7" w:rsidP="009C73B6">
            <w:pPr>
              <w:ind w:firstLineChars="200" w:firstLine="480"/>
              <w:rPr>
                <w:color w:val="000000"/>
              </w:rPr>
            </w:pPr>
            <w:r w:rsidRPr="00034B89">
              <w:rPr>
                <w:color w:val="000000"/>
              </w:rPr>
              <w:t>6.1.2. Доходы от уплаты акцизов на моторные масла для дизельных и (или) карбюраторных (</w:t>
            </w:r>
            <w:proofErr w:type="spellStart"/>
            <w:r w:rsidRPr="00034B89">
              <w:rPr>
                <w:color w:val="000000"/>
              </w:rPr>
              <w:t>инжекторных</w:t>
            </w:r>
            <w:proofErr w:type="spellEnd"/>
            <w:r w:rsidRPr="00034B89">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1020"/>
        </w:trPr>
        <w:tc>
          <w:tcPr>
            <w:tcW w:w="6946" w:type="dxa"/>
            <w:tcBorders>
              <w:top w:val="nil"/>
              <w:left w:val="single" w:sz="4" w:space="0" w:color="000000"/>
              <w:bottom w:val="single" w:sz="4" w:space="0" w:color="000000"/>
              <w:right w:val="nil"/>
            </w:tcBorders>
            <w:shd w:val="clear" w:color="auto" w:fill="auto"/>
            <w:vAlign w:val="bottom"/>
            <w:hideMark/>
          </w:tcPr>
          <w:p w:rsidR="00DE39F7" w:rsidRPr="00034B89" w:rsidRDefault="00DE39F7" w:rsidP="009C73B6">
            <w:pPr>
              <w:ind w:firstLineChars="200" w:firstLine="480"/>
              <w:rPr>
                <w:color w:val="000000"/>
              </w:rPr>
            </w:pPr>
            <w:r w:rsidRPr="00034B89">
              <w:rPr>
                <w:color w:val="000000"/>
              </w:rPr>
              <w:t>6.1.3.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2,9</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r>
      <w:tr w:rsidR="00DE39F7" w:rsidTr="009C73B6">
        <w:trPr>
          <w:trHeight w:val="1020"/>
        </w:trPr>
        <w:tc>
          <w:tcPr>
            <w:tcW w:w="6946" w:type="dxa"/>
            <w:tcBorders>
              <w:top w:val="nil"/>
              <w:left w:val="single" w:sz="4" w:space="0" w:color="000000"/>
              <w:bottom w:val="single" w:sz="4" w:space="0" w:color="000000"/>
              <w:right w:val="nil"/>
            </w:tcBorders>
            <w:shd w:val="clear" w:color="auto" w:fill="auto"/>
            <w:vAlign w:val="bottom"/>
            <w:hideMark/>
          </w:tcPr>
          <w:p w:rsidR="00DE39F7" w:rsidRPr="00034B89" w:rsidRDefault="00DE39F7" w:rsidP="009C73B6">
            <w:pPr>
              <w:ind w:firstLineChars="200" w:firstLine="480"/>
              <w:rPr>
                <w:color w:val="000000"/>
              </w:rPr>
            </w:pPr>
            <w:r w:rsidRPr="00034B89">
              <w:rPr>
                <w:color w:val="000000"/>
              </w:rPr>
              <w:t>6.1.4.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45"/>
        </w:trPr>
        <w:tc>
          <w:tcPr>
            <w:tcW w:w="6946" w:type="dxa"/>
            <w:tcBorders>
              <w:top w:val="nil"/>
              <w:left w:val="single" w:sz="4" w:space="0" w:color="auto"/>
              <w:bottom w:val="single" w:sz="4" w:space="0" w:color="auto"/>
              <w:right w:val="nil"/>
            </w:tcBorders>
            <w:shd w:val="clear" w:color="000000" w:fill="auto"/>
            <w:vAlign w:val="center"/>
            <w:hideMark/>
          </w:tcPr>
          <w:p w:rsidR="00DE39F7" w:rsidRPr="00034B89" w:rsidRDefault="00DE39F7" w:rsidP="009C73B6">
            <w:pPr>
              <w:ind w:firstLineChars="100" w:firstLine="240"/>
            </w:pPr>
            <w:r w:rsidRPr="00034B89">
              <w:t>7. Налоги на совокупный доход</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r>
      <w:tr w:rsidR="00DE39F7" w:rsidTr="009C73B6">
        <w:trPr>
          <w:trHeight w:val="42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7.1. </w:t>
            </w:r>
            <w:proofErr w:type="gramStart"/>
            <w:r w:rsidRPr="00034B89">
              <w:t>ЕНВД  для</w:t>
            </w:r>
            <w:proofErr w:type="gramEnd"/>
            <w:r w:rsidRPr="00034B89">
              <w:t xml:space="preserve"> отдельных видов деятельности</w:t>
            </w:r>
          </w:p>
        </w:tc>
        <w:tc>
          <w:tcPr>
            <w:tcW w:w="1418" w:type="dxa"/>
            <w:tcBorders>
              <w:top w:val="nil"/>
              <w:left w:val="nil"/>
              <w:bottom w:val="single" w:sz="4" w:space="0" w:color="auto"/>
              <w:right w:val="single" w:sz="4" w:space="0" w:color="auto"/>
            </w:tcBorders>
            <w:shd w:val="clear" w:color="auto"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7.2. 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proofErr w:type="spellStart"/>
            <w:r w:rsidRPr="00034B89">
              <w:rPr>
                <w:color w:val="000000"/>
              </w:rPr>
              <w:t>млн.руб</w:t>
            </w:r>
            <w:proofErr w:type="spellEnd"/>
            <w:r w:rsidRPr="00034B89">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r>
      <w:tr w:rsidR="00DE39F7" w:rsidTr="009C73B6">
        <w:trPr>
          <w:trHeight w:val="58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7.3. налог, взимаемый в связи с применением патентной системы налогообложения </w:t>
            </w:r>
          </w:p>
        </w:tc>
        <w:tc>
          <w:tcPr>
            <w:tcW w:w="1418"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proofErr w:type="spellStart"/>
            <w:r w:rsidRPr="00034B89">
              <w:rPr>
                <w:color w:val="000000"/>
              </w:rPr>
              <w:t>млн.руб</w:t>
            </w:r>
            <w:proofErr w:type="spellEnd"/>
            <w:r w:rsidRPr="00034B89">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2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8. Налоги на имущество</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3,1</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3,1</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8.1. налог на имущество физических лиц</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r>
      <w:tr w:rsidR="00DE39F7" w:rsidTr="009C73B6">
        <w:trPr>
          <w:trHeight w:val="2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lastRenderedPageBreak/>
              <w:t>8.2. земельный налог</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2,6</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2,6</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9. Налоги, сборы и регулярные платежи за пользование природными ресурсами</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r>
      <w:tr w:rsidR="00DE39F7" w:rsidTr="009C73B6">
        <w:trPr>
          <w:trHeight w:val="31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9.1. налог на добычу полезных ископаемых</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0,6</w:t>
            </w:r>
          </w:p>
        </w:tc>
      </w:tr>
      <w:tr w:rsidR="00DE39F7" w:rsidTr="009C73B6">
        <w:trPr>
          <w:trHeight w:val="28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10. Государственная пошлина</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r>
      <w:tr w:rsidR="00DE39F7" w:rsidTr="009C73B6">
        <w:trPr>
          <w:trHeight w:val="5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 xml:space="preserve">11. Задолженность и перерасчеты по отмененным налогам, сборам и иным обязательным платежам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1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12. Неналоговые доходы (13+14+15+16+17+18+19)</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6,0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8,1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5,8</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5,9</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5,9</w:t>
            </w:r>
          </w:p>
        </w:tc>
      </w:tr>
      <w:tr w:rsidR="00DE39F7" w:rsidTr="009C73B6">
        <w:trPr>
          <w:trHeight w:val="49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 xml:space="preserve">13. Доходы от использования имущества, находящегося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r>
      <w:tr w:rsidR="00DE39F7" w:rsidTr="009C73B6">
        <w:trPr>
          <w:trHeight w:val="33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 xml:space="preserve">14. Платежи при пользовании природными ресурсами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r>
      <w:tr w:rsidR="00DE39F7" w:rsidTr="009C73B6">
        <w:trPr>
          <w:trHeight w:val="40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15. 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1,2</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16. 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1,9</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w:t>
            </w:r>
          </w:p>
        </w:tc>
      </w:tr>
      <w:tr w:rsidR="00DE39F7" w:rsidTr="009C73B6">
        <w:trPr>
          <w:trHeight w:val="49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16.1. доходы от реализации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0,9</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r>
      <w:tr w:rsidR="00DE39F7" w:rsidTr="009C73B6">
        <w:trPr>
          <w:trHeight w:val="31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17. Административные платежи и сборы</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2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18. Штрафы, санкции, возмещение ущерба</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r>
      <w:tr w:rsidR="00DE39F7" w:rsidTr="009C73B6">
        <w:trPr>
          <w:trHeight w:val="36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100" w:firstLine="240"/>
            </w:pPr>
            <w:r w:rsidRPr="00034B89">
              <w:t>19. Прочие неналоговые доходы</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i/>
                <w:iCs/>
              </w:rPr>
            </w:pPr>
            <w:r w:rsidRPr="00034B89">
              <w:rPr>
                <w:b/>
                <w:bCs/>
                <w:i/>
                <w:iCs/>
              </w:rPr>
              <w:t>20. Безвозмездные поступления - всего</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135,5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114,2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107,3</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107,7</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107,7</w:t>
            </w:r>
          </w:p>
        </w:tc>
      </w:tr>
      <w:tr w:rsidR="00DE39F7" w:rsidTr="009C73B6">
        <w:trPr>
          <w:trHeight w:val="28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в том числе: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42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20.1. Безвозмездные поступления от других бюджетов бюджетной системы РФ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138,5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115,1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107,5</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107,7</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107,7</w:t>
            </w:r>
          </w:p>
        </w:tc>
      </w:tr>
      <w:tr w:rsidR="00DE39F7" w:rsidTr="009C73B6">
        <w:trPr>
          <w:trHeight w:val="37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20.2. Прочие безвозмездные поступления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100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20.3.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55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lastRenderedPageBreak/>
              <w:t xml:space="preserve">20.4. Возврат остатков субсидий, субвенций и иных межбюджетных трансфертов, имеющих целевое назначение, прошлых лет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16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i/>
                <w:iCs/>
              </w:rPr>
            </w:pPr>
            <w:r w:rsidRPr="00034B89">
              <w:rPr>
                <w:b/>
                <w:bCs/>
                <w:i/>
                <w:iCs/>
              </w:rPr>
              <w:t>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51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rPr>
            </w:pPr>
            <w:r w:rsidRPr="00034B89">
              <w:rPr>
                <w:b/>
                <w:bCs/>
              </w:rPr>
              <w:t xml:space="preserve">21. Расходы местного </w:t>
            </w:r>
            <w:proofErr w:type="gramStart"/>
            <w:r w:rsidRPr="00034B89">
              <w:rPr>
                <w:b/>
                <w:bCs/>
              </w:rPr>
              <w:t>бюджета  -</w:t>
            </w:r>
            <w:proofErr w:type="gramEnd"/>
            <w:r w:rsidRPr="00034B89">
              <w:rPr>
                <w:b/>
                <w:bCs/>
              </w:rPr>
              <w:t xml:space="preserve"> всего (22+23+24+25+26+27+28+29+30+31+32+33+34+35)</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180,1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163,6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151,9</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152,6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152,8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152,8</w:t>
            </w:r>
          </w:p>
        </w:tc>
      </w:tr>
      <w:tr w:rsidR="00DE39F7" w:rsidTr="009C73B6">
        <w:trPr>
          <w:trHeight w:val="27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ind w:firstLineChars="300" w:firstLine="720"/>
            </w:pPr>
            <w:r w:rsidRPr="00034B89">
              <w:t xml:space="preserve">в том числе: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r w:rsidRPr="00034B89">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22. Общегосударственные вопросы</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42,6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47,7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40,6</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40,5</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23. Национальная оборона</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0,5</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 xml:space="preserve">24. Национальная безопасность и правоохранительная деятельность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1,3</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25. Национальная экономика</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8,6</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12,2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11,4</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11,0</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26. Жилищно-коммунальное хозяйство</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25,2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14,5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10,6</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11,0</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11,2</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27. Охрана окружающей среды</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28.Образование</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75,2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68,1</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64,1</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67,4</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67,9</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67,9</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29. Культура, кинематография</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20,5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19,0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19,4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17,5</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17,5</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17,5</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30. Здравоохранение</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31. Социальная политика</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3,7</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3,4</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2,8</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 xml:space="preserve">32. Физическая культура и спорт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0,3</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33. Средства массовой информации</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75"/>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 xml:space="preserve">34. Обслуживание государственного и муниципального долга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6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i/>
                <w:iCs/>
              </w:rPr>
            </w:pPr>
            <w:r w:rsidRPr="00034B89">
              <w:rPr>
                <w:i/>
                <w:iCs/>
              </w:rPr>
              <w:t xml:space="preserve">35. Межбюджетные трансферты общего характера бюджетам субъектов Российской Федерации и муниципальных образований </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r w:rsidR="00DE39F7" w:rsidTr="009C73B6">
        <w:trPr>
          <w:trHeight w:val="30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pPr>
              <w:rPr>
                <w:b/>
                <w:bCs/>
              </w:rPr>
            </w:pPr>
            <w:r w:rsidRPr="00034B89">
              <w:rPr>
                <w:b/>
                <w:bCs/>
              </w:rPr>
              <w:t xml:space="preserve">36. Превышение доходов над расходами (+), или расходов </w:t>
            </w:r>
            <w:proofErr w:type="gramStart"/>
            <w:r w:rsidRPr="00034B89">
              <w:rPr>
                <w:b/>
                <w:bCs/>
              </w:rPr>
              <w:t>на доходами</w:t>
            </w:r>
            <w:proofErr w:type="gramEnd"/>
            <w:r w:rsidRPr="00034B89">
              <w:rPr>
                <w:b/>
                <w:bCs/>
              </w:rPr>
              <w:t xml:space="preserve"> (-) (2-21)</w:t>
            </w:r>
          </w:p>
        </w:tc>
        <w:tc>
          <w:tcPr>
            <w:tcW w:w="1418" w:type="dxa"/>
            <w:tcBorders>
              <w:top w:val="nil"/>
              <w:left w:val="nil"/>
              <w:bottom w:val="single" w:sz="4" w:space="0" w:color="auto"/>
              <w:right w:val="single" w:sz="4" w:space="0" w:color="auto"/>
            </w:tcBorders>
            <w:shd w:val="clear" w:color="000000" w:fill="auto"/>
            <w:vAlign w:val="bottom"/>
            <w:hideMark/>
          </w:tcPr>
          <w:p w:rsidR="00DE39F7" w:rsidRPr="00034B89" w:rsidRDefault="00DE39F7" w:rsidP="009C73B6">
            <w:pPr>
              <w:jc w:val="center"/>
            </w:pPr>
            <w:proofErr w:type="spellStart"/>
            <w:r w:rsidRPr="00034B89">
              <w:t>млн.руб</w:t>
            </w:r>
            <w:proofErr w:type="spellEnd"/>
            <w:r w:rsidRPr="00034B89">
              <w:t>.</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-4,8</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E39F7" w:rsidRPr="00034B89" w:rsidRDefault="00DE39F7" w:rsidP="009C73B6">
            <w:pPr>
              <w:jc w:val="center"/>
              <w:rPr>
                <w:color w:val="000000"/>
              </w:rPr>
            </w:pPr>
            <w:r w:rsidRPr="00034B89">
              <w:rPr>
                <w:color w:val="000000"/>
              </w:rPr>
              <w:t> </w:t>
            </w:r>
          </w:p>
        </w:tc>
      </w:tr>
    </w:tbl>
    <w:p w:rsidR="00DE39F7" w:rsidRDefault="00DE39F7" w:rsidP="00DE39F7">
      <w:pPr>
        <w:jc w:val="both"/>
      </w:pPr>
    </w:p>
    <w:tbl>
      <w:tblPr>
        <w:tblW w:w="14317" w:type="dxa"/>
        <w:tblInd w:w="108" w:type="dxa"/>
        <w:tblLayout w:type="fixed"/>
        <w:tblLook w:val="04A0" w:firstRow="1" w:lastRow="0" w:firstColumn="1" w:lastColumn="0" w:noHBand="0" w:noVBand="1"/>
      </w:tblPr>
      <w:tblGrid>
        <w:gridCol w:w="4678"/>
        <w:gridCol w:w="1559"/>
        <w:gridCol w:w="1276"/>
        <w:gridCol w:w="1276"/>
        <w:gridCol w:w="1276"/>
        <w:gridCol w:w="1275"/>
        <w:gridCol w:w="1560"/>
        <w:gridCol w:w="1417"/>
      </w:tblGrid>
      <w:tr w:rsidR="00DE39F7" w:rsidTr="009C73B6">
        <w:trPr>
          <w:trHeight w:val="540"/>
        </w:trPr>
        <w:tc>
          <w:tcPr>
            <w:tcW w:w="14317" w:type="dxa"/>
            <w:gridSpan w:val="8"/>
            <w:tcBorders>
              <w:top w:val="nil"/>
              <w:left w:val="nil"/>
              <w:bottom w:val="nil"/>
              <w:right w:val="nil"/>
            </w:tcBorders>
            <w:shd w:val="clear" w:color="auto" w:fill="auto"/>
            <w:vAlign w:val="center"/>
            <w:hideMark/>
          </w:tcPr>
          <w:p w:rsidR="00052CA5" w:rsidRDefault="00052CA5" w:rsidP="009C73B6">
            <w:pPr>
              <w:jc w:val="center"/>
              <w:rPr>
                <w:b/>
                <w:bCs/>
                <w:sz w:val="28"/>
                <w:szCs w:val="28"/>
              </w:rPr>
            </w:pPr>
          </w:p>
          <w:p w:rsidR="00052CA5" w:rsidRDefault="00052CA5" w:rsidP="009C73B6">
            <w:pPr>
              <w:jc w:val="center"/>
              <w:rPr>
                <w:b/>
                <w:bCs/>
                <w:sz w:val="28"/>
                <w:szCs w:val="28"/>
              </w:rPr>
            </w:pPr>
          </w:p>
          <w:p w:rsidR="00052CA5" w:rsidRDefault="00052CA5" w:rsidP="009C73B6">
            <w:pPr>
              <w:jc w:val="center"/>
              <w:rPr>
                <w:b/>
                <w:bCs/>
                <w:sz w:val="28"/>
                <w:szCs w:val="28"/>
              </w:rPr>
            </w:pPr>
          </w:p>
          <w:p w:rsidR="00052CA5" w:rsidRDefault="00052CA5" w:rsidP="009C73B6">
            <w:pPr>
              <w:jc w:val="center"/>
              <w:rPr>
                <w:b/>
                <w:bCs/>
                <w:sz w:val="28"/>
                <w:szCs w:val="28"/>
              </w:rPr>
            </w:pPr>
          </w:p>
          <w:p w:rsidR="00DE39F7" w:rsidRDefault="00DE39F7" w:rsidP="009C73B6">
            <w:pPr>
              <w:jc w:val="center"/>
              <w:rPr>
                <w:b/>
                <w:bCs/>
                <w:sz w:val="28"/>
                <w:szCs w:val="28"/>
              </w:rPr>
            </w:pPr>
            <w:r>
              <w:rPr>
                <w:b/>
                <w:bCs/>
                <w:sz w:val="28"/>
                <w:szCs w:val="28"/>
              </w:rPr>
              <w:lastRenderedPageBreak/>
              <w:t xml:space="preserve">Раздел 4. Производство важнейших видов продукции в натуральном выражении </w:t>
            </w:r>
          </w:p>
          <w:p w:rsidR="00DE39F7" w:rsidRDefault="00DE39F7" w:rsidP="009C73B6">
            <w:pPr>
              <w:jc w:val="center"/>
              <w:rPr>
                <w:b/>
                <w:bCs/>
                <w:sz w:val="28"/>
                <w:szCs w:val="28"/>
              </w:rPr>
            </w:pPr>
            <w:r>
              <w:rPr>
                <w:b/>
                <w:bCs/>
                <w:sz w:val="28"/>
                <w:szCs w:val="28"/>
              </w:rPr>
              <w:t>Ильинского муниципального района Ивановской области</w:t>
            </w:r>
          </w:p>
          <w:p w:rsidR="00DE39F7" w:rsidRDefault="00DE39F7" w:rsidP="009C73B6">
            <w:pPr>
              <w:jc w:val="center"/>
              <w:rPr>
                <w:b/>
                <w:bCs/>
                <w:sz w:val="28"/>
                <w:szCs w:val="28"/>
              </w:rPr>
            </w:pPr>
          </w:p>
        </w:tc>
      </w:tr>
      <w:tr w:rsidR="00DE39F7" w:rsidRPr="00034B89" w:rsidTr="009C73B6">
        <w:trPr>
          <w:trHeight w:val="323"/>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9F7" w:rsidRPr="00034B89" w:rsidRDefault="00DE39F7" w:rsidP="009C73B6">
            <w:pPr>
              <w:jc w:val="center"/>
              <w:rPr>
                <w:b/>
                <w:bCs/>
              </w:rPr>
            </w:pPr>
            <w:r w:rsidRPr="00034B89">
              <w:rPr>
                <w:b/>
                <w:bCs/>
              </w:rPr>
              <w:lastRenderedPageBreak/>
              <w:t>Показатели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оценка</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DE39F7" w:rsidRPr="00034B89" w:rsidRDefault="00DE39F7" w:rsidP="009C73B6">
            <w:pPr>
              <w:jc w:val="center"/>
              <w:rPr>
                <w:b/>
                <w:bCs/>
              </w:rPr>
            </w:pPr>
            <w:r w:rsidRPr="00034B89">
              <w:rPr>
                <w:b/>
                <w:bCs/>
              </w:rPr>
              <w:t>прогноз</w:t>
            </w:r>
          </w:p>
        </w:tc>
      </w:tr>
      <w:tr w:rsidR="00DE39F7" w:rsidRPr="00034B89" w:rsidTr="009C73B6">
        <w:trPr>
          <w:trHeight w:val="458"/>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DE39F7" w:rsidRPr="00034B89" w:rsidRDefault="00DE39F7" w:rsidP="009C73B6">
            <w:pPr>
              <w:rPr>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E39F7" w:rsidRPr="00034B89" w:rsidRDefault="00DE39F7" w:rsidP="009C73B6">
            <w:pPr>
              <w:rPr>
                <w:b/>
                <w:bCs/>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center"/>
              <w:rPr>
                <w:b/>
                <w:bCs/>
              </w:rPr>
            </w:pPr>
            <w:r w:rsidRPr="00034B89">
              <w:rPr>
                <w:b/>
                <w:bCs/>
              </w:rPr>
              <w:t>2019</w:t>
            </w:r>
          </w:p>
        </w:tc>
      </w:tr>
      <w:tr w:rsidR="00DE39F7" w:rsidRPr="00034B89" w:rsidTr="009C73B6">
        <w:trPr>
          <w:trHeight w:val="458"/>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DE39F7" w:rsidRPr="00034B89" w:rsidRDefault="00DE39F7" w:rsidP="009C73B6">
            <w:pPr>
              <w:rPr>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E39F7" w:rsidRPr="00034B89" w:rsidRDefault="00DE39F7" w:rsidP="009C73B6">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DE39F7" w:rsidRPr="00034B89" w:rsidRDefault="00DE39F7" w:rsidP="009C73B6">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DE39F7" w:rsidRPr="00034B89" w:rsidRDefault="00DE39F7" w:rsidP="009C73B6">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DE39F7" w:rsidRPr="00034B89" w:rsidRDefault="00DE39F7" w:rsidP="009C73B6">
            <w:pPr>
              <w:rPr>
                <w:b/>
                <w:bCs/>
              </w:rPr>
            </w:pPr>
          </w:p>
        </w:tc>
        <w:tc>
          <w:tcPr>
            <w:tcW w:w="1275" w:type="dxa"/>
            <w:vMerge/>
            <w:tcBorders>
              <w:top w:val="nil"/>
              <w:left w:val="single" w:sz="4" w:space="0" w:color="auto"/>
              <w:bottom w:val="single" w:sz="4" w:space="0" w:color="auto"/>
              <w:right w:val="single" w:sz="4" w:space="0" w:color="auto"/>
            </w:tcBorders>
            <w:vAlign w:val="center"/>
            <w:hideMark/>
          </w:tcPr>
          <w:p w:rsidR="00DE39F7" w:rsidRPr="00034B89" w:rsidRDefault="00DE39F7" w:rsidP="009C73B6">
            <w:pPr>
              <w:rPr>
                <w:b/>
                <w:bCs/>
              </w:rPr>
            </w:pPr>
          </w:p>
        </w:tc>
        <w:tc>
          <w:tcPr>
            <w:tcW w:w="1560" w:type="dxa"/>
            <w:vMerge/>
            <w:tcBorders>
              <w:top w:val="nil"/>
              <w:left w:val="single" w:sz="4" w:space="0" w:color="auto"/>
              <w:bottom w:val="single" w:sz="4" w:space="0" w:color="auto"/>
              <w:right w:val="single" w:sz="4" w:space="0" w:color="auto"/>
            </w:tcBorders>
            <w:vAlign w:val="center"/>
            <w:hideMark/>
          </w:tcPr>
          <w:p w:rsidR="00DE39F7" w:rsidRPr="00034B89" w:rsidRDefault="00DE39F7" w:rsidP="009C73B6">
            <w:pPr>
              <w:rPr>
                <w:b/>
                <w:bCs/>
              </w:rPr>
            </w:pPr>
          </w:p>
        </w:tc>
        <w:tc>
          <w:tcPr>
            <w:tcW w:w="1417" w:type="dxa"/>
            <w:vMerge/>
            <w:tcBorders>
              <w:top w:val="nil"/>
              <w:left w:val="single" w:sz="4" w:space="0" w:color="auto"/>
              <w:bottom w:val="single" w:sz="4" w:space="0" w:color="auto"/>
              <w:right w:val="single" w:sz="4" w:space="0" w:color="auto"/>
            </w:tcBorders>
            <w:vAlign w:val="center"/>
            <w:hideMark/>
          </w:tcPr>
          <w:p w:rsidR="00DE39F7" w:rsidRPr="00034B89" w:rsidRDefault="00DE39F7" w:rsidP="009C73B6">
            <w:pPr>
              <w:rPr>
                <w:b/>
                <w:bCs/>
              </w:rPr>
            </w:pPr>
          </w:p>
        </w:tc>
      </w:tr>
      <w:tr w:rsidR="00DE39F7" w:rsidRPr="00034B89" w:rsidTr="009C73B6">
        <w:trPr>
          <w:trHeight w:val="6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rPr>
                <w:b/>
                <w:bCs/>
              </w:rPr>
            </w:pPr>
            <w:r w:rsidRPr="00034B89">
              <w:rPr>
                <w:b/>
                <w:bCs/>
              </w:rPr>
              <w:t>Производство важнейших видов промышленной продукции:</w:t>
            </w:r>
          </w:p>
        </w:tc>
        <w:tc>
          <w:tcPr>
            <w:tcW w:w="1559" w:type="dxa"/>
            <w:tcBorders>
              <w:top w:val="nil"/>
              <w:left w:val="nil"/>
              <w:bottom w:val="single" w:sz="4" w:space="0" w:color="auto"/>
              <w:right w:val="single" w:sz="4" w:space="0" w:color="auto"/>
            </w:tcBorders>
            <w:shd w:val="clear" w:color="000000" w:fill="auto"/>
            <w:vAlign w:val="center"/>
            <w:hideMark/>
          </w:tcPr>
          <w:p w:rsidR="00DE39F7" w:rsidRPr="00034B89" w:rsidRDefault="00DE39F7" w:rsidP="009C73B6">
            <w:pPr>
              <w:jc w:val="center"/>
            </w:pPr>
            <w:r w:rsidRPr="00034B89">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279"/>
        </w:trPr>
        <w:tc>
          <w:tcPr>
            <w:tcW w:w="4678" w:type="dxa"/>
            <w:tcBorders>
              <w:top w:val="nil"/>
              <w:left w:val="single" w:sz="4" w:space="0" w:color="auto"/>
              <w:bottom w:val="nil"/>
              <w:right w:val="single" w:sz="4" w:space="0" w:color="auto"/>
            </w:tcBorders>
            <w:shd w:val="clear" w:color="auto" w:fill="auto"/>
            <w:vAlign w:val="center"/>
            <w:hideMark/>
          </w:tcPr>
          <w:p w:rsidR="00DE39F7" w:rsidRPr="00034B89" w:rsidRDefault="00DE39F7" w:rsidP="009C73B6">
            <w:r w:rsidRPr="00034B89">
              <w:t>1. Сыр</w:t>
            </w:r>
          </w:p>
        </w:tc>
        <w:tc>
          <w:tcPr>
            <w:tcW w:w="1559" w:type="dxa"/>
            <w:tcBorders>
              <w:top w:val="nil"/>
              <w:left w:val="nil"/>
              <w:bottom w:val="nil"/>
              <w:right w:val="nil"/>
            </w:tcBorders>
            <w:shd w:val="clear" w:color="auto" w:fill="auto"/>
            <w:vAlign w:val="center"/>
            <w:hideMark/>
          </w:tcPr>
          <w:p w:rsidR="00DE39F7" w:rsidRPr="00034B89" w:rsidRDefault="00DE39F7" w:rsidP="009C73B6">
            <w:pPr>
              <w:jc w:val="center"/>
            </w:pPr>
            <w:r w:rsidRPr="00034B89">
              <w:t>тыс. кв. 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3447,90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3598,00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3600,00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3700,00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3800,00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3800,00</w:t>
            </w:r>
          </w:p>
        </w:tc>
      </w:tr>
      <w:tr w:rsidR="00DE39F7" w:rsidRPr="00034B89" w:rsidTr="009C73B6">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2. Масло сливочное</w:t>
            </w:r>
          </w:p>
        </w:tc>
        <w:tc>
          <w:tcPr>
            <w:tcW w:w="1559" w:type="dxa"/>
            <w:tcBorders>
              <w:top w:val="single" w:sz="4" w:space="0" w:color="auto"/>
              <w:left w:val="nil"/>
              <w:bottom w:val="single" w:sz="4" w:space="0" w:color="auto"/>
              <w:right w:val="nil"/>
            </w:tcBorders>
            <w:shd w:val="clear" w:color="auto" w:fill="auto"/>
            <w:vAlign w:val="center"/>
            <w:hideMark/>
          </w:tcPr>
          <w:p w:rsidR="00DE39F7" w:rsidRPr="00034B89" w:rsidRDefault="00DE39F7" w:rsidP="009C73B6">
            <w:pPr>
              <w:jc w:val="center"/>
            </w:pPr>
            <w:r w:rsidRPr="00034B89">
              <w:t>тыс. штук</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2095,70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1440,70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2200,00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2300,00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2400,00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2400,00</w:t>
            </w:r>
          </w:p>
        </w:tc>
      </w:tr>
      <w:tr w:rsidR="00DE39F7" w:rsidRPr="00034B89" w:rsidTr="009C73B6">
        <w:trPr>
          <w:trHeight w:val="259"/>
        </w:trPr>
        <w:tc>
          <w:tcPr>
            <w:tcW w:w="4678" w:type="dxa"/>
            <w:tcBorders>
              <w:top w:val="nil"/>
              <w:left w:val="single" w:sz="4" w:space="0" w:color="auto"/>
              <w:bottom w:val="nil"/>
              <w:right w:val="single" w:sz="4" w:space="0" w:color="auto"/>
            </w:tcBorders>
            <w:shd w:val="clear" w:color="auto" w:fill="auto"/>
            <w:vAlign w:val="center"/>
            <w:hideMark/>
          </w:tcPr>
          <w:p w:rsidR="00DE39F7" w:rsidRPr="00034B89" w:rsidRDefault="00DE39F7" w:rsidP="009C73B6">
            <w:r w:rsidRPr="00034B89">
              <w:t>3. Хлеб и</w:t>
            </w:r>
            <w:r>
              <w:t xml:space="preserve"> </w:t>
            </w:r>
            <w:r w:rsidRPr="00034B89">
              <w:t>хлебобулочные изделия</w:t>
            </w:r>
          </w:p>
        </w:tc>
        <w:tc>
          <w:tcPr>
            <w:tcW w:w="1559" w:type="dxa"/>
            <w:tcBorders>
              <w:top w:val="nil"/>
              <w:left w:val="nil"/>
              <w:bottom w:val="nil"/>
              <w:right w:val="nil"/>
            </w:tcBorders>
            <w:shd w:val="clear" w:color="auto" w:fill="auto"/>
            <w:vAlign w:val="center"/>
            <w:hideMark/>
          </w:tcPr>
          <w:p w:rsidR="00DE39F7" w:rsidRPr="00034B89" w:rsidRDefault="00DE39F7" w:rsidP="009C73B6">
            <w:pPr>
              <w:jc w:val="center"/>
            </w:pPr>
            <w:r w:rsidRPr="00034B89">
              <w:t>тыс. пар</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146,20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123,70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150,00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150,00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150,00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150,00</w:t>
            </w:r>
          </w:p>
        </w:tc>
      </w:tr>
      <w:tr w:rsidR="00DE39F7" w:rsidRPr="00034B89" w:rsidTr="009C73B6">
        <w:trPr>
          <w:trHeight w:val="2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4. Нерудные строительные материалы</w:t>
            </w:r>
          </w:p>
        </w:tc>
        <w:tc>
          <w:tcPr>
            <w:tcW w:w="1559" w:type="dxa"/>
            <w:tcBorders>
              <w:top w:val="single" w:sz="4" w:space="0" w:color="auto"/>
              <w:left w:val="nil"/>
              <w:bottom w:val="single" w:sz="4" w:space="0" w:color="auto"/>
              <w:right w:val="nil"/>
            </w:tcBorders>
            <w:shd w:val="clear" w:color="auto" w:fill="auto"/>
            <w:vAlign w:val="center"/>
            <w:hideMark/>
          </w:tcPr>
          <w:p w:rsidR="00DE39F7" w:rsidRPr="00034B89" w:rsidRDefault="00DE39F7" w:rsidP="009C73B6">
            <w:pPr>
              <w:jc w:val="center"/>
            </w:pPr>
            <w:r w:rsidRPr="00034B89">
              <w:t>тыс. куб. 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429,95</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430,00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435,00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435,00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440,00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445,00</w:t>
            </w:r>
          </w:p>
        </w:tc>
      </w:tr>
      <w:tr w:rsidR="00DE39F7" w:rsidRPr="00034B89" w:rsidTr="009C73B6">
        <w:trPr>
          <w:trHeight w:val="395"/>
        </w:trPr>
        <w:tc>
          <w:tcPr>
            <w:tcW w:w="4678" w:type="dxa"/>
            <w:tcBorders>
              <w:top w:val="nil"/>
              <w:left w:val="single" w:sz="4" w:space="0" w:color="auto"/>
              <w:bottom w:val="nil"/>
              <w:right w:val="single" w:sz="4" w:space="0" w:color="auto"/>
            </w:tcBorders>
            <w:shd w:val="clear" w:color="auto" w:fill="auto"/>
            <w:vAlign w:val="center"/>
            <w:hideMark/>
          </w:tcPr>
          <w:p w:rsidR="00DE39F7" w:rsidRPr="00034B89" w:rsidRDefault="00DE39F7" w:rsidP="009C73B6">
            <w:r w:rsidRPr="00034B89">
              <w:t>5. Кирпич строительный</w:t>
            </w:r>
          </w:p>
        </w:tc>
        <w:tc>
          <w:tcPr>
            <w:tcW w:w="1559"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pPr>
            <w:r w:rsidRPr="00034B89">
              <w:t>млн. условных кирпичей</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691"/>
        </w:trPr>
        <w:tc>
          <w:tcPr>
            <w:tcW w:w="46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r w:rsidRPr="00034B89">
              <w:t>6. Блоки крупные стеновые (включая бетонные блоки стен подвалов)</w:t>
            </w:r>
          </w:p>
        </w:tc>
        <w:tc>
          <w:tcPr>
            <w:tcW w:w="1559"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pPr>
            <w:r w:rsidRPr="00034B89">
              <w:t>млн. условных кирпичей</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291"/>
        </w:trPr>
        <w:tc>
          <w:tcPr>
            <w:tcW w:w="4678" w:type="dxa"/>
            <w:tcBorders>
              <w:top w:val="nil"/>
              <w:left w:val="single" w:sz="4" w:space="0" w:color="auto"/>
              <w:bottom w:val="nil"/>
              <w:right w:val="single" w:sz="4" w:space="0" w:color="auto"/>
            </w:tcBorders>
            <w:shd w:val="clear" w:color="auto" w:fill="auto"/>
            <w:vAlign w:val="center"/>
            <w:hideMark/>
          </w:tcPr>
          <w:p w:rsidR="00DE39F7" w:rsidRPr="00034B89" w:rsidRDefault="00DE39F7" w:rsidP="009C73B6">
            <w:r w:rsidRPr="00034B89">
              <w:t>7. Станки металлорежущие</w:t>
            </w:r>
          </w:p>
        </w:tc>
        <w:tc>
          <w:tcPr>
            <w:tcW w:w="1559" w:type="dxa"/>
            <w:tcBorders>
              <w:top w:val="nil"/>
              <w:left w:val="nil"/>
              <w:bottom w:val="nil"/>
              <w:right w:val="nil"/>
            </w:tcBorders>
            <w:shd w:val="clear" w:color="auto" w:fill="auto"/>
            <w:vAlign w:val="center"/>
            <w:hideMark/>
          </w:tcPr>
          <w:p w:rsidR="00DE39F7" w:rsidRPr="00034B89" w:rsidRDefault="00DE39F7" w:rsidP="009C73B6">
            <w:pPr>
              <w:jc w:val="center"/>
            </w:pPr>
            <w:r w:rsidRPr="00034B89">
              <w:t>штук</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409"/>
        </w:trPr>
        <w:tc>
          <w:tcPr>
            <w:tcW w:w="46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E39F7" w:rsidRPr="00034B89" w:rsidRDefault="00DE39F7" w:rsidP="009C73B6">
            <w:r w:rsidRPr="00034B89">
              <w:t>8. Ювелирные изделия в фактических ценах (без НДС и акциза)</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DE39F7" w:rsidRPr="00034B89" w:rsidRDefault="00DE39F7" w:rsidP="009C73B6">
            <w:pPr>
              <w:jc w:val="center"/>
            </w:pPr>
            <w:proofErr w:type="spellStart"/>
            <w:r w:rsidRPr="00034B89">
              <w:t>тыс.руб</w:t>
            </w:r>
            <w:proofErr w:type="spellEnd"/>
            <w:r w:rsidRPr="00034B89">
              <w:t>.</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9. Электроэнергия</w:t>
            </w:r>
          </w:p>
        </w:tc>
        <w:tc>
          <w:tcPr>
            <w:tcW w:w="1559" w:type="dxa"/>
            <w:tcBorders>
              <w:top w:val="nil"/>
              <w:left w:val="nil"/>
              <w:bottom w:val="single" w:sz="4" w:space="0" w:color="auto"/>
              <w:right w:val="nil"/>
            </w:tcBorders>
            <w:shd w:val="clear" w:color="auto" w:fill="auto"/>
            <w:vAlign w:val="center"/>
            <w:hideMark/>
          </w:tcPr>
          <w:p w:rsidR="00DE39F7" w:rsidRPr="00034B89" w:rsidRDefault="00DE39F7" w:rsidP="009C73B6">
            <w:pPr>
              <w:jc w:val="center"/>
            </w:pPr>
            <w:r w:rsidRPr="00034B89">
              <w:t>млрд. кВт. 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4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rPr>
                <w:b/>
                <w:bCs/>
              </w:rPr>
            </w:pPr>
            <w:r w:rsidRPr="00034B89">
              <w:rPr>
                <w:b/>
                <w:bCs/>
              </w:rPr>
              <w:t>Производство важнейших видов продукции в натуральном выражении в хозяйствах всех категорий:</w:t>
            </w:r>
          </w:p>
        </w:tc>
        <w:tc>
          <w:tcPr>
            <w:tcW w:w="1559"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pPr>
            <w:r w:rsidRPr="00034B89">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1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1. Зерно (в весе после доработки)</w:t>
            </w:r>
          </w:p>
        </w:tc>
        <w:tc>
          <w:tcPr>
            <w:tcW w:w="1559"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pPr>
            <w:r w:rsidRPr="00034B89">
              <w:t>тонн</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1594,00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1779,00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1950,00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1950,00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1950,00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2000,00</w:t>
            </w:r>
          </w:p>
        </w:tc>
      </w:tr>
      <w:tr w:rsidR="00DE39F7" w:rsidRPr="00034B89" w:rsidTr="009C73B6">
        <w:trPr>
          <w:trHeight w:val="14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2. Картофель</w:t>
            </w:r>
          </w:p>
        </w:tc>
        <w:tc>
          <w:tcPr>
            <w:tcW w:w="1559"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center"/>
            </w:pPr>
            <w:r w:rsidRPr="00034B89">
              <w:t>тонн</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5018,00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4869,50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4911,30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4952,30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4960,00</w:t>
            </w:r>
          </w:p>
        </w:tc>
      </w:tr>
      <w:tr w:rsidR="00DE39F7" w:rsidRPr="00034B89" w:rsidTr="009C73B6">
        <w:trPr>
          <w:trHeight w:val="1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3. Овощи - всего</w:t>
            </w:r>
          </w:p>
        </w:tc>
        <w:tc>
          <w:tcPr>
            <w:tcW w:w="1559" w:type="dxa"/>
            <w:tcBorders>
              <w:top w:val="nil"/>
              <w:left w:val="nil"/>
              <w:bottom w:val="single" w:sz="4" w:space="0" w:color="auto"/>
              <w:right w:val="nil"/>
            </w:tcBorders>
            <w:shd w:val="clear" w:color="auto" w:fill="auto"/>
            <w:vAlign w:val="center"/>
            <w:hideMark/>
          </w:tcPr>
          <w:p w:rsidR="00DE39F7" w:rsidRPr="00034B89" w:rsidRDefault="00DE39F7" w:rsidP="009C73B6">
            <w:pPr>
              <w:jc w:val="center"/>
            </w:pPr>
            <w:r w:rsidRPr="00034B89">
              <w:t>тонн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2243,60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2339,50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2403,10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2467,10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2500,00</w:t>
            </w:r>
          </w:p>
        </w:tc>
      </w:tr>
      <w:tr w:rsidR="00DE39F7" w:rsidRPr="00034B89" w:rsidTr="009C73B6">
        <w:trPr>
          <w:trHeight w:val="153"/>
        </w:trPr>
        <w:tc>
          <w:tcPr>
            <w:tcW w:w="4678" w:type="dxa"/>
            <w:tcBorders>
              <w:top w:val="nil"/>
              <w:left w:val="single" w:sz="4" w:space="0" w:color="auto"/>
              <w:bottom w:val="nil"/>
              <w:right w:val="single" w:sz="4" w:space="0" w:color="auto"/>
            </w:tcBorders>
            <w:shd w:val="clear" w:color="auto" w:fill="auto"/>
            <w:vAlign w:val="center"/>
            <w:hideMark/>
          </w:tcPr>
          <w:p w:rsidR="00DE39F7" w:rsidRPr="00034B89" w:rsidRDefault="00DE39F7" w:rsidP="009C73B6">
            <w:r w:rsidRPr="00034B89">
              <w:t>4. Скот и птица (в живом весе)</w:t>
            </w:r>
          </w:p>
        </w:tc>
        <w:tc>
          <w:tcPr>
            <w:tcW w:w="1559" w:type="dxa"/>
            <w:tcBorders>
              <w:top w:val="nil"/>
              <w:left w:val="nil"/>
              <w:bottom w:val="nil"/>
              <w:right w:val="nil"/>
            </w:tcBorders>
            <w:shd w:val="clear" w:color="auto" w:fill="auto"/>
            <w:vAlign w:val="center"/>
            <w:hideMark/>
          </w:tcPr>
          <w:p w:rsidR="00DE39F7" w:rsidRPr="00034B89" w:rsidRDefault="00DE39F7" w:rsidP="009C73B6">
            <w:pPr>
              <w:jc w:val="center"/>
            </w:pPr>
            <w:r w:rsidRPr="00034B89">
              <w:t>тонн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1162,00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1150,00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1300,00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1500,00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1650,00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1700,00</w:t>
            </w:r>
          </w:p>
        </w:tc>
      </w:tr>
      <w:tr w:rsidR="00DE39F7" w:rsidRPr="00034B89" w:rsidTr="009C73B6">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5. Молоко</w:t>
            </w:r>
          </w:p>
        </w:tc>
        <w:tc>
          <w:tcPr>
            <w:tcW w:w="1559" w:type="dxa"/>
            <w:tcBorders>
              <w:top w:val="single" w:sz="4" w:space="0" w:color="auto"/>
              <w:left w:val="nil"/>
              <w:bottom w:val="single" w:sz="4" w:space="0" w:color="auto"/>
              <w:right w:val="nil"/>
            </w:tcBorders>
            <w:shd w:val="clear" w:color="auto" w:fill="auto"/>
            <w:vAlign w:val="center"/>
            <w:hideMark/>
          </w:tcPr>
          <w:p w:rsidR="00DE39F7" w:rsidRPr="00034B89" w:rsidRDefault="00DE39F7" w:rsidP="009C73B6">
            <w:pPr>
              <w:jc w:val="center"/>
            </w:pPr>
            <w:r w:rsidRPr="00034B89">
              <w:t>тонн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4947,10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5174,90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6800,00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6900,00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6900,00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6900,00</w:t>
            </w:r>
          </w:p>
        </w:tc>
      </w:tr>
      <w:tr w:rsidR="00DE39F7" w:rsidRPr="00034B89" w:rsidTr="009C73B6">
        <w:trPr>
          <w:trHeight w:val="14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t>6. Яйца</w:t>
            </w:r>
          </w:p>
        </w:tc>
        <w:tc>
          <w:tcPr>
            <w:tcW w:w="1559" w:type="dxa"/>
            <w:tcBorders>
              <w:top w:val="nil"/>
              <w:left w:val="nil"/>
              <w:bottom w:val="single" w:sz="4" w:space="0" w:color="auto"/>
              <w:right w:val="nil"/>
            </w:tcBorders>
            <w:shd w:val="clear" w:color="auto" w:fill="auto"/>
            <w:vAlign w:val="center"/>
            <w:hideMark/>
          </w:tcPr>
          <w:p w:rsidR="00DE39F7" w:rsidRPr="00034B89" w:rsidRDefault="00DE39F7" w:rsidP="009C73B6">
            <w:pPr>
              <w:jc w:val="center"/>
            </w:pPr>
            <w:r w:rsidRPr="00034B89">
              <w:t>тыс. штук</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941,00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847,00</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950,00</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950,00</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950,00</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950,00</w:t>
            </w:r>
          </w:p>
        </w:tc>
      </w:tr>
      <w:tr w:rsidR="00DE39F7" w:rsidRPr="00034B89" w:rsidTr="009C73B6">
        <w:trPr>
          <w:trHeight w:val="13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r w:rsidRPr="00034B89">
              <w:lastRenderedPageBreak/>
              <w:t xml:space="preserve">7. Спирт этиловый из пищевого сырья </w:t>
            </w:r>
          </w:p>
        </w:tc>
        <w:tc>
          <w:tcPr>
            <w:tcW w:w="1559" w:type="dxa"/>
            <w:tcBorders>
              <w:top w:val="nil"/>
              <w:left w:val="nil"/>
              <w:bottom w:val="single" w:sz="4" w:space="0" w:color="auto"/>
              <w:right w:val="nil"/>
            </w:tcBorders>
            <w:shd w:val="clear" w:color="auto" w:fill="auto"/>
            <w:vAlign w:val="center"/>
            <w:hideMark/>
          </w:tcPr>
          <w:p w:rsidR="00DE39F7" w:rsidRPr="00034B89" w:rsidRDefault="00DE39F7" w:rsidP="009C73B6">
            <w:pPr>
              <w:jc w:val="center"/>
            </w:pPr>
            <w:r w:rsidRPr="00034B89">
              <w:t>тыс. дал</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DE39F7" w:rsidRPr="00034B89" w:rsidRDefault="00DE39F7" w:rsidP="009C73B6">
            <w:r w:rsidRPr="00034B89">
              <w:t xml:space="preserve">8. Водка и </w:t>
            </w:r>
            <w:proofErr w:type="gramStart"/>
            <w:r w:rsidRPr="00034B89">
              <w:t>ликёро-водочные</w:t>
            </w:r>
            <w:proofErr w:type="gramEnd"/>
            <w:r w:rsidRPr="00034B89">
              <w:t xml:space="preserve"> изделия</w:t>
            </w:r>
          </w:p>
        </w:tc>
        <w:tc>
          <w:tcPr>
            <w:tcW w:w="1559" w:type="dxa"/>
            <w:tcBorders>
              <w:top w:val="nil"/>
              <w:left w:val="nil"/>
              <w:bottom w:val="single" w:sz="4" w:space="0" w:color="auto"/>
              <w:right w:val="nil"/>
            </w:tcBorders>
            <w:shd w:val="clear" w:color="auto" w:fill="auto"/>
            <w:vAlign w:val="center"/>
            <w:hideMark/>
          </w:tcPr>
          <w:p w:rsidR="00DE39F7" w:rsidRPr="00034B89" w:rsidRDefault="00DE39F7" w:rsidP="009C73B6">
            <w:pPr>
              <w:jc w:val="center"/>
            </w:pPr>
            <w:r w:rsidRPr="00034B89">
              <w:t>тыс. дал</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r w:rsidR="00DE39F7" w:rsidRPr="00034B89" w:rsidTr="009C73B6">
        <w:trPr>
          <w:trHeight w:val="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DE39F7" w:rsidRPr="00034B89" w:rsidRDefault="00DE39F7" w:rsidP="009C73B6">
            <w:r w:rsidRPr="00034B89">
              <w:t>9. Пиво</w:t>
            </w:r>
          </w:p>
        </w:tc>
        <w:tc>
          <w:tcPr>
            <w:tcW w:w="1559" w:type="dxa"/>
            <w:tcBorders>
              <w:top w:val="nil"/>
              <w:left w:val="nil"/>
              <w:bottom w:val="single" w:sz="4" w:space="0" w:color="auto"/>
              <w:right w:val="nil"/>
            </w:tcBorders>
            <w:shd w:val="clear" w:color="auto" w:fill="auto"/>
            <w:vAlign w:val="center"/>
            <w:hideMark/>
          </w:tcPr>
          <w:p w:rsidR="00DE39F7" w:rsidRPr="00034B89" w:rsidRDefault="00DE39F7" w:rsidP="009C73B6">
            <w:pPr>
              <w:jc w:val="center"/>
            </w:pPr>
            <w:r w:rsidRPr="00034B89">
              <w:t>тыс. дал</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E39F7" w:rsidRPr="00034B89" w:rsidRDefault="00DE39F7" w:rsidP="009C73B6">
            <w:pPr>
              <w:jc w:val="right"/>
              <w:rPr>
                <w:color w:val="000000"/>
              </w:rPr>
            </w:pPr>
            <w:r w:rsidRPr="00034B89">
              <w:rPr>
                <w:color w:val="000000"/>
              </w:rPr>
              <w:t> </w:t>
            </w:r>
          </w:p>
        </w:tc>
      </w:tr>
    </w:tbl>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both"/>
      </w:pPr>
    </w:p>
    <w:p w:rsidR="00DE39F7" w:rsidRDefault="00DE39F7" w:rsidP="00DE39F7">
      <w:pPr>
        <w:jc w:val="center"/>
        <w:rPr>
          <w:b/>
          <w:color w:val="FF0000"/>
          <w:sz w:val="28"/>
          <w:szCs w:val="28"/>
        </w:rPr>
        <w:sectPr w:rsidR="00DE39F7" w:rsidSect="009C73B6">
          <w:pgSz w:w="16838" w:h="11906" w:orient="landscape"/>
          <w:pgMar w:top="1134" w:right="567" w:bottom="1134" w:left="1701" w:header="709" w:footer="709" w:gutter="0"/>
          <w:cols w:space="708"/>
          <w:docGrid w:linePitch="360"/>
        </w:sectPr>
      </w:pPr>
    </w:p>
    <w:p w:rsidR="00DE39F7" w:rsidRPr="0042152A" w:rsidRDefault="00DE39F7" w:rsidP="00DE39F7">
      <w:pPr>
        <w:jc w:val="center"/>
        <w:rPr>
          <w:b/>
        </w:rPr>
      </w:pPr>
      <w:r w:rsidRPr="0042152A">
        <w:rPr>
          <w:b/>
        </w:rPr>
        <w:lastRenderedPageBreak/>
        <w:t>Пояснительная записка</w:t>
      </w:r>
    </w:p>
    <w:p w:rsidR="00DE39F7" w:rsidRPr="0042152A" w:rsidRDefault="00DE39F7" w:rsidP="00DE39F7">
      <w:pPr>
        <w:jc w:val="center"/>
        <w:rPr>
          <w:b/>
        </w:rPr>
      </w:pPr>
      <w:r w:rsidRPr="0042152A">
        <w:rPr>
          <w:b/>
        </w:rPr>
        <w:t>к прогнозу социально-экономического развития</w:t>
      </w:r>
    </w:p>
    <w:p w:rsidR="00DE39F7" w:rsidRPr="0042152A" w:rsidRDefault="00DE39F7" w:rsidP="00DE39F7">
      <w:pPr>
        <w:jc w:val="center"/>
        <w:rPr>
          <w:b/>
        </w:rPr>
      </w:pPr>
      <w:r w:rsidRPr="0042152A">
        <w:rPr>
          <w:b/>
        </w:rPr>
        <w:t xml:space="preserve"> Ильинского муниципального района</w:t>
      </w:r>
    </w:p>
    <w:p w:rsidR="00DE39F7" w:rsidRPr="0042152A" w:rsidRDefault="00DE39F7" w:rsidP="00DE39F7">
      <w:pPr>
        <w:jc w:val="center"/>
        <w:rPr>
          <w:b/>
        </w:rPr>
      </w:pPr>
      <w:r w:rsidRPr="0042152A">
        <w:rPr>
          <w:b/>
        </w:rPr>
        <w:t>на 2017 год и на период до 2019 года</w:t>
      </w:r>
    </w:p>
    <w:p w:rsidR="00DE39F7" w:rsidRPr="0042152A" w:rsidRDefault="00DE39F7" w:rsidP="00DE39F7">
      <w:pPr>
        <w:ind w:firstLine="900"/>
        <w:jc w:val="both"/>
      </w:pPr>
    </w:p>
    <w:p w:rsidR="00DE39F7" w:rsidRPr="0042152A" w:rsidRDefault="00DE39F7" w:rsidP="00DE39F7">
      <w:pPr>
        <w:ind w:firstLine="840"/>
        <w:jc w:val="both"/>
      </w:pPr>
      <w:r w:rsidRPr="0042152A">
        <w:t xml:space="preserve">Ильинский муниципальный район ведет свою историю от 10 июня 1929 года. Он расположен в Центральной полосе России и граничит с севера и северо-запада с Ярославской областью, с юга -  с Владимирской, с юго-востока и востока – с </w:t>
      </w:r>
      <w:proofErr w:type="spellStart"/>
      <w:r w:rsidRPr="0042152A">
        <w:t>Гаврилово</w:t>
      </w:r>
      <w:proofErr w:type="spellEnd"/>
      <w:r w:rsidRPr="0042152A">
        <w:t xml:space="preserve">-Посадским, </w:t>
      </w:r>
      <w:proofErr w:type="spellStart"/>
      <w:r w:rsidRPr="0042152A">
        <w:t>Тейковским</w:t>
      </w:r>
      <w:proofErr w:type="spellEnd"/>
      <w:r w:rsidRPr="0042152A">
        <w:t xml:space="preserve"> и Комсомольским районами Ивановской области. Территория района составляет 1400 кв. км. Равнинная местность пересекается реками </w:t>
      </w:r>
      <w:proofErr w:type="spellStart"/>
      <w:r w:rsidRPr="0042152A">
        <w:t>Сухода</w:t>
      </w:r>
      <w:proofErr w:type="spellEnd"/>
      <w:r w:rsidRPr="0042152A">
        <w:t xml:space="preserve">, </w:t>
      </w:r>
      <w:proofErr w:type="spellStart"/>
      <w:r w:rsidRPr="0042152A">
        <w:t>Сахта</w:t>
      </w:r>
      <w:proofErr w:type="spellEnd"/>
      <w:r w:rsidRPr="0042152A">
        <w:t xml:space="preserve">, </w:t>
      </w:r>
      <w:proofErr w:type="spellStart"/>
      <w:r w:rsidRPr="0042152A">
        <w:t>Ухтома</w:t>
      </w:r>
      <w:proofErr w:type="spellEnd"/>
      <w:r w:rsidRPr="0042152A">
        <w:t xml:space="preserve">, Нерль. В Ильинском муниципальном районе образовано 5 поселений: </w:t>
      </w:r>
      <w:proofErr w:type="spellStart"/>
      <w:r w:rsidRPr="0042152A">
        <w:t>Ильинское</w:t>
      </w:r>
      <w:proofErr w:type="spellEnd"/>
      <w:r w:rsidRPr="0042152A">
        <w:t xml:space="preserve"> городское поселение, </w:t>
      </w:r>
      <w:proofErr w:type="spellStart"/>
      <w:r w:rsidRPr="0042152A">
        <w:t>Аньковское</w:t>
      </w:r>
      <w:proofErr w:type="spellEnd"/>
      <w:r w:rsidRPr="0042152A">
        <w:t xml:space="preserve"> сельское поселение, </w:t>
      </w:r>
      <w:proofErr w:type="spellStart"/>
      <w:r w:rsidRPr="0042152A">
        <w:t>Ивашевское</w:t>
      </w:r>
      <w:proofErr w:type="spellEnd"/>
      <w:r w:rsidRPr="0042152A">
        <w:t xml:space="preserve"> сельское поселение, </w:t>
      </w:r>
      <w:proofErr w:type="spellStart"/>
      <w:r w:rsidRPr="0042152A">
        <w:t>Исаевское</w:t>
      </w:r>
      <w:proofErr w:type="spellEnd"/>
      <w:r w:rsidRPr="0042152A">
        <w:t xml:space="preserve"> сельское поселение, </w:t>
      </w:r>
      <w:proofErr w:type="spellStart"/>
      <w:r w:rsidRPr="0042152A">
        <w:t>Щениковское</w:t>
      </w:r>
      <w:proofErr w:type="spellEnd"/>
      <w:r w:rsidRPr="0042152A">
        <w:t xml:space="preserve"> сельское поселение.  </w:t>
      </w:r>
    </w:p>
    <w:p w:rsidR="00DE39F7" w:rsidRPr="0042152A" w:rsidRDefault="00DE39F7" w:rsidP="00DE39F7">
      <w:pPr>
        <w:ind w:firstLine="840"/>
        <w:jc w:val="both"/>
      </w:pPr>
      <w:r w:rsidRPr="0042152A">
        <w:t xml:space="preserve">К природным ресурсам Ильинского района можно отнести запасы песка, глины, гравия, запасы древесины лиственных пород. </w:t>
      </w:r>
    </w:p>
    <w:p w:rsidR="00DE39F7" w:rsidRPr="0042152A" w:rsidRDefault="00DE39F7" w:rsidP="00DE39F7">
      <w:pPr>
        <w:ind w:firstLine="840"/>
        <w:jc w:val="both"/>
      </w:pPr>
      <w:r w:rsidRPr="0042152A">
        <w:t>Ра</w:t>
      </w:r>
      <w:r>
        <w:t xml:space="preserve">сстояние от поселка </w:t>
      </w:r>
      <w:proofErr w:type="spellStart"/>
      <w:r>
        <w:t>Ильинское-</w:t>
      </w:r>
      <w:r w:rsidRPr="0042152A">
        <w:t>Хованское</w:t>
      </w:r>
      <w:proofErr w:type="spellEnd"/>
      <w:r w:rsidRPr="0042152A">
        <w:t xml:space="preserve"> до областного центра г. Иваново составляет </w:t>
      </w:r>
      <w:smartTag w:uri="urn:schemas-microsoft-com:office:smarttags" w:element="metricconverter">
        <w:smartTagPr>
          <w:attr w:name="ProductID" w:val="84 км"/>
        </w:smartTagPr>
        <w:r w:rsidRPr="0042152A">
          <w:t>84 км</w:t>
        </w:r>
      </w:smartTag>
      <w:r w:rsidRPr="0042152A">
        <w:t xml:space="preserve">. Железнодорожная связь в районе отсутствует. Внутрирайонная связь, а также связь с областным центром осуществляется автомобильным транспортом. Район пересекает автомобильная трасса федерального значения «Ростов - Иваново - </w:t>
      </w:r>
      <w:proofErr w:type="spellStart"/>
      <w:r w:rsidRPr="0042152A">
        <w:t>Сицкое</w:t>
      </w:r>
      <w:proofErr w:type="spellEnd"/>
      <w:r w:rsidRPr="0042152A">
        <w:t xml:space="preserve">». Общая протяженность автомобильных дорог в Ильинском районе составляет </w:t>
      </w:r>
      <w:smartTag w:uri="urn:schemas-microsoft-com:office:smarttags" w:element="metricconverter">
        <w:smartTagPr>
          <w:attr w:name="ProductID" w:val="236,2 км"/>
        </w:smartTagPr>
        <w:r w:rsidRPr="0042152A">
          <w:t>236,2 км</w:t>
        </w:r>
      </w:smartTag>
      <w:r w:rsidRPr="0042152A">
        <w:t>, что составляет 57 % от общей протяженности дорог.</w:t>
      </w:r>
    </w:p>
    <w:p w:rsidR="00DE39F7" w:rsidRPr="0042152A" w:rsidRDefault="00DE39F7" w:rsidP="00DE39F7">
      <w:pPr>
        <w:ind w:firstLine="900"/>
        <w:jc w:val="both"/>
      </w:pPr>
      <w:r w:rsidRPr="0042152A">
        <w:t>По данным Управления по информатизации Ивановской области число предприятий и организаций, осуществляющих деятельность в Ильинском районе по состоянию на 01.01.2016 года – 95, индивидуальных предпринимателей – 84, крестьянско-фермерских хозяйств – 9.</w:t>
      </w:r>
    </w:p>
    <w:p w:rsidR="00DE39F7" w:rsidRPr="0042152A" w:rsidRDefault="00DE39F7" w:rsidP="00DE39F7">
      <w:pPr>
        <w:ind w:firstLine="900"/>
        <w:jc w:val="both"/>
      </w:pPr>
      <w:r w:rsidRPr="0042152A">
        <w:t xml:space="preserve">Основными видами выпускаемой в районе продукции являются молоко, мясо, зерновые культуры, молочные продукты (сливочное </w:t>
      </w:r>
      <w:r w:rsidR="00052CA5" w:rsidRPr="0042152A">
        <w:t>масло, сыры</w:t>
      </w:r>
      <w:r w:rsidRPr="0042152A">
        <w:t xml:space="preserve">), хлеб и хлебобулочные </w:t>
      </w:r>
      <w:r w:rsidR="00052CA5" w:rsidRPr="0042152A">
        <w:t>изделия, нерудные</w:t>
      </w:r>
      <w:r w:rsidRPr="0042152A">
        <w:t xml:space="preserve"> строительные материалы (гравий, песок, глина). </w:t>
      </w:r>
    </w:p>
    <w:p w:rsidR="00DE39F7" w:rsidRPr="0042152A" w:rsidRDefault="00DE39F7" w:rsidP="00DE39F7">
      <w:pPr>
        <w:ind w:firstLine="720"/>
        <w:jc w:val="both"/>
        <w:rPr>
          <w:b/>
          <w:i/>
        </w:rPr>
      </w:pPr>
      <w:r w:rsidRPr="0042152A">
        <w:t xml:space="preserve">В районе </w:t>
      </w:r>
      <w:r w:rsidR="00052CA5" w:rsidRPr="0042152A">
        <w:t>действуют 81</w:t>
      </w:r>
      <w:r w:rsidRPr="0042152A">
        <w:t xml:space="preserve"> предприятия розничной торговли, 1 предприятия общественного питания (столовая ПО «</w:t>
      </w:r>
      <w:proofErr w:type="spellStart"/>
      <w:r w:rsidRPr="0042152A">
        <w:t>Ильинское</w:t>
      </w:r>
      <w:proofErr w:type="spellEnd"/>
      <w:r w:rsidRPr="0042152A">
        <w:t>»</w:t>
      </w:r>
      <w:r w:rsidR="00052CA5" w:rsidRPr="0042152A">
        <w:t>), филиалы</w:t>
      </w:r>
      <w:r w:rsidRPr="0042152A">
        <w:t xml:space="preserve"> двух банков (Сбербанка и </w:t>
      </w:r>
      <w:proofErr w:type="spellStart"/>
      <w:r w:rsidRPr="0042152A">
        <w:t>Россельхозбанка</w:t>
      </w:r>
      <w:proofErr w:type="spellEnd"/>
      <w:r w:rsidR="00052CA5" w:rsidRPr="0042152A">
        <w:t>), Центральная</w:t>
      </w:r>
      <w:r w:rsidRPr="0042152A">
        <w:t xml:space="preserve"> районная больница, 4 общеобразовательных </w:t>
      </w:r>
      <w:r w:rsidR="00052CA5" w:rsidRPr="0042152A">
        <w:t>школы, 3</w:t>
      </w:r>
      <w:r w:rsidRPr="0042152A">
        <w:t xml:space="preserve"> дошкольных </w:t>
      </w:r>
      <w:r w:rsidR="00052CA5" w:rsidRPr="0042152A">
        <w:t>образовательных учреждения</w:t>
      </w:r>
      <w:r w:rsidRPr="0042152A">
        <w:t xml:space="preserve">, 1 учреждение дополнительного образования детей, 2 Дома ремёсел, </w:t>
      </w:r>
      <w:r w:rsidR="00052CA5" w:rsidRPr="0042152A">
        <w:t>11 библиотек</w:t>
      </w:r>
      <w:r w:rsidRPr="0042152A">
        <w:t xml:space="preserve">, 11 Домов культуры, краеведческий музей. На территории района осуществляют деятельность 8 сельскохозяйственных предприятий, 6 карьеров по производству нерудных строительных материалов, один из которых начал работать в 2013 году. </w:t>
      </w:r>
    </w:p>
    <w:p w:rsidR="00DE39F7" w:rsidRPr="0042152A" w:rsidRDefault="00DE39F7" w:rsidP="00DE39F7">
      <w:pPr>
        <w:jc w:val="center"/>
        <w:rPr>
          <w:b/>
          <w:i/>
        </w:rPr>
      </w:pPr>
      <w:r w:rsidRPr="0042152A">
        <w:rPr>
          <w:b/>
          <w:i/>
        </w:rPr>
        <w:t>Промышленность</w:t>
      </w:r>
    </w:p>
    <w:p w:rsidR="00DE39F7" w:rsidRPr="0042152A" w:rsidRDefault="00DE39F7" w:rsidP="00DE39F7">
      <w:pPr>
        <w:ind w:firstLine="708"/>
        <w:jc w:val="both"/>
      </w:pPr>
      <w:r w:rsidRPr="0042152A">
        <w:t>В соответствии с классификацией городских округов и муниципальных районов Ивановской области Ильинский муниципальный район является сельскохозяйственно-промышленным.</w:t>
      </w:r>
    </w:p>
    <w:p w:rsidR="00DE39F7" w:rsidRPr="0042152A" w:rsidRDefault="00DE39F7" w:rsidP="00DE39F7">
      <w:pPr>
        <w:ind w:firstLine="708"/>
        <w:jc w:val="both"/>
      </w:pPr>
      <w:r w:rsidRPr="0042152A">
        <w:t xml:space="preserve"> Промышленность в Ильинском муниципальном районе представлена обрабатывающим производством. </w:t>
      </w:r>
    </w:p>
    <w:p w:rsidR="00DE39F7" w:rsidRPr="0042152A" w:rsidRDefault="00DE39F7" w:rsidP="00DE39F7">
      <w:pPr>
        <w:ind w:firstLine="708"/>
        <w:jc w:val="both"/>
      </w:pPr>
      <w:r w:rsidRPr="0042152A">
        <w:t>Пищевую промышленность представляют ОАО «</w:t>
      </w:r>
      <w:proofErr w:type="spellStart"/>
      <w:r w:rsidRPr="0042152A">
        <w:t>Аньковское</w:t>
      </w:r>
      <w:proofErr w:type="spellEnd"/>
      <w:r w:rsidRPr="0042152A">
        <w:t>», которое производит животное масло, сыры и сырные продукты, а также ПО «</w:t>
      </w:r>
      <w:proofErr w:type="spellStart"/>
      <w:r w:rsidRPr="0042152A">
        <w:t>Ильинское</w:t>
      </w:r>
      <w:proofErr w:type="spellEnd"/>
      <w:r w:rsidRPr="0042152A">
        <w:t xml:space="preserve">», выпускающее хлеб и хлебобулочные изделия. </w:t>
      </w:r>
    </w:p>
    <w:p w:rsidR="00DE39F7" w:rsidRPr="0042152A" w:rsidRDefault="00DE39F7" w:rsidP="00DE39F7">
      <w:pPr>
        <w:ind w:firstLine="720"/>
        <w:jc w:val="both"/>
      </w:pPr>
      <w:r w:rsidRPr="0042152A">
        <w:t>ОАО «</w:t>
      </w:r>
      <w:proofErr w:type="spellStart"/>
      <w:r w:rsidRPr="0042152A">
        <w:t>Аньковское</w:t>
      </w:r>
      <w:proofErr w:type="spellEnd"/>
      <w:r w:rsidRPr="0042152A">
        <w:t xml:space="preserve">» произведено в отчетном году 1440,7 тонн сливочного масла, за 2014год этот показатель составил 2095,7 тонн. </w:t>
      </w:r>
    </w:p>
    <w:p w:rsidR="00DE39F7" w:rsidRPr="0042152A" w:rsidRDefault="00DE39F7" w:rsidP="00DE39F7">
      <w:pPr>
        <w:ind w:firstLine="720"/>
        <w:jc w:val="both"/>
      </w:pPr>
      <w:r w:rsidRPr="0042152A">
        <w:t xml:space="preserve">Наблюдается рост объема производства твердых сыров. В 2015 году их произведено 2211 тонн. Это на 17 % больше, чем за 2014 год. </w:t>
      </w:r>
    </w:p>
    <w:p w:rsidR="00DE39F7" w:rsidRPr="0042152A" w:rsidRDefault="00DE39F7" w:rsidP="00DE39F7">
      <w:pPr>
        <w:ind w:firstLine="720"/>
        <w:jc w:val="both"/>
      </w:pPr>
      <w:r w:rsidRPr="0042152A">
        <w:t xml:space="preserve">В 2014 году закуплено оборудование для производства полутвердых сыров и сыров с </w:t>
      </w:r>
      <w:proofErr w:type="spellStart"/>
      <w:r w:rsidRPr="0042152A">
        <w:t>чеддеризацией</w:t>
      </w:r>
      <w:proofErr w:type="spellEnd"/>
      <w:r w:rsidRPr="0042152A">
        <w:t>. Смонтирована новая линия, начался выпуск полутвердого сыра «</w:t>
      </w:r>
      <w:proofErr w:type="spellStart"/>
      <w:r w:rsidRPr="0042152A">
        <w:t>Моцарелла</w:t>
      </w:r>
      <w:proofErr w:type="spellEnd"/>
      <w:r w:rsidRPr="0042152A">
        <w:t xml:space="preserve">». </w:t>
      </w:r>
      <w:r w:rsidRPr="0042152A">
        <w:lastRenderedPageBreak/>
        <w:t>Таким образом, ОАО «</w:t>
      </w:r>
      <w:proofErr w:type="spellStart"/>
      <w:r w:rsidRPr="0042152A">
        <w:t>Аньковское</w:t>
      </w:r>
      <w:proofErr w:type="spellEnd"/>
      <w:r w:rsidRPr="0042152A">
        <w:t>» расширяет ассортимент выпускаемой продукции и повышает её конкурентоспособность.</w:t>
      </w:r>
    </w:p>
    <w:p w:rsidR="00DE39F7" w:rsidRPr="0042152A" w:rsidRDefault="00DE39F7" w:rsidP="00DE39F7">
      <w:pPr>
        <w:ind w:firstLine="720"/>
        <w:jc w:val="both"/>
      </w:pPr>
      <w:r w:rsidRPr="0042152A">
        <w:t xml:space="preserve">В 2015 году выпущено 1386,69 тонн плавленого сыра. По этой позиции происходит спад производства (по сравнению с 2014 годом – на 11 %). Уменьшение объема производства связано с </w:t>
      </w:r>
      <w:r w:rsidR="00052CA5" w:rsidRPr="0042152A">
        <w:t>понижением спроса</w:t>
      </w:r>
      <w:r w:rsidRPr="0042152A">
        <w:t xml:space="preserve"> на плавленый колбасный сыр. </w:t>
      </w:r>
    </w:p>
    <w:p w:rsidR="00DE39F7" w:rsidRPr="0042152A" w:rsidRDefault="00DE39F7" w:rsidP="00DE39F7">
      <w:pPr>
        <w:ind w:firstLine="720"/>
        <w:jc w:val="both"/>
      </w:pPr>
      <w:r w:rsidRPr="0042152A">
        <w:t>Общий объем произведенных сыров на предприятии составил за 2015 год 3598 тонн, что на 4 % выше уровня предыдущего года.</w:t>
      </w:r>
    </w:p>
    <w:p w:rsidR="00DE39F7" w:rsidRPr="0042152A" w:rsidRDefault="00DE39F7" w:rsidP="00DE39F7">
      <w:pPr>
        <w:ind w:firstLine="900"/>
        <w:jc w:val="both"/>
      </w:pPr>
      <w:r w:rsidRPr="0042152A">
        <w:t xml:space="preserve">Прогнозируется, что в 2016 году выпуск сливочного масла и сыров останется на прежнем уровне по отношению к прошлому и составит 2200 тонн и 3600 тонн соответственно.  В последующие годы прогнозируемый объем выпуска сыров будет расти по 1,0-1,5 </w:t>
      </w:r>
      <w:r w:rsidR="00052CA5" w:rsidRPr="0042152A">
        <w:t>% в</w:t>
      </w:r>
      <w:r w:rsidRPr="0042152A">
        <w:t xml:space="preserve"> год и увеличится к 2019 году на 300 тонн. Производство сливочного масла будет </w:t>
      </w:r>
      <w:r w:rsidR="00052CA5" w:rsidRPr="0042152A">
        <w:t>также увеличиваться</w:t>
      </w:r>
      <w:r w:rsidRPr="0042152A">
        <w:t xml:space="preserve"> на 4,0 - 4,5% в год и достигнет к 2019 году 2500 тонн.</w:t>
      </w:r>
    </w:p>
    <w:p w:rsidR="00DE39F7" w:rsidRPr="0042152A" w:rsidRDefault="00DE39F7" w:rsidP="00DE39F7">
      <w:pPr>
        <w:ind w:firstLine="720"/>
        <w:jc w:val="both"/>
      </w:pPr>
      <w:r w:rsidRPr="0042152A">
        <w:t>В последние годы происходило снижение объемов выпуска хлеба и хлебобулочных изделий ПО «</w:t>
      </w:r>
      <w:proofErr w:type="spellStart"/>
      <w:r w:rsidRPr="0042152A">
        <w:t>Ильинское</w:t>
      </w:r>
      <w:proofErr w:type="spellEnd"/>
      <w:r w:rsidRPr="0042152A">
        <w:t xml:space="preserve">». Это было связано с ростом конкуренции на рынке хлебобулочных изделий и высокой себестоимостью производства. </w:t>
      </w:r>
    </w:p>
    <w:p w:rsidR="00DE39F7" w:rsidRPr="0042152A" w:rsidRDefault="00DE39F7" w:rsidP="00DE39F7">
      <w:pPr>
        <w:ind w:firstLine="720"/>
        <w:jc w:val="both"/>
      </w:pPr>
      <w:r w:rsidRPr="0042152A">
        <w:t xml:space="preserve">Так 2015 </w:t>
      </w:r>
      <w:r w:rsidR="00052CA5" w:rsidRPr="0042152A">
        <w:t>году объем</w:t>
      </w:r>
      <w:r w:rsidRPr="0042152A">
        <w:t xml:space="preserve"> выпущенной продукции составил 123,7. Предприятием произведено на 15 % хлеба меньше, чем за предыдущий год (146,2 тонны).</w:t>
      </w:r>
    </w:p>
    <w:p w:rsidR="00DE39F7" w:rsidRPr="0042152A" w:rsidRDefault="00DE39F7" w:rsidP="00DE39F7">
      <w:pPr>
        <w:ind w:firstLine="708"/>
        <w:jc w:val="both"/>
      </w:pPr>
      <w:r w:rsidRPr="0042152A">
        <w:t xml:space="preserve">На территории района работают </w:t>
      </w:r>
      <w:r w:rsidR="00052CA5" w:rsidRPr="0042152A">
        <w:t>шесть карьеров</w:t>
      </w:r>
      <w:r w:rsidRPr="0042152A">
        <w:t xml:space="preserve">, </w:t>
      </w:r>
      <w:r w:rsidR="00052CA5" w:rsidRPr="0042152A">
        <w:t>производящие нерудные</w:t>
      </w:r>
      <w:r w:rsidRPr="0042152A">
        <w:t xml:space="preserve"> строительные материалы, в том числе вновь открывшееся предприятие – ЗАО Строительно-производственная компания «</w:t>
      </w:r>
      <w:proofErr w:type="spellStart"/>
      <w:r w:rsidRPr="0042152A">
        <w:t>СтройРегионГрупп</w:t>
      </w:r>
      <w:proofErr w:type="spellEnd"/>
      <w:r w:rsidRPr="0042152A">
        <w:t xml:space="preserve">» близ д. Марьино. </w:t>
      </w:r>
    </w:p>
    <w:p w:rsidR="00DE39F7" w:rsidRPr="0042152A" w:rsidRDefault="00DE39F7" w:rsidP="00DE39F7">
      <w:pPr>
        <w:ind w:firstLine="708"/>
        <w:jc w:val="both"/>
      </w:pPr>
      <w:r w:rsidRPr="0042152A">
        <w:t xml:space="preserve">В 2015 году объем производства песчано-гравийных смесей не уменьшился по сравнению с 2014 годом и составил 430 </w:t>
      </w:r>
      <w:proofErr w:type="spellStart"/>
      <w:r w:rsidRPr="0042152A">
        <w:t>тыс.куб.м</w:t>
      </w:r>
      <w:proofErr w:type="spellEnd"/>
      <w:r w:rsidRPr="0042152A">
        <w:t xml:space="preserve">  </w:t>
      </w:r>
    </w:p>
    <w:p w:rsidR="00DE39F7" w:rsidRPr="0042152A" w:rsidRDefault="00DE39F7" w:rsidP="00DE39F7">
      <w:pPr>
        <w:ind w:firstLine="708"/>
        <w:jc w:val="both"/>
      </w:pPr>
      <w:r w:rsidRPr="0042152A">
        <w:t>В 2014 году ЗАО «</w:t>
      </w:r>
      <w:proofErr w:type="spellStart"/>
      <w:r w:rsidRPr="0042152A">
        <w:t>Тейковская</w:t>
      </w:r>
      <w:proofErr w:type="spellEnd"/>
      <w:r w:rsidRPr="0042152A">
        <w:t xml:space="preserve"> ДПМК» добычу полезных ископаемых не осуществляла, так как у предприятия нет соответствующего разрешения на этот вид деятельности. В перспективе возможна реорганизация, продажа или банкротство </w:t>
      </w:r>
      <w:proofErr w:type="spellStart"/>
      <w:r w:rsidRPr="0042152A">
        <w:t>Тейковской</w:t>
      </w:r>
      <w:proofErr w:type="spellEnd"/>
      <w:r w:rsidRPr="0042152A">
        <w:t xml:space="preserve"> ДПМК.</w:t>
      </w:r>
    </w:p>
    <w:p w:rsidR="00DE39F7" w:rsidRPr="0042152A" w:rsidRDefault="00DE39F7" w:rsidP="00DE39F7">
      <w:pPr>
        <w:ind w:firstLine="708"/>
        <w:jc w:val="both"/>
      </w:pPr>
      <w:r w:rsidRPr="0042152A">
        <w:t xml:space="preserve">Прогнозируется рост объема производства нерудных строительных материалов, он составит в среднем 1 % в год. К 2019 году карьерами будет производиться до 445 тыс. </w:t>
      </w:r>
      <w:proofErr w:type="spellStart"/>
      <w:r w:rsidRPr="0042152A">
        <w:t>куб.м</w:t>
      </w:r>
      <w:proofErr w:type="spellEnd"/>
      <w:r w:rsidRPr="0042152A">
        <w:t xml:space="preserve"> гравия, песка, щебня ежегодно. При условии увеличения спроса на эту продукцию объем производства может быть увеличен, производственные мощности для расширения производства имеются.</w:t>
      </w:r>
    </w:p>
    <w:p w:rsidR="00DE39F7" w:rsidRPr="0042152A" w:rsidRDefault="00DE39F7" w:rsidP="00DE39F7">
      <w:pPr>
        <w:ind w:firstLine="708"/>
        <w:jc w:val="both"/>
      </w:pPr>
      <w:r w:rsidRPr="0042152A">
        <w:t xml:space="preserve">Обработку древесины производят частные пилорамы. </w:t>
      </w:r>
    </w:p>
    <w:p w:rsidR="00DE39F7" w:rsidRPr="0042152A" w:rsidRDefault="00DE39F7" w:rsidP="00DE39F7">
      <w:pPr>
        <w:ind w:firstLine="709"/>
        <w:jc w:val="both"/>
      </w:pPr>
      <w:r w:rsidRPr="0042152A">
        <w:t xml:space="preserve">В 2015 </w:t>
      </w:r>
      <w:r w:rsidR="00052CA5" w:rsidRPr="0042152A">
        <w:t>году стоимость</w:t>
      </w:r>
      <w:r w:rsidRPr="0042152A">
        <w:t xml:space="preserve"> отгруженной продукции крупных и средних промышленных предприятий обрабатывающего производства составила 503,</w:t>
      </w:r>
      <w:r w:rsidR="00052CA5" w:rsidRPr="0042152A">
        <w:t>104 млн.</w:t>
      </w:r>
      <w:r w:rsidRPr="0042152A">
        <w:t xml:space="preserve"> руб. Этот показатель значительно снизился, так как объем отгруженных товаров по добыче полезных ископаемых не отражен </w:t>
      </w:r>
      <w:r w:rsidR="00052CA5" w:rsidRPr="0042152A">
        <w:t>в статистических</w:t>
      </w:r>
      <w:r w:rsidRPr="0042152A">
        <w:t xml:space="preserve"> данных </w:t>
      </w:r>
      <w:r w:rsidR="00052CA5" w:rsidRPr="0042152A">
        <w:t>(по</w:t>
      </w:r>
      <w:r w:rsidRPr="0042152A">
        <w:t xml:space="preserve"> данным поступившим от карьеров, в ответ на запрос администрации района отгружено продукции за 2015г. на сумму 102,843 тыс. руб.) </w:t>
      </w:r>
    </w:p>
    <w:p w:rsidR="00DE39F7" w:rsidRPr="0042152A" w:rsidRDefault="00DE39F7" w:rsidP="00DE39F7">
      <w:pPr>
        <w:ind w:firstLine="709"/>
        <w:jc w:val="both"/>
        <w:rPr>
          <w:b/>
          <w:i/>
        </w:rPr>
      </w:pPr>
      <w:r w:rsidRPr="0042152A">
        <w:t xml:space="preserve">Общий объем промышленного производства в районе составил в отчетном году 696,304 млн. рублей, в 2014 г. этот показатель составлял 688,634 </w:t>
      </w:r>
      <w:proofErr w:type="spellStart"/>
      <w:r w:rsidRPr="0042152A">
        <w:t>млн.руб</w:t>
      </w:r>
      <w:proofErr w:type="spellEnd"/>
      <w:r w:rsidRPr="0042152A">
        <w:t xml:space="preserve">.  Прогнозируется, </w:t>
      </w:r>
      <w:r w:rsidR="00052CA5" w:rsidRPr="0042152A">
        <w:t>что данный</w:t>
      </w:r>
      <w:r w:rsidRPr="0042152A">
        <w:t xml:space="preserve"> показатель в 2016 году останется на уровне 2015 года (с учетом индекса-дефлятора), а в последующие 3 года будет расти по 1,0 % – 3,0 % в год. Объем промышленного производства к 2019 году достигнет по прогнозу 935,5 млн. рублей.</w:t>
      </w:r>
    </w:p>
    <w:p w:rsidR="00DE39F7" w:rsidRPr="0042152A" w:rsidRDefault="00DE39F7" w:rsidP="00DE39F7">
      <w:pPr>
        <w:jc w:val="center"/>
        <w:rPr>
          <w:b/>
          <w:i/>
        </w:rPr>
      </w:pPr>
      <w:r w:rsidRPr="0042152A">
        <w:rPr>
          <w:b/>
          <w:i/>
        </w:rPr>
        <w:t>Сельское хозяйство</w:t>
      </w:r>
    </w:p>
    <w:p w:rsidR="00DE39F7" w:rsidRPr="0042152A" w:rsidRDefault="00DE39F7" w:rsidP="00DE39F7">
      <w:pPr>
        <w:ind w:firstLine="709"/>
        <w:jc w:val="both"/>
        <w:rPr>
          <w:u w:val="single"/>
        </w:rPr>
      </w:pPr>
      <w:r w:rsidRPr="0042152A">
        <w:t xml:space="preserve">Агропромышленный комплекс Ильинского муниципального района представлен восьмью сельскохозяйственными предприятиями. Специализируются предприятия на молочно-мясном и мясном скотоводстве. </w:t>
      </w:r>
      <w:r w:rsidR="00052CA5" w:rsidRPr="0042152A">
        <w:t>Среди сельскохозяйственных</w:t>
      </w:r>
      <w:r w:rsidRPr="0042152A">
        <w:t xml:space="preserve"> предприятий наиболее интенсивно развивается ЗАО «</w:t>
      </w:r>
      <w:proofErr w:type="spellStart"/>
      <w:r w:rsidRPr="0042152A">
        <w:t>Гарское</w:t>
      </w:r>
      <w:proofErr w:type="spellEnd"/>
      <w:r w:rsidRPr="0042152A">
        <w:t>».</w:t>
      </w:r>
    </w:p>
    <w:p w:rsidR="00DE39F7" w:rsidRPr="0042152A" w:rsidRDefault="00DE39F7" w:rsidP="00DE39F7">
      <w:pPr>
        <w:ind w:firstLine="709"/>
        <w:jc w:val="both"/>
        <w:rPr>
          <w:i/>
        </w:rPr>
      </w:pPr>
      <w:r w:rsidRPr="0042152A">
        <w:rPr>
          <w:i/>
        </w:rPr>
        <w:t xml:space="preserve"> Растениеводство.</w:t>
      </w:r>
    </w:p>
    <w:p w:rsidR="00DE39F7" w:rsidRPr="0042152A" w:rsidRDefault="00DE39F7" w:rsidP="00DE39F7">
      <w:pPr>
        <w:ind w:firstLine="709"/>
        <w:jc w:val="both"/>
      </w:pPr>
      <w:r w:rsidRPr="0042152A">
        <w:t xml:space="preserve">Площадь пашни в сельскохозяйственных предприятиях, ведущих производственную деятельность, составила </w:t>
      </w:r>
      <w:smartTag w:uri="urn:schemas-microsoft-com:office:smarttags" w:element="metricconverter">
        <w:smartTagPr>
          <w:attr w:name="ProductID" w:val="13219 га"/>
        </w:smartTagPr>
        <w:r w:rsidRPr="0042152A">
          <w:t>13219 га</w:t>
        </w:r>
      </w:smartTag>
      <w:r w:rsidRPr="0042152A">
        <w:t xml:space="preserve">, неиспользуемая площадь пашни в предприятиях составила 3367га. </w:t>
      </w:r>
    </w:p>
    <w:p w:rsidR="00DE39F7" w:rsidRPr="0042152A" w:rsidRDefault="00DE39F7" w:rsidP="00DE39F7">
      <w:pPr>
        <w:ind w:firstLine="709"/>
        <w:jc w:val="both"/>
      </w:pPr>
      <w:r w:rsidRPr="0042152A">
        <w:lastRenderedPageBreak/>
        <w:t xml:space="preserve">Посевная площадь составила 9845 га, что на уровне прошлого года. Зерновых было посеяно 1132 </w:t>
      </w:r>
      <w:proofErr w:type="gramStart"/>
      <w:r w:rsidRPr="0042152A">
        <w:t>га,  в</w:t>
      </w:r>
      <w:proofErr w:type="gramEnd"/>
      <w:r w:rsidRPr="0042152A">
        <w:t xml:space="preserve"> том числе 682 га было посеяно в ЗАО «</w:t>
      </w:r>
      <w:proofErr w:type="spellStart"/>
      <w:r w:rsidRPr="0042152A">
        <w:t>Гарское</w:t>
      </w:r>
      <w:proofErr w:type="spellEnd"/>
      <w:r w:rsidRPr="0042152A">
        <w:t xml:space="preserve">», однолетние травы - 153 га. </w:t>
      </w:r>
      <w:proofErr w:type="spellStart"/>
      <w:r w:rsidRPr="0042152A">
        <w:t>Зао</w:t>
      </w:r>
      <w:proofErr w:type="spellEnd"/>
      <w:r w:rsidRPr="0042152A">
        <w:t xml:space="preserve"> «</w:t>
      </w:r>
      <w:proofErr w:type="spellStart"/>
      <w:r w:rsidRPr="0042152A">
        <w:t>Гарское</w:t>
      </w:r>
      <w:proofErr w:type="spellEnd"/>
      <w:r w:rsidRPr="0042152A">
        <w:t>» ежегодно наращивает площади под кукурузой, в 2015 году – засеяно 134 га.</w:t>
      </w:r>
    </w:p>
    <w:p w:rsidR="00DE39F7" w:rsidRPr="0042152A" w:rsidRDefault="00DE39F7" w:rsidP="00DE39F7">
      <w:pPr>
        <w:ind w:firstLine="709"/>
        <w:jc w:val="both"/>
      </w:pPr>
      <w:r w:rsidRPr="0042152A">
        <w:t xml:space="preserve">По результатам соглашения, заключенного между администрацией района и Департаментом сельского хозяйства Ивановской области, целевой индикатор по посевным площадям, занятым под зерновыми культурами, выполнен лишь на 63%. Валовой вес зерна в весе после доработки составил    1729,1 тонны. В </w:t>
      </w:r>
      <w:r w:rsidR="00052CA5" w:rsidRPr="0042152A">
        <w:t>основном сбор</w:t>
      </w:r>
      <w:r w:rsidRPr="0042152A">
        <w:t xml:space="preserve"> зерна </w:t>
      </w:r>
      <w:r w:rsidR="00052CA5" w:rsidRPr="0042152A">
        <w:t>приходится на</w:t>
      </w:r>
      <w:r w:rsidRPr="0042152A">
        <w:t xml:space="preserve"> два хозяйства – ЗАО «</w:t>
      </w:r>
      <w:proofErr w:type="spellStart"/>
      <w:r w:rsidRPr="0042152A">
        <w:t>Гарское</w:t>
      </w:r>
      <w:proofErr w:type="spellEnd"/>
      <w:r w:rsidRPr="0042152A">
        <w:t>» и ЗАО «</w:t>
      </w:r>
      <w:proofErr w:type="spellStart"/>
      <w:r w:rsidRPr="0042152A">
        <w:t>Ильинское</w:t>
      </w:r>
      <w:proofErr w:type="spellEnd"/>
      <w:r w:rsidRPr="0042152A">
        <w:t xml:space="preserve">». </w:t>
      </w:r>
    </w:p>
    <w:p w:rsidR="00DE39F7" w:rsidRPr="0042152A" w:rsidRDefault="00DE39F7" w:rsidP="00DE39F7">
      <w:pPr>
        <w:ind w:firstLine="709"/>
        <w:jc w:val="both"/>
      </w:pPr>
      <w:r w:rsidRPr="0042152A">
        <w:t xml:space="preserve">Целевой индикатор по производству зерна выполнен в 2015 году на 8%. Урожайность зерновых в целом по району составила 16,3 </w:t>
      </w:r>
      <w:proofErr w:type="spellStart"/>
      <w:r w:rsidRPr="0042152A">
        <w:t>цн</w:t>
      </w:r>
      <w:proofErr w:type="spellEnd"/>
      <w:r w:rsidRPr="0042152A">
        <w:t xml:space="preserve">/га, в 2014 году </w:t>
      </w:r>
      <w:r w:rsidR="00052CA5" w:rsidRPr="0042152A">
        <w:t>она составляла</w:t>
      </w:r>
      <w:r w:rsidRPr="0042152A">
        <w:t xml:space="preserve"> 17,3 </w:t>
      </w:r>
      <w:proofErr w:type="spellStart"/>
      <w:r w:rsidRPr="0042152A">
        <w:t>цн</w:t>
      </w:r>
      <w:proofErr w:type="spellEnd"/>
      <w:r w:rsidRPr="0042152A">
        <w:t xml:space="preserve">/га. Наивысшая урожайность зерновых культур -  в АОЗТ «Аньково» (23,1 </w:t>
      </w:r>
      <w:proofErr w:type="spellStart"/>
      <w:r w:rsidRPr="0042152A">
        <w:t>цн</w:t>
      </w:r>
      <w:proofErr w:type="spellEnd"/>
      <w:r w:rsidRPr="0042152A">
        <w:t>/га) и ЗАО «</w:t>
      </w:r>
      <w:proofErr w:type="spellStart"/>
      <w:r w:rsidRPr="0042152A">
        <w:t>Ильинское</w:t>
      </w:r>
      <w:proofErr w:type="spellEnd"/>
      <w:r w:rsidRPr="0042152A">
        <w:t xml:space="preserve">» (18,1 </w:t>
      </w:r>
      <w:proofErr w:type="spellStart"/>
      <w:r w:rsidRPr="0042152A">
        <w:t>цн</w:t>
      </w:r>
      <w:proofErr w:type="spellEnd"/>
      <w:r w:rsidRPr="0042152A">
        <w:t>/га). Озимые зерновые сеет одно хозяйство - ЗАО «</w:t>
      </w:r>
      <w:proofErr w:type="spellStart"/>
      <w:r w:rsidRPr="0042152A">
        <w:t>Гарское</w:t>
      </w:r>
      <w:proofErr w:type="spellEnd"/>
      <w:r w:rsidRPr="0042152A">
        <w:t xml:space="preserve">», </w:t>
      </w:r>
      <w:r w:rsidR="00052CA5" w:rsidRPr="0042152A">
        <w:t>осенью 2015 года было</w:t>
      </w:r>
      <w:r w:rsidRPr="0042152A">
        <w:t xml:space="preserve"> посеяно 311 гектаров озимых, </w:t>
      </w:r>
      <w:r w:rsidR="00052CA5" w:rsidRPr="0042152A">
        <w:t>состояние их удовлетворительное</w:t>
      </w:r>
      <w:r w:rsidRPr="0042152A">
        <w:t xml:space="preserve">. Урожайность озимых в отчетном году составила 17,9 </w:t>
      </w:r>
      <w:proofErr w:type="spellStart"/>
      <w:r w:rsidRPr="0042152A">
        <w:t>цн</w:t>
      </w:r>
      <w:proofErr w:type="spellEnd"/>
      <w:r w:rsidRPr="0042152A">
        <w:t>/га.</w:t>
      </w:r>
    </w:p>
    <w:p w:rsidR="00DE39F7" w:rsidRPr="0042152A" w:rsidRDefault="00DE39F7" w:rsidP="00DE39F7">
      <w:pPr>
        <w:ind w:firstLine="709"/>
        <w:jc w:val="both"/>
      </w:pPr>
      <w:r w:rsidRPr="0042152A">
        <w:t xml:space="preserve">Заготовлено кормов на зимний стойловый период 2015-2016 года 24,4 </w:t>
      </w:r>
      <w:proofErr w:type="spellStart"/>
      <w:r w:rsidRPr="0042152A">
        <w:t>цн</w:t>
      </w:r>
      <w:proofErr w:type="spellEnd"/>
      <w:r w:rsidRPr="0042152A">
        <w:t xml:space="preserve"> кормовых единиц на условную голову, уровень прошлого года составлял 20,7 </w:t>
      </w:r>
      <w:proofErr w:type="spellStart"/>
      <w:r w:rsidRPr="0042152A">
        <w:t>цн.к.ед</w:t>
      </w:r>
      <w:proofErr w:type="spellEnd"/>
      <w:r w:rsidRPr="0042152A">
        <w:t xml:space="preserve">. </w:t>
      </w:r>
      <w:r w:rsidR="00052CA5" w:rsidRPr="0042152A">
        <w:t>Сена было</w:t>
      </w:r>
      <w:r w:rsidRPr="0042152A">
        <w:t xml:space="preserve"> запасено 4189 </w:t>
      </w:r>
      <w:r w:rsidR="00052CA5" w:rsidRPr="0042152A">
        <w:t>тонны при</w:t>
      </w:r>
      <w:r w:rsidRPr="0042152A">
        <w:t xml:space="preserve"> плане 2390 тонн, </w:t>
      </w:r>
      <w:r w:rsidR="00052CA5" w:rsidRPr="0042152A">
        <w:t>силоса -</w:t>
      </w:r>
      <w:r w:rsidRPr="0042152A">
        <w:t xml:space="preserve"> 12860 тонны при плане 15100 тонн, 2256 тонны сенажа при плане 100 тонн, 1170 тонн зернофуража при плане 1370 тонн.</w:t>
      </w:r>
    </w:p>
    <w:p w:rsidR="00DE39F7" w:rsidRPr="0042152A" w:rsidRDefault="00DE39F7" w:rsidP="00DE39F7">
      <w:pPr>
        <w:ind w:firstLine="709"/>
        <w:jc w:val="both"/>
      </w:pPr>
      <w:r w:rsidRPr="0042152A">
        <w:t xml:space="preserve">Площадь, засеянная элитными семенами, </w:t>
      </w:r>
      <w:r w:rsidR="00052CA5" w:rsidRPr="0042152A">
        <w:t>составила 283</w:t>
      </w:r>
      <w:r w:rsidRPr="0042152A">
        <w:t xml:space="preserve"> гектара при плановом значении 465 га. Было закуплено 90 </w:t>
      </w:r>
      <w:r w:rsidR="00052CA5" w:rsidRPr="0042152A">
        <w:t>т в действующем</w:t>
      </w:r>
      <w:r w:rsidRPr="0042152A">
        <w:t xml:space="preserve"> веществе минеральных удобрений.  </w:t>
      </w:r>
    </w:p>
    <w:p w:rsidR="00DE39F7" w:rsidRPr="0042152A" w:rsidRDefault="00DE39F7" w:rsidP="00DE39F7">
      <w:pPr>
        <w:ind w:firstLine="709"/>
        <w:jc w:val="both"/>
      </w:pPr>
      <w:r w:rsidRPr="0042152A">
        <w:t xml:space="preserve">В рамках реализации плана мероприятий по содействию </w:t>
      </w:r>
      <w:proofErr w:type="spellStart"/>
      <w:r w:rsidRPr="0042152A">
        <w:t>импортозамещения</w:t>
      </w:r>
      <w:proofErr w:type="spellEnd"/>
      <w:r w:rsidRPr="0042152A">
        <w:t xml:space="preserve"> министерством сельского хозяйства поставлена задача сохранения посевных площадей на уровне не ниже уровня 2015 года. Согласно производственно-финансового плана, на 2016 г. посевные площади уменьшаться не будут.  </w:t>
      </w:r>
    </w:p>
    <w:p w:rsidR="00DE39F7" w:rsidRPr="0042152A" w:rsidRDefault="00DE39F7" w:rsidP="00DE39F7">
      <w:pPr>
        <w:ind w:firstLine="709"/>
        <w:jc w:val="both"/>
      </w:pPr>
      <w:r w:rsidRPr="0042152A">
        <w:t xml:space="preserve"> В 2015 году ЗАО «</w:t>
      </w:r>
      <w:proofErr w:type="spellStart"/>
      <w:r w:rsidRPr="0042152A">
        <w:t>Гарское</w:t>
      </w:r>
      <w:proofErr w:type="spellEnd"/>
      <w:r w:rsidRPr="0042152A">
        <w:t xml:space="preserve">» приобрело </w:t>
      </w:r>
      <w:proofErr w:type="spellStart"/>
      <w:r w:rsidRPr="0042152A">
        <w:t>энергонасыщенный</w:t>
      </w:r>
      <w:proofErr w:type="spellEnd"/>
      <w:r w:rsidRPr="0042152A">
        <w:t xml:space="preserve"> трактор и к нему оборотный плуг.</w:t>
      </w:r>
    </w:p>
    <w:p w:rsidR="00DE39F7" w:rsidRPr="0042152A" w:rsidRDefault="00DE39F7" w:rsidP="00DE39F7">
      <w:pPr>
        <w:ind w:firstLine="709"/>
        <w:jc w:val="both"/>
        <w:rPr>
          <w:i/>
        </w:rPr>
      </w:pPr>
      <w:r w:rsidRPr="0042152A">
        <w:rPr>
          <w:i/>
        </w:rPr>
        <w:t>Животноводство.</w:t>
      </w:r>
    </w:p>
    <w:p w:rsidR="00DE39F7" w:rsidRPr="0042152A" w:rsidRDefault="00DE39F7" w:rsidP="00DE39F7">
      <w:pPr>
        <w:autoSpaceDE w:val="0"/>
        <w:autoSpaceDN w:val="0"/>
        <w:adjustRightInd w:val="0"/>
        <w:ind w:firstLine="709"/>
        <w:jc w:val="both"/>
      </w:pPr>
      <w:r w:rsidRPr="0042152A">
        <w:t xml:space="preserve">В отрасли </w:t>
      </w:r>
      <w:r w:rsidR="00052CA5" w:rsidRPr="0042152A">
        <w:t>животноводства поголовье</w:t>
      </w:r>
      <w:r w:rsidRPr="0042152A">
        <w:t xml:space="preserve"> </w:t>
      </w:r>
      <w:r w:rsidR="00052CA5" w:rsidRPr="0042152A">
        <w:t>КРС в</w:t>
      </w:r>
      <w:r w:rsidRPr="0042152A">
        <w:t xml:space="preserve"> сельскохозяйственных предприятиях составляет 2611 голов, что на 40 голов меньше уровня прошлого года. Поголовье молочного стада </w:t>
      </w:r>
      <w:r w:rsidR="00052CA5" w:rsidRPr="0042152A">
        <w:t>коров составляет</w:t>
      </w:r>
      <w:r w:rsidRPr="0042152A">
        <w:t xml:space="preserve"> 629 голов, произошло снижение к уровню прошлого года на 71 голову за счет СПК «Свобода», который прекратил производственную деятельность. Поголовье мясного скота увеличилось с 1027 в 2014 году до 1105 голов в 2015 году, весь мясной скот сконцентрирован в ООО «</w:t>
      </w:r>
      <w:proofErr w:type="spellStart"/>
      <w:r w:rsidRPr="0042152A">
        <w:t>Ильинско</w:t>
      </w:r>
      <w:proofErr w:type="spellEnd"/>
      <w:r w:rsidRPr="0042152A">
        <w:t>-Агро».</w:t>
      </w:r>
    </w:p>
    <w:p w:rsidR="00DE39F7" w:rsidRPr="0042152A" w:rsidRDefault="00DE39F7" w:rsidP="00DE39F7">
      <w:pPr>
        <w:autoSpaceDE w:val="0"/>
        <w:autoSpaceDN w:val="0"/>
        <w:adjustRightInd w:val="0"/>
        <w:ind w:firstLine="709"/>
        <w:jc w:val="both"/>
      </w:pPr>
      <w:r w:rsidRPr="0042152A">
        <w:t>Валовое производство молока в сельскохозяйственных организациях составило 3788,3 тонн, что на 377,0 тонн больше уровня прошлого года.  Более 75% в валовом производстве – это молоко ЗАО «</w:t>
      </w:r>
      <w:proofErr w:type="spellStart"/>
      <w:r w:rsidRPr="0042152A">
        <w:t>Гарское</w:t>
      </w:r>
      <w:proofErr w:type="spellEnd"/>
      <w:r w:rsidRPr="0042152A">
        <w:t xml:space="preserve">». Надой на </w:t>
      </w:r>
      <w:r w:rsidR="00052CA5" w:rsidRPr="0042152A">
        <w:t>корову с</w:t>
      </w:r>
      <w:r w:rsidRPr="0042152A">
        <w:t xml:space="preserve">/х предприятиях района составил </w:t>
      </w:r>
      <w:smartTag w:uri="urn:schemas-microsoft-com:office:smarttags" w:element="metricconverter">
        <w:smartTagPr>
          <w:attr w:name="ProductID" w:val="5579 кг"/>
        </w:smartTagPr>
        <w:r w:rsidRPr="0042152A">
          <w:t>5579 кг</w:t>
        </w:r>
      </w:smartTag>
      <w:r w:rsidRPr="0042152A">
        <w:t xml:space="preserve">, это выше уровня прошлого года на </w:t>
      </w:r>
      <w:smartTag w:uri="urn:schemas-microsoft-com:office:smarttags" w:element="metricconverter">
        <w:smartTagPr>
          <w:attr w:name="ProductID" w:val="760 кг"/>
        </w:smartTagPr>
        <w:r w:rsidRPr="0042152A">
          <w:t>760 кг</w:t>
        </w:r>
      </w:smartTag>
      <w:r w:rsidRPr="0042152A">
        <w:t>. Наивысшей продуктивности добились в ЗАО «</w:t>
      </w:r>
      <w:proofErr w:type="spellStart"/>
      <w:r w:rsidRPr="0042152A">
        <w:t>Гарское</w:t>
      </w:r>
      <w:proofErr w:type="spellEnd"/>
      <w:r w:rsidRPr="0042152A">
        <w:t xml:space="preserve">» - </w:t>
      </w:r>
      <w:smartTag w:uri="urn:schemas-microsoft-com:office:smarttags" w:element="metricconverter">
        <w:smartTagPr>
          <w:attr w:name="ProductID" w:val="6856 кг"/>
        </w:smartTagPr>
        <w:r w:rsidRPr="0042152A">
          <w:t>6856 кг</w:t>
        </w:r>
      </w:smartTag>
      <w:r w:rsidRPr="0042152A">
        <w:t xml:space="preserve"> (рост на </w:t>
      </w:r>
      <w:smartTag w:uri="urn:schemas-microsoft-com:office:smarttags" w:element="metricconverter">
        <w:smartTagPr>
          <w:attr w:name="ProductID" w:val="1078 кг"/>
        </w:smartTagPr>
        <w:r w:rsidRPr="0042152A">
          <w:t>1078 кг</w:t>
        </w:r>
      </w:smartTag>
      <w:r w:rsidRPr="0042152A">
        <w:t>), и в ЗАО «</w:t>
      </w:r>
      <w:proofErr w:type="spellStart"/>
      <w:r w:rsidRPr="0042152A">
        <w:t>Ильинское</w:t>
      </w:r>
      <w:proofErr w:type="spellEnd"/>
      <w:r w:rsidRPr="0042152A">
        <w:t xml:space="preserve">» - 4018кг (плюс </w:t>
      </w:r>
      <w:smartTag w:uri="urn:schemas-microsoft-com:office:smarttags" w:element="metricconverter">
        <w:smartTagPr>
          <w:attr w:name="ProductID" w:val="7 кг"/>
        </w:smartTagPr>
        <w:r w:rsidRPr="0042152A">
          <w:t>7 кг</w:t>
        </w:r>
      </w:smartTag>
      <w:r w:rsidRPr="0042152A">
        <w:t>.).</w:t>
      </w:r>
    </w:p>
    <w:p w:rsidR="00DE39F7" w:rsidRPr="0042152A" w:rsidRDefault="00DE39F7" w:rsidP="00DE39F7">
      <w:pPr>
        <w:autoSpaceDE w:val="0"/>
        <w:autoSpaceDN w:val="0"/>
        <w:adjustRightInd w:val="0"/>
        <w:ind w:firstLine="709"/>
        <w:jc w:val="both"/>
      </w:pPr>
      <w:r w:rsidRPr="0042152A">
        <w:t xml:space="preserve">Наряду с молочным животноводством развивается мясное направление. В 2015 году было отгружено 370 тонн </w:t>
      </w:r>
      <w:r w:rsidR="00052CA5" w:rsidRPr="0042152A">
        <w:t>мяса КРС, при</w:t>
      </w:r>
      <w:r w:rsidRPr="0042152A">
        <w:t xml:space="preserve"> плане 390 тонн.</w:t>
      </w:r>
    </w:p>
    <w:p w:rsidR="00DE39F7" w:rsidRPr="0042152A" w:rsidRDefault="00DE39F7" w:rsidP="00DE39F7">
      <w:pPr>
        <w:autoSpaceDE w:val="0"/>
        <w:autoSpaceDN w:val="0"/>
        <w:adjustRightInd w:val="0"/>
        <w:ind w:firstLine="709"/>
        <w:jc w:val="both"/>
      </w:pPr>
      <w:r w:rsidRPr="0042152A">
        <w:t xml:space="preserve"> Получено приплода КРС 1370 голов (это 104 % к уровню прошлого года), в том числе от коров -  935 гол.</w:t>
      </w:r>
    </w:p>
    <w:p w:rsidR="00DE39F7" w:rsidRPr="0042152A" w:rsidRDefault="00DE39F7" w:rsidP="00DE39F7">
      <w:pPr>
        <w:autoSpaceDE w:val="0"/>
        <w:autoSpaceDN w:val="0"/>
        <w:adjustRightInd w:val="0"/>
        <w:ind w:firstLine="709"/>
        <w:jc w:val="both"/>
      </w:pPr>
      <w:r w:rsidRPr="0042152A">
        <w:t>Выход телят на 100 коров составил 76 голов.</w:t>
      </w:r>
    </w:p>
    <w:p w:rsidR="00DE39F7" w:rsidRPr="0042152A" w:rsidRDefault="00DE39F7" w:rsidP="00DE39F7">
      <w:pPr>
        <w:autoSpaceDE w:val="0"/>
        <w:autoSpaceDN w:val="0"/>
        <w:adjustRightInd w:val="0"/>
        <w:ind w:firstLine="709"/>
        <w:jc w:val="both"/>
      </w:pPr>
      <w:r w:rsidRPr="0042152A">
        <w:t xml:space="preserve">В отчетном </w:t>
      </w:r>
      <w:r w:rsidR="00052CA5" w:rsidRPr="0042152A">
        <w:t>году ООО</w:t>
      </w:r>
      <w:r w:rsidRPr="0042152A">
        <w:t xml:space="preserve"> «</w:t>
      </w:r>
      <w:proofErr w:type="spellStart"/>
      <w:r w:rsidR="00052CA5" w:rsidRPr="0042152A">
        <w:t>Щенниковский</w:t>
      </w:r>
      <w:proofErr w:type="spellEnd"/>
      <w:r w:rsidR="00052CA5" w:rsidRPr="0042152A">
        <w:t>» продолжило</w:t>
      </w:r>
      <w:r w:rsidRPr="0042152A">
        <w:t xml:space="preserve"> </w:t>
      </w:r>
      <w:r w:rsidR="00052CA5" w:rsidRPr="0042152A">
        <w:t>выращивать забытый</w:t>
      </w:r>
      <w:r w:rsidRPr="0042152A">
        <w:t xml:space="preserve"> сельхозпредприятиями </w:t>
      </w:r>
      <w:r w:rsidR="00052CA5" w:rsidRPr="0042152A">
        <w:t>района вид</w:t>
      </w:r>
      <w:r w:rsidRPr="0042152A">
        <w:t xml:space="preserve"> скота - </w:t>
      </w:r>
      <w:r w:rsidR="00052CA5" w:rsidRPr="0042152A">
        <w:t>овцы Романовской</w:t>
      </w:r>
      <w:r w:rsidRPr="0042152A">
        <w:t xml:space="preserve"> породы. На начало 2016 года поголовье составляет 397 голов, это почти в два раза больше чем в 2014 году. </w:t>
      </w:r>
    </w:p>
    <w:p w:rsidR="00DE39F7" w:rsidRPr="0042152A" w:rsidRDefault="00DE39F7" w:rsidP="00DE39F7">
      <w:pPr>
        <w:autoSpaceDE w:val="0"/>
        <w:autoSpaceDN w:val="0"/>
        <w:adjustRightInd w:val="0"/>
        <w:ind w:firstLine="709"/>
        <w:jc w:val="both"/>
      </w:pPr>
      <w:r w:rsidRPr="0042152A">
        <w:t xml:space="preserve">По итогам 2015 года три хозяйства района получили прибыль в размере   20824 тыс. руб. Два хозяйства </w:t>
      </w:r>
      <w:r w:rsidR="00052CA5" w:rsidRPr="0042152A">
        <w:t>получили убыток</w:t>
      </w:r>
      <w:r w:rsidRPr="0042152A">
        <w:t xml:space="preserve"> в </w:t>
      </w:r>
      <w:r w:rsidR="00052CA5" w:rsidRPr="0042152A">
        <w:t>сумме 33410</w:t>
      </w:r>
      <w:r w:rsidRPr="0042152A">
        <w:t xml:space="preserve"> </w:t>
      </w:r>
      <w:proofErr w:type="spellStart"/>
      <w:r w:rsidRPr="0042152A">
        <w:t>тыс.руб</w:t>
      </w:r>
      <w:proofErr w:type="spellEnd"/>
      <w:r w:rsidRPr="0042152A">
        <w:t xml:space="preserve">. </w:t>
      </w:r>
    </w:p>
    <w:p w:rsidR="00DE39F7" w:rsidRPr="0042152A" w:rsidRDefault="00DE39F7" w:rsidP="00DE39F7">
      <w:pPr>
        <w:autoSpaceDE w:val="0"/>
        <w:autoSpaceDN w:val="0"/>
        <w:adjustRightInd w:val="0"/>
        <w:ind w:firstLine="709"/>
        <w:jc w:val="both"/>
      </w:pPr>
      <w:r w:rsidRPr="0042152A">
        <w:t xml:space="preserve">За счет Федерального и областного бюджета сельскохозяйственные предприятия получили </w:t>
      </w:r>
      <w:r w:rsidR="009631A3" w:rsidRPr="0042152A">
        <w:t>субсидии в</w:t>
      </w:r>
      <w:r w:rsidRPr="0042152A">
        <w:t xml:space="preserve"> </w:t>
      </w:r>
      <w:r w:rsidR="009631A3" w:rsidRPr="0042152A">
        <w:t>сумме 14524</w:t>
      </w:r>
      <w:r w:rsidRPr="0042152A">
        <w:t xml:space="preserve"> тыс. руб.</w:t>
      </w:r>
    </w:p>
    <w:p w:rsidR="00DE39F7" w:rsidRPr="0042152A" w:rsidRDefault="00DE39F7" w:rsidP="00DE39F7">
      <w:pPr>
        <w:autoSpaceDE w:val="0"/>
        <w:autoSpaceDN w:val="0"/>
        <w:adjustRightInd w:val="0"/>
        <w:ind w:firstLine="709"/>
        <w:jc w:val="both"/>
      </w:pPr>
      <w:r w:rsidRPr="0042152A">
        <w:t>Среднегодовая численность работников в сельскохозяйственных предприятиях составила   233 человек, это на 26 человек меньше, чем в 2014 году.</w:t>
      </w:r>
    </w:p>
    <w:p w:rsidR="00DE39F7" w:rsidRPr="0042152A" w:rsidRDefault="00DE39F7" w:rsidP="00DE39F7">
      <w:pPr>
        <w:jc w:val="center"/>
        <w:rPr>
          <w:b/>
          <w:i/>
        </w:rPr>
      </w:pPr>
      <w:r w:rsidRPr="0042152A">
        <w:rPr>
          <w:b/>
          <w:i/>
        </w:rPr>
        <w:lastRenderedPageBreak/>
        <w:t>Рынок товаров и услуг</w:t>
      </w:r>
    </w:p>
    <w:p w:rsidR="00DE39F7" w:rsidRPr="0042152A" w:rsidRDefault="00DE39F7" w:rsidP="00DE39F7">
      <w:pPr>
        <w:ind w:firstLine="900"/>
        <w:jc w:val="both"/>
      </w:pPr>
      <w:r w:rsidRPr="0042152A">
        <w:t>В настоящее время в Ильинском муниципальном районе действуют 81 предприятия розничной торговли, 1 предприятия общественного питания (столовая ПО «</w:t>
      </w:r>
      <w:proofErr w:type="spellStart"/>
      <w:r w:rsidRPr="0042152A">
        <w:t>Ильинское</w:t>
      </w:r>
      <w:proofErr w:type="spellEnd"/>
      <w:r w:rsidRPr="0042152A">
        <w:t>»), ПО «</w:t>
      </w:r>
      <w:proofErr w:type="spellStart"/>
      <w:r w:rsidRPr="0042152A">
        <w:t>Ильинское</w:t>
      </w:r>
      <w:proofErr w:type="spellEnd"/>
      <w:r w:rsidRPr="0042152A">
        <w:t xml:space="preserve">» осуществляет торговлю продуктами питания и товарами первой необходимости.  </w:t>
      </w:r>
    </w:p>
    <w:p w:rsidR="00DE39F7" w:rsidRPr="0042152A" w:rsidRDefault="00DE39F7" w:rsidP="00DE39F7">
      <w:pPr>
        <w:ind w:firstLine="900"/>
        <w:jc w:val="both"/>
      </w:pPr>
      <w:r w:rsidRPr="0042152A">
        <w:t xml:space="preserve">Бытовые услуги населению оказывают индивидуальные предприниматели. </w:t>
      </w:r>
    </w:p>
    <w:p w:rsidR="00DE39F7" w:rsidRPr="0042152A" w:rsidRDefault="00DE39F7" w:rsidP="00DE39F7">
      <w:pPr>
        <w:ind w:firstLine="900"/>
        <w:jc w:val="both"/>
      </w:pPr>
      <w:r w:rsidRPr="0042152A">
        <w:t xml:space="preserve">В </w:t>
      </w:r>
      <w:r w:rsidR="009631A3" w:rsidRPr="0042152A">
        <w:t>2015 году</w:t>
      </w:r>
      <w:r w:rsidRPr="0042152A">
        <w:t xml:space="preserve"> оборот розничной торговли составил 495,383 млн. руб., по отношению к прошлому году он снизился в сопоставимых ценах на 8 %. В действующих ценах показатель вырос на 9,2 %. </w:t>
      </w:r>
    </w:p>
    <w:p w:rsidR="00DE39F7" w:rsidRPr="0042152A" w:rsidRDefault="00DE39F7" w:rsidP="00DE39F7">
      <w:pPr>
        <w:ind w:firstLine="900"/>
        <w:jc w:val="both"/>
      </w:pPr>
      <w:r w:rsidRPr="0042152A">
        <w:t xml:space="preserve">В 2016 году, по предварительной оценке, оборот розничной торговли составит 525 млн. рублей (с учетом инфляции он изменится незначительно). В следующие 3 года прогнозируется рост оборота розничной торговли в сопоставимых ценах в среднем на 1-4 % в год. К 2019 году этот показатель будет достигать 610 млн. рублей. </w:t>
      </w:r>
    </w:p>
    <w:p w:rsidR="00DE39F7" w:rsidRPr="0042152A" w:rsidRDefault="00DE39F7" w:rsidP="00DE39F7">
      <w:pPr>
        <w:ind w:firstLine="900"/>
        <w:jc w:val="both"/>
      </w:pPr>
      <w:r w:rsidRPr="0042152A">
        <w:t xml:space="preserve">Оборот общественного питания составил в 2015 году 8,3 тыс. руб. (вырос в действующих ценах на 4,6 %). </w:t>
      </w:r>
    </w:p>
    <w:p w:rsidR="00DE39F7" w:rsidRPr="0042152A" w:rsidRDefault="00DE39F7" w:rsidP="00DE39F7">
      <w:pPr>
        <w:ind w:firstLine="900"/>
        <w:jc w:val="both"/>
      </w:pPr>
      <w:r w:rsidRPr="0042152A">
        <w:t xml:space="preserve">Объем оказанных платных услуг в 2015 году составил 18,663 млн. руб.  В сопоставимых ценах показатель </w:t>
      </w:r>
      <w:r w:rsidR="009631A3" w:rsidRPr="0042152A">
        <w:t>вырос на</w:t>
      </w:r>
      <w:r w:rsidRPr="0042152A">
        <w:t xml:space="preserve"> 11,7 %. (в 2014 </w:t>
      </w:r>
      <w:r w:rsidR="009631A3" w:rsidRPr="0042152A">
        <w:t>году он</w:t>
      </w:r>
      <w:r w:rsidRPr="0042152A">
        <w:t xml:space="preserve"> составлял 15,286 млн. руб.</w:t>
      </w:r>
      <w:proofErr w:type="gramStart"/>
      <w:r w:rsidRPr="0042152A">
        <w:t>)..</w:t>
      </w:r>
      <w:proofErr w:type="gramEnd"/>
    </w:p>
    <w:p w:rsidR="00DE39F7" w:rsidRPr="0042152A" w:rsidRDefault="00DE39F7" w:rsidP="00DE39F7">
      <w:pPr>
        <w:ind w:firstLine="900"/>
        <w:jc w:val="both"/>
      </w:pPr>
      <w:r w:rsidRPr="0042152A">
        <w:t>В 2016 году прогнозируется, что в сопоставимых ценах объем оказываемых платных услуг населению останется на уровне прошлого года. Показатель составит, предположительно, 19,1 млн. рублей.</w:t>
      </w:r>
    </w:p>
    <w:p w:rsidR="00DE39F7" w:rsidRPr="0042152A" w:rsidRDefault="00DE39F7" w:rsidP="00DE39F7">
      <w:pPr>
        <w:ind w:firstLine="900"/>
        <w:jc w:val="both"/>
      </w:pPr>
    </w:p>
    <w:p w:rsidR="00DE39F7" w:rsidRPr="0042152A" w:rsidRDefault="00DE39F7" w:rsidP="00DE39F7">
      <w:pPr>
        <w:ind w:firstLine="720"/>
        <w:jc w:val="both"/>
      </w:pPr>
      <w:r w:rsidRPr="0042152A">
        <w:t>Система бытового обслуживания населения в районе недостаточно развита. Услуги бани оказывает МУП РМПО ЖКХ Ильинского муниципального района, ритуальные услуги оказывает ООО «Ильинская МПМК», индивидуальные предприниматели оказывают населению парикмахерские, ритуальные услуги, услуги по ремонту обуви, пошиву одежды, бытовой техники и автомобилей. Важной проблемой является то, что в районе не оказываются такие необходимые населению услуги, как ремонт бытовой техники, химчистка, ремонт часов, прокат.</w:t>
      </w:r>
    </w:p>
    <w:p w:rsidR="00DE39F7" w:rsidRPr="0042152A" w:rsidRDefault="00DE39F7" w:rsidP="00DE39F7">
      <w:pPr>
        <w:ind w:firstLine="720"/>
        <w:jc w:val="both"/>
      </w:pPr>
      <w:r w:rsidRPr="0042152A">
        <w:t xml:space="preserve">На территории района нет розничных рынков. Организована ярмарка по продаже товаров. Объектов оптовой торговли в Ильинском муниципальном районе нет. </w:t>
      </w:r>
    </w:p>
    <w:p w:rsidR="00DE39F7" w:rsidRPr="0042152A" w:rsidRDefault="00DE39F7" w:rsidP="00DE39F7">
      <w:pPr>
        <w:ind w:firstLine="720"/>
        <w:jc w:val="both"/>
      </w:pPr>
      <w:r w:rsidRPr="0042152A">
        <w:t>В связи с отсутствием стационарных торговых объектов в сельской местности в населенных пунктах организована выездная торговля, действует 4 автолавки, которые обслуживают 72 населенных пункта.</w:t>
      </w:r>
    </w:p>
    <w:p w:rsidR="00DE39F7" w:rsidRPr="0042152A" w:rsidRDefault="00DE39F7" w:rsidP="00DE39F7">
      <w:pPr>
        <w:jc w:val="center"/>
        <w:rPr>
          <w:b/>
          <w:i/>
        </w:rPr>
      </w:pPr>
      <w:r w:rsidRPr="0042152A">
        <w:rPr>
          <w:b/>
          <w:i/>
        </w:rPr>
        <w:t>Инвестиции</w:t>
      </w:r>
    </w:p>
    <w:p w:rsidR="00DE39F7" w:rsidRPr="0042152A" w:rsidRDefault="00DE39F7" w:rsidP="00DE39F7">
      <w:pPr>
        <w:shd w:val="clear" w:color="auto" w:fill="FFFFFF"/>
        <w:ind w:right="-83" w:firstLine="708"/>
        <w:jc w:val="both"/>
        <w:rPr>
          <w:bCs/>
        </w:rPr>
      </w:pPr>
      <w:r w:rsidRPr="0042152A">
        <w:t>Важную роль в развитии экономики района играет повышение инвестиционной привлекательности.</w:t>
      </w:r>
    </w:p>
    <w:p w:rsidR="00DE39F7" w:rsidRPr="0042152A" w:rsidRDefault="00DE39F7" w:rsidP="00DE39F7">
      <w:pPr>
        <w:ind w:firstLine="708"/>
        <w:jc w:val="both"/>
        <w:rPr>
          <w:bCs/>
        </w:rPr>
      </w:pPr>
      <w:r w:rsidRPr="0042152A">
        <w:t xml:space="preserve"> </w:t>
      </w:r>
      <w:r w:rsidR="009631A3" w:rsidRPr="0042152A">
        <w:rPr>
          <w:bCs/>
        </w:rPr>
        <w:t>С 2011</w:t>
      </w:r>
      <w:r w:rsidRPr="0042152A">
        <w:rPr>
          <w:bCs/>
        </w:rPr>
        <w:t xml:space="preserve"> года осуществляет деятельность новый агропромышленный комплекс по развитию мясного крупного рогатого скота и высококачественной говядины ООО «</w:t>
      </w:r>
      <w:proofErr w:type="spellStart"/>
      <w:r w:rsidRPr="0042152A">
        <w:rPr>
          <w:bCs/>
        </w:rPr>
        <w:t>Ильинское</w:t>
      </w:r>
      <w:proofErr w:type="spellEnd"/>
      <w:r w:rsidRPr="0042152A">
        <w:rPr>
          <w:bCs/>
        </w:rPr>
        <w:t xml:space="preserve">-Агро» (группа компаний «Ермак»). </w:t>
      </w:r>
      <w:r w:rsidR="009631A3" w:rsidRPr="0042152A">
        <w:rPr>
          <w:bCs/>
        </w:rPr>
        <w:t>Предприятие инвестирует</w:t>
      </w:r>
      <w:r w:rsidRPr="0042152A">
        <w:rPr>
          <w:bCs/>
        </w:rPr>
        <w:t xml:space="preserve"> средства в приобретение сельскохозяйственной техники, молодняка крупного рогатого </w:t>
      </w:r>
      <w:proofErr w:type="gramStart"/>
      <w:r w:rsidRPr="0042152A">
        <w:rPr>
          <w:bCs/>
        </w:rPr>
        <w:t>скота,  строительство</w:t>
      </w:r>
      <w:proofErr w:type="gramEnd"/>
      <w:r w:rsidRPr="0042152A">
        <w:rPr>
          <w:bCs/>
        </w:rPr>
        <w:t xml:space="preserve"> животноводческой фермы, в 2015 году построено новое здание конторы.   </w:t>
      </w:r>
    </w:p>
    <w:p w:rsidR="00DE39F7" w:rsidRPr="0042152A" w:rsidRDefault="009631A3" w:rsidP="00DE39F7">
      <w:pPr>
        <w:shd w:val="clear" w:color="auto" w:fill="FFFFFF"/>
        <w:ind w:right="-83" w:firstLine="708"/>
        <w:jc w:val="both"/>
        <w:rPr>
          <w:bCs/>
        </w:rPr>
      </w:pPr>
      <w:r w:rsidRPr="0042152A">
        <w:t>На ОАО</w:t>
      </w:r>
      <w:r w:rsidR="00DE39F7" w:rsidRPr="0042152A">
        <w:t xml:space="preserve"> «</w:t>
      </w:r>
      <w:proofErr w:type="spellStart"/>
      <w:r w:rsidR="00DE39F7" w:rsidRPr="0042152A">
        <w:t>Аньковское</w:t>
      </w:r>
      <w:proofErr w:type="spellEnd"/>
      <w:r w:rsidR="00DE39F7" w:rsidRPr="0042152A">
        <w:t xml:space="preserve">» в </w:t>
      </w:r>
      <w:r w:rsidR="00DE39F7" w:rsidRPr="0042152A">
        <w:rPr>
          <w:bCs/>
        </w:rPr>
        <w:t xml:space="preserve">настоящее время приобретается оборудование и реконструируется производственное здание. </w:t>
      </w:r>
      <w:r w:rsidR="00DE39F7" w:rsidRPr="0042152A">
        <w:t xml:space="preserve">В 2014 году закуплено оборудование для производства полутвердых сыров и сыров с </w:t>
      </w:r>
      <w:proofErr w:type="spellStart"/>
      <w:r w:rsidR="00DE39F7" w:rsidRPr="0042152A">
        <w:t>чеддеризацией</w:t>
      </w:r>
      <w:proofErr w:type="spellEnd"/>
      <w:r w:rsidR="00DE39F7" w:rsidRPr="0042152A">
        <w:t xml:space="preserve">. </w:t>
      </w:r>
      <w:r w:rsidR="00DE39F7" w:rsidRPr="0042152A">
        <w:rPr>
          <w:bCs/>
        </w:rPr>
        <w:t>Введена в строй новая линия по производству сыра «</w:t>
      </w:r>
      <w:proofErr w:type="spellStart"/>
      <w:r w:rsidR="00DE39F7" w:rsidRPr="0042152A">
        <w:rPr>
          <w:bCs/>
        </w:rPr>
        <w:t>Моцарелла</w:t>
      </w:r>
      <w:proofErr w:type="spellEnd"/>
      <w:r w:rsidR="00DE39F7" w:rsidRPr="0042152A">
        <w:rPr>
          <w:bCs/>
        </w:rPr>
        <w:t>».</w:t>
      </w:r>
    </w:p>
    <w:p w:rsidR="00DE39F7" w:rsidRPr="0042152A" w:rsidRDefault="00DE39F7" w:rsidP="00DE39F7">
      <w:pPr>
        <w:autoSpaceDE w:val="0"/>
        <w:autoSpaceDN w:val="0"/>
        <w:adjustRightInd w:val="0"/>
        <w:ind w:right="-83" w:firstLine="708"/>
        <w:jc w:val="both"/>
        <w:rPr>
          <w:highlight w:val="white"/>
        </w:rPr>
      </w:pPr>
      <w:r w:rsidRPr="0042152A">
        <w:rPr>
          <w:highlight w:val="white"/>
        </w:rPr>
        <w:t xml:space="preserve">На протяжении последних </w:t>
      </w:r>
      <w:proofErr w:type="gramStart"/>
      <w:r w:rsidRPr="0042152A">
        <w:rPr>
          <w:highlight w:val="white"/>
        </w:rPr>
        <w:t>лет  в</w:t>
      </w:r>
      <w:proofErr w:type="gramEnd"/>
      <w:r w:rsidRPr="0042152A">
        <w:rPr>
          <w:highlight w:val="white"/>
        </w:rPr>
        <w:t xml:space="preserve"> сельскохозяйственном предприятии ЗАО «</w:t>
      </w:r>
      <w:proofErr w:type="spellStart"/>
      <w:r w:rsidRPr="0042152A">
        <w:rPr>
          <w:highlight w:val="white"/>
        </w:rPr>
        <w:t>Гарское</w:t>
      </w:r>
      <w:proofErr w:type="spellEnd"/>
      <w:r w:rsidRPr="0042152A">
        <w:rPr>
          <w:highlight w:val="white"/>
        </w:rPr>
        <w:t xml:space="preserve">» планомерно идет техническое перевооружение. В 2015 году хозяйство приобрело новый </w:t>
      </w:r>
      <w:proofErr w:type="spellStart"/>
      <w:r w:rsidRPr="0042152A">
        <w:rPr>
          <w:highlight w:val="white"/>
        </w:rPr>
        <w:t>энергонасыщенный</w:t>
      </w:r>
      <w:proofErr w:type="spellEnd"/>
      <w:r w:rsidRPr="0042152A">
        <w:rPr>
          <w:highlight w:val="white"/>
        </w:rPr>
        <w:t xml:space="preserve"> трактор и к нему оборотный плуг, за год был возведен и введен в эксплуатацию арочный двор на 150 голов молодняка крупного рогатого скота.</w:t>
      </w:r>
    </w:p>
    <w:p w:rsidR="00DE39F7" w:rsidRPr="0042152A" w:rsidRDefault="00DE39F7" w:rsidP="00DE39F7">
      <w:pPr>
        <w:autoSpaceDE w:val="0"/>
        <w:autoSpaceDN w:val="0"/>
        <w:adjustRightInd w:val="0"/>
        <w:ind w:right="-83" w:firstLine="708"/>
        <w:jc w:val="both"/>
        <w:rPr>
          <w:highlight w:val="white"/>
        </w:rPr>
      </w:pPr>
      <w:r w:rsidRPr="0042152A">
        <w:rPr>
          <w:highlight w:val="white"/>
        </w:rPr>
        <w:t xml:space="preserve">В 2014 году для переселения граждан из ветхого жилого фонда в пос. </w:t>
      </w:r>
      <w:proofErr w:type="spellStart"/>
      <w:r w:rsidRPr="0042152A">
        <w:rPr>
          <w:highlight w:val="white"/>
        </w:rPr>
        <w:t>Ильинское</w:t>
      </w:r>
      <w:proofErr w:type="spellEnd"/>
      <w:r w:rsidRPr="0042152A">
        <w:rPr>
          <w:highlight w:val="white"/>
        </w:rPr>
        <w:t xml:space="preserve"> был построен многоквартирный жилой дом площадью 633,8 </w:t>
      </w:r>
      <w:proofErr w:type="spellStart"/>
      <w:r w:rsidRPr="0042152A">
        <w:rPr>
          <w:highlight w:val="white"/>
        </w:rPr>
        <w:t>кв.м</w:t>
      </w:r>
      <w:proofErr w:type="spellEnd"/>
      <w:r w:rsidRPr="0042152A">
        <w:rPr>
          <w:highlight w:val="white"/>
        </w:rPr>
        <w:t xml:space="preserve">. Общая сумма инвестиций в проект составляет 15718,3 </w:t>
      </w:r>
      <w:proofErr w:type="spellStart"/>
      <w:r w:rsidRPr="0042152A">
        <w:rPr>
          <w:highlight w:val="white"/>
        </w:rPr>
        <w:t>тыс.рублей</w:t>
      </w:r>
      <w:proofErr w:type="spellEnd"/>
      <w:r w:rsidRPr="0042152A">
        <w:rPr>
          <w:highlight w:val="white"/>
        </w:rPr>
        <w:t>.</w:t>
      </w:r>
    </w:p>
    <w:p w:rsidR="00DE39F7" w:rsidRPr="0042152A" w:rsidRDefault="00DE39F7" w:rsidP="00DE39F7">
      <w:pPr>
        <w:autoSpaceDE w:val="0"/>
        <w:autoSpaceDN w:val="0"/>
        <w:adjustRightInd w:val="0"/>
        <w:ind w:right="-83" w:firstLine="708"/>
        <w:jc w:val="both"/>
        <w:rPr>
          <w:highlight w:val="white"/>
        </w:rPr>
      </w:pPr>
      <w:r w:rsidRPr="0042152A">
        <w:rPr>
          <w:highlight w:val="white"/>
        </w:rPr>
        <w:lastRenderedPageBreak/>
        <w:t xml:space="preserve"> Необходимо пояснить, что данный многоквартирный дом был введен в действие в декабре 2014 года. В связи с тем, что администрация Ильинского городского поселения приобрела квартиры у застройщика, окончательный расчет был произведен в 2015 году. В 2014 году средства инвестировались в строительство коммуникаций многоквартирного дома. Основная же сумма инвестиций в данный проект отнесена на 2015 год.</w:t>
      </w:r>
    </w:p>
    <w:p w:rsidR="00DE39F7" w:rsidRPr="0042152A" w:rsidRDefault="00DE39F7" w:rsidP="00DE39F7">
      <w:pPr>
        <w:autoSpaceDE w:val="0"/>
        <w:autoSpaceDN w:val="0"/>
        <w:adjustRightInd w:val="0"/>
        <w:ind w:firstLine="708"/>
        <w:jc w:val="both"/>
      </w:pPr>
      <w:r w:rsidRPr="0042152A">
        <w:t xml:space="preserve">На 2017-2020 годы запланированы работы по газификации с. </w:t>
      </w:r>
      <w:proofErr w:type="spellStart"/>
      <w:r w:rsidRPr="0042152A">
        <w:t>Нажерово</w:t>
      </w:r>
      <w:proofErr w:type="spellEnd"/>
      <w:r w:rsidRPr="0042152A">
        <w:t xml:space="preserve"> и с. </w:t>
      </w:r>
      <w:proofErr w:type="spellStart"/>
      <w:r w:rsidRPr="0042152A">
        <w:t>Антушково</w:t>
      </w:r>
      <w:proofErr w:type="spellEnd"/>
      <w:r w:rsidRPr="0042152A">
        <w:t>. Общий объем инвестиций в проект составит около 86 млн. рублей.</w:t>
      </w:r>
    </w:p>
    <w:p w:rsidR="00DE39F7" w:rsidRPr="0042152A" w:rsidRDefault="00DE39F7" w:rsidP="00DE39F7">
      <w:pPr>
        <w:autoSpaceDE w:val="0"/>
        <w:autoSpaceDN w:val="0"/>
        <w:adjustRightInd w:val="0"/>
        <w:ind w:firstLine="708"/>
        <w:jc w:val="both"/>
      </w:pPr>
      <w:r w:rsidRPr="0042152A">
        <w:t xml:space="preserve"> Услуги по перевозке пассажиров по маршрутам регулярного сообщения осуществляет МУП «</w:t>
      </w:r>
      <w:proofErr w:type="spellStart"/>
      <w:r w:rsidRPr="0042152A">
        <w:t>Ильинское</w:t>
      </w:r>
      <w:proofErr w:type="spellEnd"/>
      <w:r w:rsidRPr="0042152A">
        <w:t xml:space="preserve"> АТП». Предприятие на протяжении многих лет, успешно осуществляет местные (8 маршрутов) </w:t>
      </w:r>
      <w:proofErr w:type="gramStart"/>
      <w:r w:rsidRPr="0042152A">
        <w:t>и  1</w:t>
      </w:r>
      <w:proofErr w:type="gramEnd"/>
      <w:r w:rsidRPr="0042152A">
        <w:t xml:space="preserve"> междугородний  маршрут: </w:t>
      </w:r>
      <w:proofErr w:type="spellStart"/>
      <w:r w:rsidRPr="0042152A">
        <w:t>Ильинское</w:t>
      </w:r>
      <w:proofErr w:type="spellEnd"/>
      <w:r w:rsidRPr="0042152A">
        <w:t xml:space="preserve"> – Иваново. Муниципальные маршруты пассажирского транспорта обслуживает 7 автобусов. </w:t>
      </w:r>
    </w:p>
    <w:p w:rsidR="00DE39F7" w:rsidRPr="0042152A" w:rsidRDefault="00DE39F7" w:rsidP="00DE39F7">
      <w:pPr>
        <w:autoSpaceDE w:val="0"/>
        <w:autoSpaceDN w:val="0"/>
        <w:adjustRightInd w:val="0"/>
        <w:ind w:firstLine="708"/>
        <w:jc w:val="both"/>
      </w:pPr>
      <w:r w:rsidRPr="0042152A">
        <w:t>МУП «</w:t>
      </w:r>
      <w:proofErr w:type="spellStart"/>
      <w:r w:rsidRPr="0042152A">
        <w:t>Ильинское</w:t>
      </w:r>
      <w:proofErr w:type="spellEnd"/>
      <w:r w:rsidRPr="0042152A">
        <w:t xml:space="preserve"> АТП» проводит постепенное обновление техники. В 2013-2014 годах было отремонтировано 4 автобуса. В 2014г. был приобретен новый 25-местный автобус ПАЗ 3204 (автобус малого класса для городских и пригородных перевозок), в 2015 </w:t>
      </w:r>
      <w:proofErr w:type="gramStart"/>
      <w:r w:rsidRPr="0042152A">
        <w:t>году  капитально</w:t>
      </w:r>
      <w:proofErr w:type="gramEnd"/>
      <w:r w:rsidRPr="0042152A">
        <w:t xml:space="preserve"> отремонтирован еще один автобус. </w:t>
      </w:r>
      <w:r w:rsidRPr="0042152A">
        <w:rPr>
          <w:color w:val="FF0000"/>
        </w:rPr>
        <w:t xml:space="preserve"> </w:t>
      </w:r>
      <w:r w:rsidRPr="0042152A">
        <w:t xml:space="preserve">Весь автобусный парк оснащен системой ГЛОНАСС, 5 автобусов оборудованы </w:t>
      </w:r>
      <w:proofErr w:type="spellStart"/>
      <w:r w:rsidRPr="0042152A">
        <w:t>тахографами</w:t>
      </w:r>
      <w:proofErr w:type="spellEnd"/>
      <w:r w:rsidRPr="0042152A">
        <w:t>.</w:t>
      </w:r>
    </w:p>
    <w:p w:rsidR="00DE39F7" w:rsidRPr="0042152A" w:rsidRDefault="00DE39F7" w:rsidP="00DE39F7">
      <w:pPr>
        <w:jc w:val="center"/>
        <w:rPr>
          <w:b/>
          <w:i/>
        </w:rPr>
      </w:pPr>
      <w:r w:rsidRPr="0042152A">
        <w:rPr>
          <w:b/>
          <w:i/>
        </w:rPr>
        <w:t>Малое и среднее предпринимательство</w:t>
      </w:r>
    </w:p>
    <w:p w:rsidR="00DE39F7" w:rsidRPr="0042152A" w:rsidRDefault="00DE39F7" w:rsidP="00DE39F7">
      <w:pPr>
        <w:ind w:firstLine="900"/>
        <w:jc w:val="both"/>
      </w:pPr>
      <w:r w:rsidRPr="0042152A">
        <w:t xml:space="preserve">По данным Департамента развития информационного общества Ивановской области число индивидуальных предпринимателей в районе на 1 января 2016 года составило 84, крестьянско-фермерских хозяйств – 9.  </w:t>
      </w:r>
    </w:p>
    <w:p w:rsidR="00DE39F7" w:rsidRPr="0042152A" w:rsidRDefault="00DE39F7" w:rsidP="00DE39F7">
      <w:pPr>
        <w:ind w:firstLine="720"/>
        <w:jc w:val="both"/>
        <w:rPr>
          <w:b/>
          <w:i/>
        </w:rPr>
      </w:pPr>
    </w:p>
    <w:p w:rsidR="00DE39F7" w:rsidRPr="0042152A" w:rsidRDefault="00DE39F7" w:rsidP="00DE39F7">
      <w:pPr>
        <w:autoSpaceDE w:val="0"/>
        <w:autoSpaceDN w:val="0"/>
        <w:adjustRightInd w:val="0"/>
        <w:ind w:firstLine="720"/>
        <w:jc w:val="both"/>
      </w:pPr>
      <w:r w:rsidRPr="0042152A">
        <w:t xml:space="preserve">За 2015 год численность индивидуальных предпринимателей </w:t>
      </w:r>
      <w:proofErr w:type="gramStart"/>
      <w:r w:rsidRPr="0042152A">
        <w:t>уменьшилась  на</w:t>
      </w:r>
      <w:proofErr w:type="gramEnd"/>
      <w:r w:rsidRPr="0042152A">
        <w:t xml:space="preserve"> 26,3 % (или на 27 человек). Уменьшение количества индивидуальных предпринимателей произошло по причине ухудшения экономики страны, прихода на территорию района двух представителей крупных торговых сетей, сокращения количества трудоспособного населения и увеличения количества пенсионеров. Число крестьянско-фермерских хозяйств сократилось на 2 единицы.</w:t>
      </w:r>
    </w:p>
    <w:p w:rsidR="00DE39F7" w:rsidRPr="0042152A" w:rsidRDefault="00DE39F7" w:rsidP="00DE39F7">
      <w:pPr>
        <w:autoSpaceDE w:val="0"/>
        <w:autoSpaceDN w:val="0"/>
        <w:adjustRightInd w:val="0"/>
        <w:ind w:firstLine="900"/>
        <w:jc w:val="both"/>
      </w:pPr>
      <w:r w:rsidRPr="0042152A">
        <w:t>Сокращение численности крестьянско-фермерских хозяйств, связано с тем, что в рамках выполнения Программы дополнительных мероприятий Ивановской области по снижению напряженности на рынке труда создавались КФХ, главам которых была оказана финансовая помощь как безработным гражданам.  Многие из этих хозяйств, прекратили свое существование.</w:t>
      </w:r>
    </w:p>
    <w:p w:rsidR="00DE39F7" w:rsidRPr="0042152A" w:rsidRDefault="00DE39F7" w:rsidP="00DE39F7">
      <w:pPr>
        <w:autoSpaceDE w:val="0"/>
        <w:autoSpaceDN w:val="0"/>
        <w:adjustRightInd w:val="0"/>
        <w:ind w:firstLine="720"/>
        <w:jc w:val="both"/>
      </w:pPr>
      <w:r w:rsidRPr="0042152A">
        <w:t xml:space="preserve">В районе действует Муниципальный фонд поддержки малого предпринимательства и сельского развития. В 2010 году услугами Фонда в части предоставления займов </w:t>
      </w:r>
      <w:proofErr w:type="gramStart"/>
      <w:r w:rsidRPr="0042152A">
        <w:t>воспользовались  48</w:t>
      </w:r>
      <w:proofErr w:type="gramEnd"/>
      <w:r w:rsidRPr="0042152A">
        <w:t xml:space="preserve"> человек, в 2011 году – 40 человек, в 2012 году- 51 человек, в 2013 году - 44 человека, в 2014 году- 34 человека, в 2015 году  36 человек, сумма выданных займов – 1380  тыс. руб.  </w:t>
      </w:r>
    </w:p>
    <w:p w:rsidR="00DE39F7" w:rsidRPr="0042152A" w:rsidRDefault="00DE39F7" w:rsidP="00DE39F7">
      <w:pPr>
        <w:autoSpaceDE w:val="0"/>
        <w:autoSpaceDN w:val="0"/>
        <w:adjustRightInd w:val="0"/>
        <w:ind w:firstLine="720"/>
        <w:jc w:val="both"/>
      </w:pPr>
      <w:r w:rsidRPr="0042152A">
        <w:t>Осуществляется имущественная поддержка субъектов малого и среднего предпринимательства, а также информационное содействие в подборе вариантов для размещения и поиска свободных площадей, необходимых для создания и развития бизнеса.</w:t>
      </w:r>
    </w:p>
    <w:p w:rsidR="00DE39F7" w:rsidRDefault="00DE39F7" w:rsidP="00DE39F7">
      <w:pPr>
        <w:jc w:val="center"/>
        <w:rPr>
          <w:b/>
          <w:i/>
        </w:rPr>
      </w:pPr>
    </w:p>
    <w:p w:rsidR="00DE39F7" w:rsidRPr="0042152A" w:rsidRDefault="00DE39F7" w:rsidP="00DE39F7">
      <w:pPr>
        <w:jc w:val="center"/>
        <w:rPr>
          <w:b/>
          <w:i/>
        </w:rPr>
      </w:pPr>
      <w:r w:rsidRPr="0042152A">
        <w:rPr>
          <w:b/>
          <w:i/>
        </w:rPr>
        <w:t>Демография, уровень жизни населения</w:t>
      </w:r>
    </w:p>
    <w:p w:rsidR="00DE39F7" w:rsidRPr="0042152A" w:rsidRDefault="00DE39F7" w:rsidP="00DE39F7">
      <w:pPr>
        <w:autoSpaceDE w:val="0"/>
        <w:autoSpaceDN w:val="0"/>
        <w:adjustRightInd w:val="0"/>
        <w:ind w:firstLine="720"/>
        <w:jc w:val="both"/>
      </w:pPr>
      <w:r w:rsidRPr="0042152A">
        <w:t xml:space="preserve">Демографическая ситуация в районе характеризуется процессами естественной убыли населения, связанными с высоким уровнем смертности и низким уровнем рождаемости. </w:t>
      </w:r>
    </w:p>
    <w:p w:rsidR="00DE39F7" w:rsidRPr="0042152A" w:rsidRDefault="00DE39F7" w:rsidP="00DE39F7">
      <w:pPr>
        <w:autoSpaceDE w:val="0"/>
        <w:autoSpaceDN w:val="0"/>
        <w:adjustRightInd w:val="0"/>
        <w:ind w:firstLine="720"/>
        <w:jc w:val="both"/>
      </w:pPr>
      <w:r w:rsidRPr="0042152A">
        <w:t>Численность населения Ильинского муниципального района на 01.01.2016 года составила 8634 человека, в том числе городское население - 3046, сельское население - 5588 человек. Численность сельского населения - 64,7% от общего числа жителей.</w:t>
      </w:r>
    </w:p>
    <w:p w:rsidR="00DE39F7" w:rsidRPr="0042152A" w:rsidRDefault="00DE39F7" w:rsidP="00DE39F7">
      <w:pPr>
        <w:autoSpaceDE w:val="0"/>
        <w:autoSpaceDN w:val="0"/>
        <w:adjustRightInd w:val="0"/>
        <w:ind w:firstLine="720"/>
        <w:jc w:val="both"/>
      </w:pPr>
      <w:r w:rsidRPr="0042152A">
        <w:t>Численность пенсионеров составляет 3128</w:t>
      </w:r>
      <w:r w:rsidRPr="0042152A">
        <w:rPr>
          <w:color w:val="FF0000"/>
        </w:rPr>
        <w:t xml:space="preserve"> </w:t>
      </w:r>
      <w:r w:rsidRPr="0042152A">
        <w:t>человека, это 36,2 % всех жителей. Дети до 18 лет около – 1,418 тыс. человек (16,4 %). Таким образом, население нетрудоспособного возраста составляет больше половины от численности жителей района (52,6 %).</w:t>
      </w:r>
    </w:p>
    <w:p w:rsidR="00DE39F7" w:rsidRPr="0042152A" w:rsidRDefault="00DE39F7" w:rsidP="00DE39F7">
      <w:pPr>
        <w:autoSpaceDE w:val="0"/>
        <w:autoSpaceDN w:val="0"/>
        <w:adjustRightInd w:val="0"/>
        <w:ind w:firstLine="900"/>
        <w:jc w:val="both"/>
      </w:pPr>
      <w:r w:rsidRPr="0042152A">
        <w:t xml:space="preserve">При довольно большой территории района (1400 кв. км) плотность населения невелика, всего 6,4 человека на 1 кв. км.  За 2015 год в районе родилось 92 человека. Это </w:t>
      </w:r>
      <w:proofErr w:type="gramStart"/>
      <w:r w:rsidRPr="0042152A">
        <w:t xml:space="preserve">на  </w:t>
      </w:r>
      <w:r w:rsidRPr="0042152A">
        <w:lastRenderedPageBreak/>
        <w:t>4</w:t>
      </w:r>
      <w:proofErr w:type="gramEnd"/>
      <w:r w:rsidRPr="0042152A">
        <w:t xml:space="preserve">,5 % (на 4 человека) больше, чем за предыдущий год. Число умерших уменьшилось и составило 150 человек. Показатель уменьшился на 2,0 % (на 3 человека). Уровень смертности превышает уровень </w:t>
      </w:r>
      <w:proofErr w:type="gramStart"/>
      <w:r w:rsidRPr="0042152A">
        <w:t>рождаемости  в</w:t>
      </w:r>
      <w:proofErr w:type="gramEnd"/>
      <w:r w:rsidRPr="0042152A">
        <w:t xml:space="preserve"> 1,63 раза. Таким образом, естественная убыль населения за 2015 год составила 58 человек, этот показатель снизился на 13,7 %.</w:t>
      </w:r>
    </w:p>
    <w:p w:rsidR="00DE39F7" w:rsidRPr="0042152A" w:rsidRDefault="00DE39F7" w:rsidP="00DE39F7">
      <w:pPr>
        <w:autoSpaceDE w:val="0"/>
        <w:autoSpaceDN w:val="0"/>
        <w:adjustRightInd w:val="0"/>
        <w:ind w:firstLine="900"/>
        <w:jc w:val="both"/>
      </w:pPr>
      <w:r w:rsidRPr="0042152A">
        <w:t>Можно сделать вывод, что в районе замедляется процесс естественной убыли населения. Однако продолжается процесс старения населения, уровень смертности превышает уровень рождаемости.</w:t>
      </w:r>
    </w:p>
    <w:p w:rsidR="00DE39F7" w:rsidRPr="0042152A" w:rsidRDefault="00DE39F7" w:rsidP="00DE39F7">
      <w:pPr>
        <w:ind w:firstLine="720"/>
        <w:jc w:val="both"/>
      </w:pPr>
      <w:r w:rsidRPr="0042152A">
        <w:t xml:space="preserve">По предварительной оценке, среднегодовая численность населения по итогам 2016 года составит 8567 человек. В ближайшие 3 </w:t>
      </w:r>
      <w:proofErr w:type="gramStart"/>
      <w:r w:rsidRPr="0042152A">
        <w:t>года  показатель</w:t>
      </w:r>
      <w:proofErr w:type="gramEnd"/>
      <w:r w:rsidRPr="0042152A">
        <w:t xml:space="preserve"> будет снижаться на 1 % в год.  В 2019 году численность населения будет, предположительно, составлять 8250 человек.</w:t>
      </w:r>
    </w:p>
    <w:p w:rsidR="00DE39F7" w:rsidRPr="0042152A" w:rsidRDefault="00DE39F7" w:rsidP="00DE39F7">
      <w:pPr>
        <w:ind w:firstLine="720"/>
        <w:jc w:val="both"/>
      </w:pPr>
      <w:r w:rsidRPr="0042152A">
        <w:t>К 2019 году прогнозируется рост коэффициента рождаемости с 10,5 до 13,09 чел. на 1000 населения. Коэффициент смертности снизится, предположительно, с 16,96 до 15,76 чел. на 1000 населения. Коэффициент естественной убыли населения, таким образом, уменьшится и составит 2,67 чел. на 1000 населения.</w:t>
      </w:r>
    </w:p>
    <w:p w:rsidR="00DE39F7" w:rsidRPr="0042152A" w:rsidRDefault="00DE39F7" w:rsidP="00DE39F7">
      <w:pPr>
        <w:autoSpaceDE w:val="0"/>
        <w:autoSpaceDN w:val="0"/>
        <w:adjustRightInd w:val="0"/>
        <w:ind w:firstLine="540"/>
        <w:jc w:val="both"/>
      </w:pPr>
      <w:r w:rsidRPr="0042152A">
        <w:t xml:space="preserve">Об уровне жизни населения района можно сказать следующее. Размер средней месячной заработной платы по крупным и средним предприятиям в 2015 году   составила 15722,1 руб. это 100% к прошлому году. Заработная плата работников промышленности составила в 2015 году   13483,1 руб. (99,8 к 2014 году), в сельском </w:t>
      </w:r>
      <w:proofErr w:type="gramStart"/>
      <w:r w:rsidRPr="0042152A">
        <w:t>хозяйстве  2015</w:t>
      </w:r>
      <w:proofErr w:type="gramEnd"/>
      <w:r w:rsidRPr="0042152A">
        <w:t xml:space="preserve"> год – 17451,0 руб. (рост 4,8 %).   </w:t>
      </w:r>
      <w:r w:rsidRPr="0042152A">
        <w:rPr>
          <w:color w:val="FF0000"/>
        </w:rPr>
        <w:t xml:space="preserve"> </w:t>
      </w:r>
      <w:r w:rsidRPr="0042152A">
        <w:t xml:space="preserve">На конец 2015 года в Ильинском муниципальном районе численность пенсионеров составила 3128 человек. Средний размер пенсии вырос по сравнению с 2014 годом на 9,5 % и составил </w:t>
      </w:r>
      <w:proofErr w:type="gramStart"/>
      <w:r w:rsidRPr="0042152A">
        <w:t>11798  руб.</w:t>
      </w:r>
      <w:proofErr w:type="gramEnd"/>
    </w:p>
    <w:p w:rsidR="00DE39F7" w:rsidRPr="0042152A" w:rsidRDefault="00DE39F7" w:rsidP="00DE39F7">
      <w:pPr>
        <w:ind w:firstLine="720"/>
        <w:jc w:val="both"/>
      </w:pPr>
      <w:r w:rsidRPr="0042152A">
        <w:t>Несмотря на сложную экономическую ситуацию, размер средней заработной платы по району остался на уровне 2014 года, а в сельском хозяйстве зафиксирован рост на 4,8%.</w:t>
      </w:r>
    </w:p>
    <w:p w:rsidR="00DE39F7" w:rsidRPr="0042152A" w:rsidRDefault="00DE39F7" w:rsidP="00DE39F7">
      <w:pPr>
        <w:ind w:firstLine="720"/>
        <w:jc w:val="both"/>
      </w:pPr>
      <w:r w:rsidRPr="0042152A">
        <w:t>По предварительной оценке, средняя заработная плата в 2016 году составит 15500 руб. в месяц, что на 6 % выше уровня прошлого года. Реальные денежные доходы на душу населения при этом составят 7667,2 рублей.</w:t>
      </w:r>
    </w:p>
    <w:p w:rsidR="00DE39F7" w:rsidRPr="0042152A" w:rsidRDefault="00DE39F7" w:rsidP="00DE39F7">
      <w:pPr>
        <w:jc w:val="both"/>
      </w:pPr>
      <w:r w:rsidRPr="0042152A">
        <w:t xml:space="preserve">         Прогнозируется, что уровень денежных доходов населения будет расти в среднем на 1-2 </w:t>
      </w:r>
      <w:proofErr w:type="gramStart"/>
      <w:r w:rsidRPr="0042152A">
        <w:t>%  в</w:t>
      </w:r>
      <w:proofErr w:type="gramEnd"/>
      <w:r w:rsidRPr="0042152A">
        <w:t xml:space="preserve"> год и достигнет к 2019 году 9020 руб. на человека в месяц. </w:t>
      </w:r>
    </w:p>
    <w:p w:rsidR="00DE39F7" w:rsidRPr="0042152A" w:rsidRDefault="00DE39F7" w:rsidP="00DE39F7">
      <w:pPr>
        <w:jc w:val="center"/>
        <w:rPr>
          <w:b/>
          <w:i/>
        </w:rPr>
      </w:pPr>
      <w:r w:rsidRPr="0042152A">
        <w:rPr>
          <w:b/>
          <w:i/>
        </w:rPr>
        <w:t>Труд и занятость</w:t>
      </w:r>
    </w:p>
    <w:p w:rsidR="00DE39F7" w:rsidRPr="0042152A" w:rsidRDefault="00DE39F7" w:rsidP="00DE39F7">
      <w:pPr>
        <w:autoSpaceDE w:val="0"/>
        <w:autoSpaceDN w:val="0"/>
        <w:adjustRightInd w:val="0"/>
        <w:ind w:firstLine="720"/>
        <w:jc w:val="both"/>
      </w:pPr>
      <w:r w:rsidRPr="0042152A">
        <w:t xml:space="preserve">В экономике Ильинского муниципального района </w:t>
      </w:r>
      <w:proofErr w:type="gramStart"/>
      <w:r w:rsidRPr="0042152A">
        <w:t>занято  примерно</w:t>
      </w:r>
      <w:proofErr w:type="gramEnd"/>
      <w:r w:rsidRPr="0042152A">
        <w:t xml:space="preserve"> 3,800 тыс. человек. Численность трудоспособного населения в 2014 году составляла 4799 человек, этот показатель ежегодно снижается, снизился он </w:t>
      </w:r>
      <w:proofErr w:type="gramStart"/>
      <w:r w:rsidRPr="0042152A">
        <w:t>и  в</w:t>
      </w:r>
      <w:proofErr w:type="gramEnd"/>
      <w:r w:rsidRPr="0042152A">
        <w:t xml:space="preserve"> 2015 году и на 01.01.2016 года составил 4616 человек. Происходит процесс старения населения района, и, как следствие этого, снижение численности трудовых ресурсов. </w:t>
      </w:r>
    </w:p>
    <w:p w:rsidR="00DE39F7" w:rsidRPr="0042152A" w:rsidRDefault="00DE39F7" w:rsidP="00DE39F7">
      <w:pPr>
        <w:autoSpaceDE w:val="0"/>
        <w:autoSpaceDN w:val="0"/>
        <w:adjustRightInd w:val="0"/>
        <w:ind w:firstLine="708"/>
        <w:jc w:val="both"/>
      </w:pPr>
      <w:r w:rsidRPr="0042152A">
        <w:t xml:space="preserve">Число лиц, обратившихся в службу занятости, постепенно уменьшается. На 1 января 2016 года состоит на учете 231 безработный. Уровень зарегистрированной безработицы увеличился в 2015 году с 4,7 % до 5 </w:t>
      </w:r>
      <w:proofErr w:type="gramStart"/>
      <w:r w:rsidRPr="0042152A">
        <w:t>% ,</w:t>
      </w:r>
      <w:proofErr w:type="gramEnd"/>
      <w:r w:rsidRPr="0042152A">
        <w:t xml:space="preserve"> процентный рост связан с уменьшением жителей района и трудоспособного населения. Наблюдается процесс оттока рабочих за пределы района – в г. Москва, областной центр, в г. Ярославль.  В 2015 году из района уехало 402 человека, прибыло 272 человека. Однако следует отметить, что этот </w:t>
      </w:r>
      <w:proofErr w:type="gramStart"/>
      <w:r w:rsidRPr="0042152A">
        <w:t>процесс  находится</w:t>
      </w:r>
      <w:proofErr w:type="gramEnd"/>
      <w:r w:rsidRPr="0042152A">
        <w:t xml:space="preserve"> на уровне прошлых лет.</w:t>
      </w:r>
    </w:p>
    <w:p w:rsidR="00DE39F7" w:rsidRPr="0042152A" w:rsidRDefault="00DE39F7" w:rsidP="00DE39F7">
      <w:pPr>
        <w:widowControl w:val="0"/>
        <w:autoSpaceDE w:val="0"/>
        <w:autoSpaceDN w:val="0"/>
        <w:adjustRightInd w:val="0"/>
        <w:ind w:firstLine="540"/>
        <w:jc w:val="both"/>
      </w:pPr>
      <w:r w:rsidRPr="0042152A">
        <w:t xml:space="preserve">В настоящее время ведется работа по выполнению контрольных показателей государственной </w:t>
      </w:r>
      <w:proofErr w:type="gramStart"/>
      <w:r w:rsidRPr="0042152A">
        <w:t>программы  Ивановской</w:t>
      </w:r>
      <w:proofErr w:type="gramEnd"/>
      <w:r w:rsidRPr="0042152A">
        <w:t xml:space="preserve"> области «Содействие занятости населения Ивановской области».</w:t>
      </w:r>
    </w:p>
    <w:p w:rsidR="00DE39F7" w:rsidRPr="0042152A" w:rsidRDefault="00DE39F7" w:rsidP="00DE39F7">
      <w:pPr>
        <w:jc w:val="center"/>
        <w:rPr>
          <w:b/>
          <w:i/>
        </w:rPr>
      </w:pPr>
      <w:r w:rsidRPr="0042152A">
        <w:rPr>
          <w:b/>
          <w:i/>
        </w:rPr>
        <w:t>Развитие социальной сферы</w:t>
      </w:r>
    </w:p>
    <w:p w:rsidR="00DE39F7" w:rsidRPr="0042152A" w:rsidRDefault="00DE39F7" w:rsidP="00DE39F7">
      <w:pPr>
        <w:jc w:val="center"/>
      </w:pPr>
      <w:r w:rsidRPr="0042152A">
        <w:rPr>
          <w:b/>
          <w:i/>
        </w:rPr>
        <w:t>Образование</w:t>
      </w:r>
    </w:p>
    <w:p w:rsidR="00DE39F7" w:rsidRPr="0042152A" w:rsidRDefault="00DE39F7" w:rsidP="00DE39F7">
      <w:r w:rsidRPr="0042152A">
        <w:rPr>
          <w:i/>
        </w:rPr>
        <w:t>Дошкольное образование.</w:t>
      </w:r>
      <w:r w:rsidRPr="0042152A">
        <w:t xml:space="preserve">     </w:t>
      </w:r>
    </w:p>
    <w:p w:rsidR="00DE39F7" w:rsidRPr="0042152A" w:rsidRDefault="00DE39F7" w:rsidP="00DE39F7">
      <w:pPr>
        <w:autoSpaceDE w:val="0"/>
        <w:autoSpaceDN w:val="0"/>
        <w:adjustRightInd w:val="0"/>
        <w:ind w:left="360" w:right="-284"/>
        <w:jc w:val="both"/>
        <w:rPr>
          <w:bCs/>
        </w:rPr>
      </w:pPr>
      <w:r w:rsidRPr="0042152A">
        <w:t xml:space="preserve">Программу дошкольного образования в 2015 году реализовывали 4 образовательных учреждения: 2 детских сада и 2 </w:t>
      </w:r>
      <w:proofErr w:type="gramStart"/>
      <w:r w:rsidRPr="0042152A">
        <w:t>общеобразовательные  школы</w:t>
      </w:r>
      <w:proofErr w:type="gramEnd"/>
      <w:r w:rsidRPr="0042152A">
        <w:t>.</w:t>
      </w:r>
    </w:p>
    <w:p w:rsidR="00DE39F7" w:rsidRPr="0042152A" w:rsidRDefault="00DE39F7" w:rsidP="00DE39F7">
      <w:pPr>
        <w:autoSpaceDE w:val="0"/>
        <w:autoSpaceDN w:val="0"/>
        <w:adjustRightInd w:val="0"/>
        <w:ind w:left="360" w:right="-284"/>
        <w:jc w:val="both"/>
      </w:pPr>
      <w:r w:rsidRPr="0042152A">
        <w:t>Доля детей в возрасте 1-6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1- 6 лет в 2015 году составила 54%.</w:t>
      </w:r>
    </w:p>
    <w:p w:rsidR="00DE39F7" w:rsidRPr="0042152A" w:rsidRDefault="00DE39F7" w:rsidP="00DE39F7">
      <w:pPr>
        <w:autoSpaceDE w:val="0"/>
        <w:autoSpaceDN w:val="0"/>
        <w:adjustRightInd w:val="0"/>
        <w:ind w:left="360" w:right="-284"/>
        <w:jc w:val="both"/>
        <w:rPr>
          <w:bCs/>
        </w:rPr>
      </w:pPr>
    </w:p>
    <w:p w:rsidR="00DE39F7" w:rsidRPr="0042152A" w:rsidRDefault="00DE39F7" w:rsidP="00DE39F7">
      <w:pPr>
        <w:autoSpaceDE w:val="0"/>
        <w:autoSpaceDN w:val="0"/>
        <w:adjustRightInd w:val="0"/>
        <w:ind w:left="360"/>
        <w:jc w:val="both"/>
      </w:pPr>
      <w:r w:rsidRPr="0042152A">
        <w:t xml:space="preserve">Количество детей, состоящих на учете для определения в муниципальные дошкольные образовательные учреждения, в 2015 году </w:t>
      </w:r>
      <w:proofErr w:type="gramStart"/>
      <w:r w:rsidRPr="0042152A">
        <w:t>составило  37</w:t>
      </w:r>
      <w:proofErr w:type="gramEnd"/>
      <w:r w:rsidRPr="0042152A">
        <w:t xml:space="preserve"> человек.</w:t>
      </w:r>
    </w:p>
    <w:p w:rsidR="00DE39F7" w:rsidRPr="0042152A" w:rsidRDefault="00DE39F7" w:rsidP="00DE39F7">
      <w:pPr>
        <w:autoSpaceDE w:val="0"/>
        <w:autoSpaceDN w:val="0"/>
        <w:adjustRightInd w:val="0"/>
        <w:ind w:left="360"/>
        <w:jc w:val="both"/>
      </w:pPr>
      <w:r w:rsidRPr="0042152A">
        <w:t xml:space="preserve">Среднемесячная номинальная начисленная заработная плата педагогических работников муниципальных дошкольных образовательных учреждений составила в 2015 </w:t>
      </w:r>
      <w:proofErr w:type="gramStart"/>
      <w:r w:rsidRPr="0042152A">
        <w:t>году  12057</w:t>
      </w:r>
      <w:proofErr w:type="gramEnd"/>
      <w:r w:rsidRPr="0042152A">
        <w:t xml:space="preserve"> рублей, в 2014 году – 11114 рублей рост составил 8, 5%.Размер родительской платы за присмотр и уход за детьми в муниципальных образовательных учреждениях, реализующих программу дошкольного образования, составил 1228 рублей.</w:t>
      </w:r>
    </w:p>
    <w:p w:rsidR="00DE39F7" w:rsidRPr="0042152A" w:rsidRDefault="00DE39F7" w:rsidP="00DE39F7">
      <w:pPr>
        <w:autoSpaceDE w:val="0"/>
        <w:autoSpaceDN w:val="0"/>
        <w:adjustRightInd w:val="0"/>
        <w:ind w:left="360"/>
        <w:jc w:val="both"/>
      </w:pPr>
      <w:r w:rsidRPr="0042152A">
        <w:t>Все детские сады муниципалитета общеразвивающего вида.</w:t>
      </w:r>
    </w:p>
    <w:p w:rsidR="00DE39F7" w:rsidRPr="0042152A" w:rsidRDefault="00DE39F7" w:rsidP="00DE39F7">
      <w:pPr>
        <w:rPr>
          <w:i/>
        </w:rPr>
      </w:pPr>
      <w:r w:rsidRPr="0042152A">
        <w:rPr>
          <w:i/>
        </w:rPr>
        <w:t>Общее и дополнительное образование.</w:t>
      </w:r>
    </w:p>
    <w:p w:rsidR="00DE39F7" w:rsidRPr="0042152A" w:rsidRDefault="00DE39F7" w:rsidP="00DE39F7">
      <w:pPr>
        <w:autoSpaceDE w:val="0"/>
        <w:autoSpaceDN w:val="0"/>
        <w:adjustRightInd w:val="0"/>
        <w:ind w:firstLine="567"/>
        <w:jc w:val="both"/>
      </w:pPr>
      <w:r w:rsidRPr="0042152A">
        <w:t>В Ильинском муниципальном районе в 2015 году функционировало 4 общеобразовательных школы, в том числе 3 сельские (75%) и 2 малокомплектные (50%).</w:t>
      </w:r>
    </w:p>
    <w:p w:rsidR="00DE39F7" w:rsidRPr="0042152A" w:rsidRDefault="00DE39F7" w:rsidP="00DE39F7">
      <w:pPr>
        <w:autoSpaceDE w:val="0"/>
        <w:autoSpaceDN w:val="0"/>
        <w:adjustRightInd w:val="0"/>
        <w:ind w:firstLine="567"/>
        <w:jc w:val="both"/>
      </w:pPr>
      <w:r w:rsidRPr="0042152A">
        <w:t>Среднегодовая численность всех учащихся в 2015 году составила 580 человек, в 2014 году – 610 чел. в 2013 году – 628 чел., в 2012 – 640 чел.</w:t>
      </w:r>
    </w:p>
    <w:p w:rsidR="00DE39F7" w:rsidRPr="0042152A" w:rsidRDefault="00DE39F7" w:rsidP="00DE39F7">
      <w:pPr>
        <w:autoSpaceDE w:val="0"/>
        <w:autoSpaceDN w:val="0"/>
        <w:adjustRightInd w:val="0"/>
        <w:ind w:firstLine="567"/>
        <w:jc w:val="both"/>
      </w:pPr>
      <w:r w:rsidRPr="0042152A">
        <w:t>Среднегодовая численность педагогических работников муниципалитета, занимающих должность учителя и имеющих учебную нагрузку в качестве основной, имеет тенденцию к снижению за счет оптимизации образовательной сети. Количество учителей в 2015 году – 52 человек, в 2014 году – 56 человек.</w:t>
      </w:r>
    </w:p>
    <w:p w:rsidR="00DE39F7" w:rsidRPr="0042152A" w:rsidRDefault="00DE39F7" w:rsidP="00DE39F7">
      <w:pPr>
        <w:autoSpaceDE w:val="0"/>
        <w:autoSpaceDN w:val="0"/>
        <w:adjustRightInd w:val="0"/>
        <w:ind w:firstLine="567"/>
        <w:jc w:val="both"/>
      </w:pPr>
      <w:r w:rsidRPr="0042152A">
        <w:t xml:space="preserve">Среднемесячная начисленная заработная плата педагогических работников муниципальных общеобразовательных </w:t>
      </w:r>
      <w:proofErr w:type="spellStart"/>
      <w:r w:rsidRPr="0042152A">
        <w:t>учреждениий</w:t>
      </w:r>
      <w:proofErr w:type="spellEnd"/>
      <w:r w:rsidRPr="0042152A">
        <w:t xml:space="preserve"> в 2015 году составила 20651,7 рублей; в 2014 году – 19222 рубля рост заработной платы составил 7%.</w:t>
      </w:r>
    </w:p>
    <w:p w:rsidR="00DE39F7" w:rsidRPr="0042152A" w:rsidRDefault="00DE39F7" w:rsidP="00DE39F7">
      <w:pPr>
        <w:autoSpaceDE w:val="0"/>
        <w:autoSpaceDN w:val="0"/>
        <w:adjustRightInd w:val="0"/>
        <w:ind w:firstLine="567"/>
        <w:jc w:val="both"/>
      </w:pPr>
      <w:r w:rsidRPr="0042152A">
        <w:t>Среднее соотношение «учитель-ученик» в 2015 году составило 1:11,22 чел., в 2014 году 1:11,08 чел., в 2013 году – 1:10,06 чел.</w:t>
      </w:r>
    </w:p>
    <w:p w:rsidR="00DE39F7" w:rsidRPr="0042152A" w:rsidRDefault="00DE39F7" w:rsidP="00DE39F7">
      <w:pPr>
        <w:autoSpaceDE w:val="0"/>
        <w:autoSpaceDN w:val="0"/>
        <w:adjustRightInd w:val="0"/>
        <w:ind w:firstLine="567"/>
        <w:jc w:val="both"/>
      </w:pPr>
      <w:r w:rsidRPr="0042152A">
        <w:t>Средняя наполняемость классов имеет положительную динамику с 13,51 чел. (2012 год), 14,28 чел. (2013 год), 14,5 чел. (2014 год),14,87 чел. (2015 год).</w:t>
      </w:r>
    </w:p>
    <w:p w:rsidR="00DE39F7" w:rsidRPr="0042152A" w:rsidRDefault="00DE39F7" w:rsidP="00DE39F7">
      <w:pPr>
        <w:autoSpaceDE w:val="0"/>
        <w:autoSpaceDN w:val="0"/>
        <w:adjustRightInd w:val="0"/>
        <w:ind w:firstLine="567"/>
        <w:jc w:val="both"/>
      </w:pPr>
      <w:r w:rsidRPr="0042152A">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ЕГЭ, составляет по русскому языку 100% (2014 год - 100%; 2013 год – 100%; 2012 год – 100%; 2011 год – 100%), по математике 97,14% (2014 год - 100%; 2013 год – 100%; 2012 год – 100%; 2011 год – 100%).</w:t>
      </w:r>
    </w:p>
    <w:p w:rsidR="00DE39F7" w:rsidRPr="0042152A" w:rsidRDefault="00DE39F7" w:rsidP="00DE39F7">
      <w:pPr>
        <w:autoSpaceDE w:val="0"/>
        <w:autoSpaceDN w:val="0"/>
        <w:adjustRightInd w:val="0"/>
        <w:ind w:firstLine="567"/>
        <w:jc w:val="both"/>
      </w:pPr>
      <w:r w:rsidRPr="0042152A">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составила 2,85% (2014 год -0%; 2013 год – 0%; 2012 год – 0%; 2011 год – 0%).</w:t>
      </w:r>
    </w:p>
    <w:p w:rsidR="00DE39F7" w:rsidRPr="0042152A" w:rsidRDefault="00DE39F7" w:rsidP="00DE39F7">
      <w:pPr>
        <w:autoSpaceDE w:val="0"/>
        <w:autoSpaceDN w:val="0"/>
        <w:adjustRightInd w:val="0"/>
        <w:ind w:firstLine="567"/>
        <w:jc w:val="both"/>
      </w:pPr>
      <w:r w:rsidRPr="0042152A">
        <w:t>Федеральный государственный образовательный стандарт начального общего образования введен во всех школах района с 1 по 4 класс.</w:t>
      </w:r>
    </w:p>
    <w:p w:rsidR="00DE39F7" w:rsidRPr="0042152A" w:rsidRDefault="00DE39F7" w:rsidP="00DE39F7">
      <w:pPr>
        <w:autoSpaceDE w:val="0"/>
        <w:autoSpaceDN w:val="0"/>
        <w:adjustRightInd w:val="0"/>
        <w:ind w:firstLine="567"/>
        <w:jc w:val="both"/>
      </w:pPr>
      <w:r w:rsidRPr="0042152A">
        <w:t>Обеспечена реализация федерального образовательного стандарта основного общего образования в-пятых классах всех школ района; шестых-седьмых классах МБОУ Ильинской СОШ, как пилотной площадки муниципалитета по опережающему введению ФГОСООО.</w:t>
      </w:r>
    </w:p>
    <w:p w:rsidR="00DE39F7" w:rsidRPr="0042152A" w:rsidRDefault="00DE39F7" w:rsidP="00DE39F7">
      <w:pPr>
        <w:autoSpaceDE w:val="0"/>
        <w:autoSpaceDN w:val="0"/>
        <w:adjustRightInd w:val="0"/>
        <w:ind w:firstLine="567"/>
        <w:jc w:val="both"/>
      </w:pPr>
      <w:r w:rsidRPr="0042152A">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2015 году составила 50%.</w:t>
      </w:r>
    </w:p>
    <w:p w:rsidR="00DE39F7" w:rsidRPr="0042152A" w:rsidRDefault="00DE39F7" w:rsidP="00DE39F7">
      <w:pPr>
        <w:autoSpaceDE w:val="0"/>
        <w:autoSpaceDN w:val="0"/>
        <w:adjustRightInd w:val="0"/>
        <w:ind w:firstLine="567"/>
        <w:jc w:val="both"/>
      </w:pPr>
      <w:r w:rsidRPr="0042152A">
        <w:t>Все общеобразовательные учреждения муниципалитета работают в режиме пятидневной рабочей недели, в одну смену.</w:t>
      </w:r>
    </w:p>
    <w:p w:rsidR="00DE39F7" w:rsidRPr="0042152A" w:rsidRDefault="00DE39F7" w:rsidP="00DE39F7">
      <w:pPr>
        <w:autoSpaceDE w:val="0"/>
        <w:autoSpaceDN w:val="0"/>
        <w:adjustRightInd w:val="0"/>
        <w:ind w:firstLine="567"/>
        <w:jc w:val="both"/>
      </w:pPr>
      <w:r w:rsidRPr="0042152A">
        <w:t>В районе функционирует 1 учреждение дополнительного образования детей: муниципальное бюджетное образовательное учреждение дополнительного образования детей «Центр дополнительного образования для детей Ильинского муниципального района». Детям предоставляется возможность выбора занятий по интересам и склонностям.</w:t>
      </w:r>
    </w:p>
    <w:p w:rsidR="00DE39F7" w:rsidRPr="0042152A" w:rsidRDefault="00DE39F7" w:rsidP="00DE39F7">
      <w:pPr>
        <w:autoSpaceDE w:val="0"/>
        <w:autoSpaceDN w:val="0"/>
        <w:adjustRightInd w:val="0"/>
        <w:ind w:firstLine="567"/>
        <w:jc w:val="both"/>
      </w:pPr>
      <w:r w:rsidRPr="0042152A">
        <w:t>Все детские объединения, секции, клубы, студии осуществляют образовательную деятельность на бесплатной основе.</w:t>
      </w:r>
    </w:p>
    <w:p w:rsidR="00DE39F7" w:rsidRPr="0042152A" w:rsidRDefault="00DE39F7" w:rsidP="00DE39F7">
      <w:pPr>
        <w:autoSpaceDE w:val="0"/>
        <w:autoSpaceDN w:val="0"/>
        <w:adjustRightInd w:val="0"/>
        <w:ind w:firstLine="567"/>
        <w:jc w:val="both"/>
      </w:pPr>
      <w:r w:rsidRPr="0042152A">
        <w:t>Численность детей в возрасте от 5 до 18 лет, получающих услуги по дополнительному образованию в системе образования, составила 293 человека.</w:t>
      </w:r>
    </w:p>
    <w:p w:rsidR="00DE39F7" w:rsidRPr="0042152A" w:rsidRDefault="00DE39F7" w:rsidP="00DE39F7">
      <w:pPr>
        <w:autoSpaceDE w:val="0"/>
        <w:autoSpaceDN w:val="0"/>
        <w:adjustRightInd w:val="0"/>
        <w:ind w:firstLine="567"/>
        <w:jc w:val="both"/>
      </w:pPr>
      <w:r w:rsidRPr="0042152A">
        <w:lastRenderedPageBreak/>
        <w:t>За 2015 год проведено более 55 районных мероприятий с детьми. Обеспечено участие школьников в областных творческих конкурсах, волонтерских и профилактических акциях, а также в интеллектуальных конкурсах, олимпиадах различных уровней.</w:t>
      </w:r>
    </w:p>
    <w:p w:rsidR="00DE39F7" w:rsidRPr="0042152A" w:rsidRDefault="00DE39F7" w:rsidP="00DE39F7">
      <w:pPr>
        <w:jc w:val="center"/>
        <w:rPr>
          <w:b/>
          <w:i/>
        </w:rPr>
      </w:pPr>
      <w:r w:rsidRPr="0042152A">
        <w:rPr>
          <w:b/>
          <w:i/>
        </w:rPr>
        <w:t xml:space="preserve">Обеспеченность библиотеками </w:t>
      </w:r>
    </w:p>
    <w:p w:rsidR="00DE39F7" w:rsidRPr="0042152A" w:rsidRDefault="00DE39F7" w:rsidP="00DE39F7">
      <w:pPr>
        <w:jc w:val="center"/>
        <w:rPr>
          <w:b/>
          <w:i/>
        </w:rPr>
      </w:pPr>
      <w:r w:rsidRPr="0042152A">
        <w:rPr>
          <w:b/>
          <w:i/>
        </w:rPr>
        <w:t>и учреждениями культурно - досугового типа</w:t>
      </w:r>
    </w:p>
    <w:p w:rsidR="00DE39F7" w:rsidRPr="0042152A" w:rsidRDefault="00DE39F7" w:rsidP="00DE39F7">
      <w:pPr>
        <w:jc w:val="center"/>
      </w:pPr>
      <w:r w:rsidRPr="0042152A">
        <w:rPr>
          <w:b/>
          <w:i/>
        </w:rPr>
        <w:t xml:space="preserve"> </w:t>
      </w:r>
      <w:r w:rsidRPr="0042152A">
        <w:t xml:space="preserve">Обеспеченность населения общедоступными библиотеками составила в 2014 году 126,03 учреждения на 100 тыс. населения. Обеспеченность учреждениями культурно-досугового типа также составляет 126,03. Показатель незначительно увеличился по отношению к уровню 2014 года в связи с сокращением численности населения. Количество учреждений осталось на прежнем уровне (11 единиц). В настоящее время в районе работает 11 библиотек и 11 домов культуры. </w:t>
      </w:r>
    </w:p>
    <w:p w:rsidR="00DE39F7" w:rsidRPr="0042152A" w:rsidRDefault="00DE39F7" w:rsidP="00DE39F7">
      <w:pPr>
        <w:ind w:firstLine="720"/>
        <w:jc w:val="both"/>
      </w:pPr>
      <w:r w:rsidRPr="0042152A">
        <w:t xml:space="preserve">В период с 2016 по 2019 годы эти показатели, предположительно, будут расти в среднем на 1,0 - 1,5 % в год. К 2019 году показатели обеспеченности библиотеками и домами культуры будут составлять 133,33 </w:t>
      </w:r>
      <w:proofErr w:type="spellStart"/>
      <w:r w:rsidRPr="0042152A">
        <w:t>учрежд</w:t>
      </w:r>
      <w:proofErr w:type="spellEnd"/>
      <w:r w:rsidRPr="0042152A">
        <w:t>. на 100 тыс. населения. При этом количество библиотек и домов культуры останется прежним. Рост обеспеченности населения этими учреждениями будет происходить по причине сокращения численности жителей.</w:t>
      </w:r>
    </w:p>
    <w:p w:rsidR="00DE39F7" w:rsidRPr="0042152A" w:rsidRDefault="00DE39F7" w:rsidP="00DE39F7">
      <w:pPr>
        <w:jc w:val="center"/>
        <w:rPr>
          <w:b/>
          <w:i/>
        </w:rPr>
      </w:pPr>
      <w:r w:rsidRPr="0042152A">
        <w:rPr>
          <w:b/>
          <w:i/>
        </w:rPr>
        <w:t>Количество спортивных сооружений</w:t>
      </w:r>
    </w:p>
    <w:p w:rsidR="00DE39F7" w:rsidRPr="0042152A" w:rsidRDefault="00DE39F7" w:rsidP="00DE39F7">
      <w:pPr>
        <w:ind w:firstLine="900"/>
        <w:jc w:val="both"/>
      </w:pPr>
      <w:r w:rsidRPr="0042152A">
        <w:t xml:space="preserve">В районе действует 5 спортивных залов и 19 спортивных площадок (в том числе 11 футбольных полей, 6 плоскостных спортивных и 1 многофункциональная площадка, 1 хоккейная коробка). Построены плоскостные спортивные </w:t>
      </w:r>
      <w:proofErr w:type="spellStart"/>
      <w:r w:rsidRPr="0042152A">
        <w:t>спортивные</w:t>
      </w:r>
      <w:proofErr w:type="spellEnd"/>
      <w:r w:rsidRPr="0042152A">
        <w:t xml:space="preserve"> и игровые площадки во всех сельских поселениях. Плавательных бассейнов на территории района нет.</w:t>
      </w:r>
    </w:p>
    <w:p w:rsidR="00DE39F7" w:rsidRPr="0042152A" w:rsidRDefault="00DE39F7" w:rsidP="00DE39F7">
      <w:pPr>
        <w:jc w:val="center"/>
        <w:rPr>
          <w:b/>
          <w:i/>
        </w:rPr>
      </w:pPr>
      <w:r w:rsidRPr="0042152A">
        <w:rPr>
          <w:b/>
          <w:i/>
        </w:rPr>
        <w:t>Ввод в эксплуатацию жилых домов</w:t>
      </w:r>
    </w:p>
    <w:p w:rsidR="00DE39F7" w:rsidRPr="0042152A" w:rsidRDefault="00DE39F7" w:rsidP="00DE39F7">
      <w:pPr>
        <w:autoSpaceDE w:val="0"/>
        <w:autoSpaceDN w:val="0"/>
        <w:adjustRightInd w:val="0"/>
        <w:ind w:firstLine="720"/>
        <w:jc w:val="both"/>
      </w:pPr>
      <w:r w:rsidRPr="0042152A">
        <w:t xml:space="preserve"> Общая площадь жилищного фонда Ильинского муниципального района на 1 января 2016 </w:t>
      </w:r>
      <w:proofErr w:type="gramStart"/>
      <w:r w:rsidRPr="0042152A">
        <w:t>года  составляет</w:t>
      </w:r>
      <w:proofErr w:type="gramEnd"/>
      <w:r w:rsidRPr="0042152A">
        <w:t xml:space="preserve"> 293,7 тыс. </w:t>
      </w:r>
      <w:proofErr w:type="spellStart"/>
      <w:r w:rsidRPr="0042152A">
        <w:t>кв.м</w:t>
      </w:r>
      <w:proofErr w:type="spellEnd"/>
      <w:r w:rsidRPr="0042152A">
        <w:t xml:space="preserve">.  По данным </w:t>
      </w:r>
      <w:proofErr w:type="spellStart"/>
      <w:r w:rsidRPr="0042152A">
        <w:t>Ивановостата</w:t>
      </w:r>
      <w:proofErr w:type="spellEnd"/>
      <w:r w:rsidRPr="0042152A">
        <w:t xml:space="preserve"> на 1 жителя района приходится в среднем 32,86 кв. м жилья, в том числе в сельской местности – 36,16 </w:t>
      </w:r>
      <w:proofErr w:type="spellStart"/>
      <w:r w:rsidRPr="0042152A">
        <w:t>кв.м</w:t>
      </w:r>
      <w:proofErr w:type="spellEnd"/>
      <w:r w:rsidRPr="0042152A">
        <w:t xml:space="preserve"> на чел., в городской местности – 27,77 </w:t>
      </w:r>
      <w:proofErr w:type="spellStart"/>
      <w:r w:rsidRPr="0042152A">
        <w:t>кв.м</w:t>
      </w:r>
      <w:proofErr w:type="spellEnd"/>
      <w:r w:rsidRPr="0042152A">
        <w:t xml:space="preserve"> на чел. Многоквартирный жилищный фонд района представлен преимущественно кирпичными 2-этажными домами постройки 1960 – 1980 годов. Индивидуальный жилищный фонд состоит, в основном, из деревянных строений с дровяным отоплением и газовым отоплением от индивидуальных газовых котлов.</w:t>
      </w:r>
    </w:p>
    <w:p w:rsidR="00DE39F7" w:rsidRPr="0042152A" w:rsidRDefault="00DE39F7" w:rsidP="00DE39F7">
      <w:pPr>
        <w:autoSpaceDE w:val="0"/>
        <w:autoSpaceDN w:val="0"/>
        <w:adjustRightInd w:val="0"/>
        <w:ind w:firstLine="720"/>
        <w:jc w:val="both"/>
      </w:pPr>
      <w:r w:rsidRPr="0042152A">
        <w:t xml:space="preserve"> Уровень благоустройства жилья на сегодняшний день </w:t>
      </w:r>
      <w:proofErr w:type="gramStart"/>
      <w:r w:rsidRPr="0042152A">
        <w:t>остается  невысоким</w:t>
      </w:r>
      <w:proofErr w:type="gramEnd"/>
      <w:r w:rsidRPr="0042152A">
        <w:t xml:space="preserve">. Особенно мала доля благоустроенного жилья в сельской местности. Уровень благоустройства жилищного фонда характеризуется следующими показателями. Площадь жилья, оборудованного водопроводом, составляет 23,8 </w:t>
      </w:r>
      <w:proofErr w:type="gramStart"/>
      <w:r w:rsidRPr="0042152A">
        <w:t>%,  канализацией</w:t>
      </w:r>
      <w:proofErr w:type="gramEnd"/>
      <w:r w:rsidRPr="0042152A">
        <w:t xml:space="preserve"> – 23,7 %, отоплением обеспечено 46,3 % жилищного фонда. </w:t>
      </w:r>
    </w:p>
    <w:p w:rsidR="00DE39F7" w:rsidRPr="0042152A" w:rsidRDefault="00DE39F7" w:rsidP="00DE39F7">
      <w:pPr>
        <w:autoSpaceDE w:val="0"/>
        <w:autoSpaceDN w:val="0"/>
        <w:adjustRightInd w:val="0"/>
        <w:ind w:firstLine="720"/>
        <w:jc w:val="both"/>
      </w:pPr>
      <w:r w:rsidRPr="0042152A">
        <w:t xml:space="preserve">Следует отметить, что в последние годы повысился уровень газификации жилого фонда природным газом, он составляет 60,34 %. Природный газ в настоящее время проведен во все поселения района. </w:t>
      </w:r>
    </w:p>
    <w:p w:rsidR="00DE39F7" w:rsidRPr="0042152A" w:rsidRDefault="00DE39F7" w:rsidP="00DE39F7">
      <w:pPr>
        <w:autoSpaceDE w:val="0"/>
        <w:autoSpaceDN w:val="0"/>
        <w:adjustRightInd w:val="0"/>
        <w:ind w:firstLine="720"/>
        <w:jc w:val="both"/>
        <w:rPr>
          <w:color w:val="FF0000"/>
        </w:rPr>
      </w:pPr>
      <w:r w:rsidRPr="0042152A">
        <w:t>В 2015 году введено в эксплуатацию 782 кв. м жилья. Показатель по сравнению с 2014 годом снизился</w:t>
      </w:r>
    </w:p>
    <w:p w:rsidR="00DE39F7" w:rsidRPr="0042152A" w:rsidRDefault="00DE39F7" w:rsidP="00DE39F7">
      <w:pPr>
        <w:ind w:firstLine="720"/>
        <w:jc w:val="center"/>
        <w:rPr>
          <w:b/>
          <w:i/>
        </w:rPr>
      </w:pPr>
      <w:r w:rsidRPr="0042152A">
        <w:rPr>
          <w:b/>
          <w:i/>
        </w:rPr>
        <w:t>Финансовые и бюджетные показатели</w:t>
      </w:r>
    </w:p>
    <w:p w:rsidR="00DE39F7" w:rsidRPr="0042152A" w:rsidRDefault="00DE39F7" w:rsidP="00DE39F7">
      <w:pPr>
        <w:autoSpaceDE w:val="0"/>
        <w:autoSpaceDN w:val="0"/>
        <w:adjustRightInd w:val="0"/>
        <w:ind w:firstLine="566"/>
        <w:jc w:val="both"/>
      </w:pPr>
      <w:r w:rsidRPr="0042152A">
        <w:rPr>
          <w:b/>
          <w:i/>
        </w:rPr>
        <w:tab/>
      </w:r>
      <w:r w:rsidRPr="0042152A">
        <w:rPr>
          <w:highlight w:val="white"/>
        </w:rPr>
        <w:t>Основная деятельность в финансово-экономической сфере была направлена на обеспечение проведения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DE39F7" w:rsidRPr="0042152A" w:rsidRDefault="00DE39F7" w:rsidP="00DE39F7">
      <w:pPr>
        <w:autoSpaceDE w:val="0"/>
        <w:autoSpaceDN w:val="0"/>
        <w:adjustRightInd w:val="0"/>
        <w:ind w:firstLine="566"/>
        <w:jc w:val="both"/>
      </w:pPr>
      <w:r w:rsidRPr="0042152A">
        <w:t>Бюджет района был сбалансированным, отсутствовали займы и кредиты.</w:t>
      </w:r>
    </w:p>
    <w:p w:rsidR="00DE39F7" w:rsidRPr="0042152A" w:rsidRDefault="00DE39F7" w:rsidP="00DE39F7">
      <w:pPr>
        <w:autoSpaceDE w:val="0"/>
        <w:autoSpaceDN w:val="0"/>
        <w:adjustRightInd w:val="0"/>
        <w:ind w:firstLine="566"/>
        <w:jc w:val="both"/>
      </w:pPr>
      <w:r w:rsidRPr="0042152A">
        <w:t xml:space="preserve">Доходы консолидированного бюджета в 2015 году составили 158877,4 тыс. рублей. Из них собственные доходы бюджета – 44627,7 тыс. рублей, безвозмездные поступления – 114249,7 тыс. рублей, в том числе 795 </w:t>
      </w:r>
      <w:proofErr w:type="spellStart"/>
      <w:r w:rsidRPr="0042152A">
        <w:t>тыс.руб</w:t>
      </w:r>
      <w:proofErr w:type="spellEnd"/>
      <w:r w:rsidRPr="0042152A">
        <w:t xml:space="preserve">. по договорам добровольного пожертвования. Которые израсходованы следующим образом: 117 тыс. руб. Ильинскому городскому поселению на подготовку жилищного </w:t>
      </w:r>
      <w:r w:rsidR="009631A3" w:rsidRPr="0042152A">
        <w:t>фонда к</w:t>
      </w:r>
      <w:r w:rsidRPr="0042152A">
        <w:t xml:space="preserve"> отопительному сезону 2015-2016 года, 10тыс.руб.- для укрепления материально-технической базы системы образования; 100 тыс. </w:t>
      </w:r>
      <w:r w:rsidRPr="0042152A">
        <w:lastRenderedPageBreak/>
        <w:t xml:space="preserve">руб. на организацию питания детей многодетных и малообеспеченных семей; 568 </w:t>
      </w:r>
      <w:proofErr w:type="spellStart"/>
      <w:r w:rsidRPr="0042152A">
        <w:t>тыс.руб</w:t>
      </w:r>
      <w:proofErr w:type="spellEnd"/>
      <w:r w:rsidRPr="0042152A">
        <w:t>.- на иные нужды.</w:t>
      </w:r>
    </w:p>
    <w:p w:rsidR="00DE39F7" w:rsidRPr="0042152A" w:rsidRDefault="00DE39F7" w:rsidP="00DE39F7">
      <w:pPr>
        <w:autoSpaceDE w:val="0"/>
        <w:autoSpaceDN w:val="0"/>
        <w:adjustRightInd w:val="0"/>
        <w:jc w:val="both"/>
      </w:pPr>
      <w:r w:rsidRPr="0042152A">
        <w:tab/>
        <w:t>Поступление собственных доходов бюджета муниципального района составило 19083,7 тыс. рублей, поступление налоговых и неналоговых доходов выполнено на 100,9%. Наблюдается тенденция роста налога на доходы физических лиц</w:t>
      </w:r>
      <w:r w:rsidR="009631A3">
        <w:t xml:space="preserve"> </w:t>
      </w:r>
      <w:r w:rsidRPr="0042152A">
        <w:t>(110,1%), госпошлины (136,2%) увеличилось поступление неналоговых доходов от использования имущества, находящегося в муниципальной собственности и земельных участков на 2,4 раза.</w:t>
      </w:r>
    </w:p>
    <w:p w:rsidR="00DE39F7" w:rsidRPr="0042152A" w:rsidRDefault="00DE39F7" w:rsidP="00DE39F7">
      <w:pPr>
        <w:autoSpaceDE w:val="0"/>
        <w:autoSpaceDN w:val="0"/>
        <w:adjustRightInd w:val="0"/>
        <w:jc w:val="both"/>
      </w:pPr>
      <w:r w:rsidRPr="0042152A">
        <w:tab/>
        <w:t>В 2015 году обеспечена реализация 6 муниципальных программ.</w:t>
      </w:r>
    </w:p>
    <w:p w:rsidR="00DE39F7" w:rsidRPr="0042152A" w:rsidRDefault="00DE39F7" w:rsidP="00DE39F7">
      <w:pPr>
        <w:autoSpaceDE w:val="0"/>
        <w:autoSpaceDN w:val="0"/>
        <w:adjustRightInd w:val="0"/>
        <w:jc w:val="both"/>
      </w:pPr>
      <w:r w:rsidRPr="0042152A">
        <w:tab/>
        <w:t>Расходы консолидированного бюджета района в 2015 году составили 163632,6 тыс. рублей. Общий объем расходов бюджета муниципального района уменьшился к уровню 2014 года на 9,1%.</w:t>
      </w:r>
    </w:p>
    <w:p w:rsidR="00DE39F7" w:rsidRPr="0042152A" w:rsidRDefault="00DE39F7" w:rsidP="00DE39F7">
      <w:pPr>
        <w:autoSpaceDE w:val="0"/>
        <w:autoSpaceDN w:val="0"/>
        <w:adjustRightInd w:val="0"/>
        <w:jc w:val="both"/>
      </w:pPr>
      <w:r w:rsidRPr="0042152A">
        <w:tab/>
        <w:t>Основными расходными статьями бюджета на протяжении ряда лет являются расходы на финансирование социально-культурной сферы (55,7%). Общий объем расходов консолидированного бюджета муниципального района на душу населения составил в отчетном году 18,7 тыс. рублей. В 2014 году показатель составил 20,2 тыс. рублей.</w:t>
      </w:r>
    </w:p>
    <w:p w:rsidR="00DE39F7" w:rsidRPr="0042152A" w:rsidRDefault="00DE39F7" w:rsidP="00DE39F7">
      <w:pPr>
        <w:jc w:val="both"/>
      </w:pPr>
    </w:p>
    <w:p w:rsidR="00DE39F7" w:rsidRPr="0042152A" w:rsidRDefault="00DE39F7" w:rsidP="00DE39F7">
      <w:pPr>
        <w:jc w:val="both"/>
      </w:pPr>
    </w:p>
    <w:p w:rsidR="00DE39F7" w:rsidRPr="0042152A" w:rsidRDefault="00DE39F7" w:rsidP="00DE39F7">
      <w:pPr>
        <w:jc w:val="both"/>
      </w:pPr>
    </w:p>
    <w:p w:rsidR="007B42B4" w:rsidRDefault="007B42B4" w:rsidP="007B42B4">
      <w:pPr>
        <w:pStyle w:val="Pro-Gramma"/>
        <w:spacing w:before="0" w:line="100" w:lineRule="atLeast"/>
        <w:ind w:left="5387"/>
        <w:rPr>
          <w:rFonts w:ascii="Times New Roman" w:hAnsi="Times New Roman"/>
          <w:sz w:val="28"/>
          <w:szCs w:val="28"/>
        </w:rPr>
      </w:pPr>
    </w:p>
    <w:p w:rsidR="007B42B4" w:rsidRDefault="007B42B4" w:rsidP="007B42B4">
      <w:pPr>
        <w:pStyle w:val="Pro-Gramma"/>
        <w:spacing w:before="0" w:line="100" w:lineRule="atLeast"/>
        <w:ind w:left="5387"/>
        <w:rPr>
          <w:rFonts w:ascii="Times New Roman" w:hAnsi="Times New Roman"/>
          <w:sz w:val="28"/>
          <w:szCs w:val="28"/>
        </w:rPr>
      </w:pPr>
    </w:p>
    <w:p w:rsidR="007B42B4" w:rsidRDefault="007B42B4" w:rsidP="007B42B4">
      <w:pPr>
        <w:pStyle w:val="Pro-Gramma"/>
        <w:spacing w:before="0" w:line="100" w:lineRule="atLeast"/>
        <w:ind w:left="0"/>
        <w:rPr>
          <w:rFonts w:ascii="Times New Roman" w:hAnsi="Times New Roman"/>
          <w:sz w:val="28"/>
          <w:szCs w:val="28"/>
        </w:rPr>
      </w:pPr>
    </w:p>
    <w:p w:rsidR="007B42B4" w:rsidRPr="007B42B4" w:rsidRDefault="007B42B4" w:rsidP="007B42B4">
      <w:pPr>
        <w:tabs>
          <w:tab w:val="left" w:pos="12660"/>
        </w:tabs>
      </w:pPr>
    </w:p>
    <w:sectPr w:rsidR="007B42B4" w:rsidRPr="007B42B4" w:rsidSect="007B42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BC" w:rsidRDefault="000F7CBC" w:rsidP="00E33E8C">
      <w:r>
        <w:separator/>
      </w:r>
    </w:p>
  </w:endnote>
  <w:endnote w:type="continuationSeparator" w:id="0">
    <w:p w:rsidR="000F7CBC" w:rsidRDefault="000F7CBC" w:rsidP="00E3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09851"/>
      <w:docPartObj>
        <w:docPartGallery w:val="Page Numbers (Bottom of Page)"/>
        <w:docPartUnique/>
      </w:docPartObj>
    </w:sdtPr>
    <w:sdtEndPr/>
    <w:sdtContent>
      <w:p w:rsidR="007A6643" w:rsidRDefault="007A6643">
        <w:pPr>
          <w:pStyle w:val="ac"/>
          <w:jc w:val="right"/>
        </w:pPr>
        <w:r>
          <w:fldChar w:fldCharType="begin"/>
        </w:r>
        <w:r>
          <w:instrText>PAGE   \* MERGEFORMAT</w:instrText>
        </w:r>
        <w:r>
          <w:fldChar w:fldCharType="separate"/>
        </w:r>
        <w:r w:rsidR="0074223F">
          <w:rPr>
            <w:noProof/>
          </w:rPr>
          <w:t>29</w:t>
        </w:r>
        <w:r>
          <w:fldChar w:fldCharType="end"/>
        </w:r>
      </w:p>
    </w:sdtContent>
  </w:sdt>
  <w:p w:rsidR="007A6643" w:rsidRDefault="007A66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BC" w:rsidRDefault="000F7CBC" w:rsidP="00E33E8C">
      <w:r>
        <w:separator/>
      </w:r>
    </w:p>
  </w:footnote>
  <w:footnote w:type="continuationSeparator" w:id="0">
    <w:p w:rsidR="000F7CBC" w:rsidRDefault="000F7CBC" w:rsidP="00E33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55943"/>
    <w:multiLevelType w:val="hybridMultilevel"/>
    <w:tmpl w:val="BE962FCA"/>
    <w:lvl w:ilvl="0" w:tplc="FAE25658">
      <w:start w:val="1"/>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 w15:restartNumberingAfterBreak="0">
    <w:nsid w:val="07A02A6F"/>
    <w:multiLevelType w:val="hybridMultilevel"/>
    <w:tmpl w:val="55864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AC17CF"/>
    <w:multiLevelType w:val="multilevel"/>
    <w:tmpl w:val="F796D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7820F1"/>
    <w:multiLevelType w:val="hybridMultilevel"/>
    <w:tmpl w:val="A90A87A4"/>
    <w:lvl w:ilvl="0" w:tplc="4E545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EC2120"/>
    <w:multiLevelType w:val="multilevel"/>
    <w:tmpl w:val="6DCEF8DC"/>
    <w:lvl w:ilvl="0">
      <w:start w:val="1"/>
      <w:numFmt w:val="decimal"/>
      <w:lvlText w:val="%1"/>
      <w:lvlJc w:val="left"/>
      <w:pPr>
        <w:ind w:left="375" w:hanging="375"/>
      </w:pPr>
      <w:rPr>
        <w:rFonts w:hint="default"/>
      </w:rPr>
    </w:lvl>
    <w:lvl w:ilvl="1">
      <w:start w:val="1"/>
      <w:numFmt w:val="decimal"/>
      <w:lvlText w:val="%1.%2"/>
      <w:lvlJc w:val="left"/>
      <w:pPr>
        <w:ind w:left="2343" w:hanging="375"/>
      </w:pPr>
      <w:rPr>
        <w:rFonts w:hint="default"/>
      </w:rPr>
    </w:lvl>
    <w:lvl w:ilvl="2">
      <w:start w:val="1"/>
      <w:numFmt w:val="decimal"/>
      <w:lvlText w:val="%1.%2.%3"/>
      <w:lvlJc w:val="left"/>
      <w:pPr>
        <w:ind w:left="4656" w:hanging="720"/>
      </w:pPr>
      <w:rPr>
        <w:rFonts w:hint="default"/>
      </w:rPr>
    </w:lvl>
    <w:lvl w:ilvl="3">
      <w:start w:val="1"/>
      <w:numFmt w:val="decimal"/>
      <w:lvlText w:val="%1.%2.%3.%4"/>
      <w:lvlJc w:val="left"/>
      <w:pPr>
        <w:ind w:left="6984" w:hanging="1080"/>
      </w:pPr>
      <w:rPr>
        <w:rFonts w:hint="default"/>
      </w:rPr>
    </w:lvl>
    <w:lvl w:ilvl="4">
      <w:start w:val="1"/>
      <w:numFmt w:val="decimal"/>
      <w:lvlText w:val="%1.%2.%3.%4.%5"/>
      <w:lvlJc w:val="left"/>
      <w:pPr>
        <w:ind w:left="8952" w:hanging="1080"/>
      </w:pPr>
      <w:rPr>
        <w:rFonts w:hint="default"/>
      </w:rPr>
    </w:lvl>
    <w:lvl w:ilvl="5">
      <w:start w:val="1"/>
      <w:numFmt w:val="decimal"/>
      <w:lvlText w:val="%1.%2.%3.%4.%5.%6"/>
      <w:lvlJc w:val="left"/>
      <w:pPr>
        <w:ind w:left="11280" w:hanging="1440"/>
      </w:pPr>
      <w:rPr>
        <w:rFonts w:hint="default"/>
      </w:rPr>
    </w:lvl>
    <w:lvl w:ilvl="6">
      <w:start w:val="1"/>
      <w:numFmt w:val="decimal"/>
      <w:lvlText w:val="%1.%2.%3.%4.%5.%6.%7"/>
      <w:lvlJc w:val="left"/>
      <w:pPr>
        <w:ind w:left="13248" w:hanging="1440"/>
      </w:pPr>
      <w:rPr>
        <w:rFonts w:hint="default"/>
      </w:rPr>
    </w:lvl>
    <w:lvl w:ilvl="7">
      <w:start w:val="1"/>
      <w:numFmt w:val="decimal"/>
      <w:lvlText w:val="%1.%2.%3.%4.%5.%6.%7.%8"/>
      <w:lvlJc w:val="left"/>
      <w:pPr>
        <w:ind w:left="15576" w:hanging="1800"/>
      </w:pPr>
      <w:rPr>
        <w:rFonts w:hint="default"/>
      </w:rPr>
    </w:lvl>
    <w:lvl w:ilvl="8">
      <w:start w:val="1"/>
      <w:numFmt w:val="decimal"/>
      <w:lvlText w:val="%1.%2.%3.%4.%5.%6.%7.%8.%9"/>
      <w:lvlJc w:val="left"/>
      <w:pPr>
        <w:ind w:left="17904" w:hanging="2160"/>
      </w:pPr>
      <w:rPr>
        <w:rFonts w:hint="default"/>
      </w:rPr>
    </w:lvl>
  </w:abstractNum>
  <w:abstractNum w:abstractNumId="6" w15:restartNumberingAfterBreak="0">
    <w:nsid w:val="3F2358F8"/>
    <w:multiLevelType w:val="hybridMultilevel"/>
    <w:tmpl w:val="ADAE7242"/>
    <w:lvl w:ilvl="0" w:tplc="0420A4C6">
      <w:start w:val="3"/>
      <w:numFmt w:val="decimal"/>
      <w:lvlText w:val="%1."/>
      <w:lvlJc w:val="left"/>
      <w:pPr>
        <w:ind w:left="1968" w:hanging="360"/>
      </w:pPr>
      <w:rPr>
        <w:rFonts w:hint="default"/>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7" w15:restartNumberingAfterBreak="0">
    <w:nsid w:val="42946479"/>
    <w:multiLevelType w:val="hybridMultilevel"/>
    <w:tmpl w:val="72FC9972"/>
    <w:lvl w:ilvl="0" w:tplc="5364B02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2E3499A"/>
    <w:multiLevelType w:val="multilevel"/>
    <w:tmpl w:val="5704971C"/>
    <w:lvl w:ilvl="0">
      <w:start w:val="1"/>
      <w:numFmt w:val="decimal"/>
      <w:lvlText w:val="%1."/>
      <w:lvlJc w:val="left"/>
      <w:pPr>
        <w:tabs>
          <w:tab w:val="num" w:pos="644"/>
        </w:tabs>
        <w:ind w:left="644" w:hanging="360"/>
      </w:pPr>
    </w:lvl>
    <w:lvl w:ilvl="1">
      <w:start w:val="1"/>
      <w:numFmt w:val="decimal"/>
      <w:isLgl/>
      <w:lvlText w:val="%1.%2"/>
      <w:lvlJc w:val="left"/>
      <w:pPr>
        <w:ind w:left="990" w:hanging="45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9" w15:restartNumberingAfterBreak="0">
    <w:nsid w:val="46AC0960"/>
    <w:multiLevelType w:val="hybridMultilevel"/>
    <w:tmpl w:val="D22EC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1A380A"/>
    <w:multiLevelType w:val="hybridMultilevel"/>
    <w:tmpl w:val="F3021B26"/>
    <w:lvl w:ilvl="0" w:tplc="812AA5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3B84E7B"/>
    <w:multiLevelType w:val="hybridMultilevel"/>
    <w:tmpl w:val="BFDABE4C"/>
    <w:lvl w:ilvl="0" w:tplc="94121652">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6B157AC"/>
    <w:multiLevelType w:val="multilevel"/>
    <w:tmpl w:val="1CB4AAEE"/>
    <w:lvl w:ilvl="0">
      <w:start w:val="1"/>
      <w:numFmt w:val="decimal"/>
      <w:lvlText w:val="%1."/>
      <w:lvlJc w:val="left"/>
      <w:pPr>
        <w:ind w:left="1968" w:hanging="360"/>
      </w:pPr>
      <w:rPr>
        <w:rFonts w:hint="default"/>
      </w:rPr>
    </w:lvl>
    <w:lvl w:ilvl="1">
      <w:start w:val="1"/>
      <w:numFmt w:val="decimal"/>
      <w:isLgl/>
      <w:lvlText w:val="%1.%2."/>
      <w:lvlJc w:val="left"/>
      <w:pPr>
        <w:ind w:left="2403" w:hanging="720"/>
      </w:pPr>
      <w:rPr>
        <w:rFonts w:hint="default"/>
      </w:rPr>
    </w:lvl>
    <w:lvl w:ilvl="2">
      <w:start w:val="1"/>
      <w:numFmt w:val="decimal"/>
      <w:isLgl/>
      <w:lvlText w:val="%1.%2.%3."/>
      <w:lvlJc w:val="left"/>
      <w:pPr>
        <w:ind w:left="247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3933" w:hanging="1800"/>
      </w:pPr>
      <w:rPr>
        <w:rFonts w:hint="default"/>
      </w:rPr>
    </w:lvl>
    <w:lvl w:ilvl="8">
      <w:start w:val="1"/>
      <w:numFmt w:val="decimal"/>
      <w:isLgl/>
      <w:lvlText w:val="%1.%2.%3.%4.%5.%6.%7.%8.%9."/>
      <w:lvlJc w:val="left"/>
      <w:pPr>
        <w:ind w:left="4368" w:hanging="2160"/>
      </w:pPr>
      <w:rPr>
        <w:rFonts w:hint="default"/>
      </w:rPr>
    </w:lvl>
  </w:abstractNum>
  <w:abstractNum w:abstractNumId="13" w15:restartNumberingAfterBreak="0">
    <w:nsid w:val="765F6B05"/>
    <w:multiLevelType w:val="hybridMultilevel"/>
    <w:tmpl w:val="B99071DE"/>
    <w:lvl w:ilvl="0" w:tplc="42CA89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13"/>
  </w:num>
  <w:num w:numId="7">
    <w:abstractNumId w:val="12"/>
  </w:num>
  <w:num w:numId="8">
    <w:abstractNumId w:val="6"/>
  </w:num>
  <w:num w:numId="9">
    <w:abstractNumId w:val="5"/>
  </w:num>
  <w:num w:numId="10">
    <w:abstractNumId w:val="1"/>
  </w:num>
  <w:num w:numId="11">
    <w:abstractNumId w:val="3"/>
  </w:num>
  <w:num w:numId="12">
    <w:abstractNumId w:val="10"/>
  </w:num>
  <w:num w:numId="13">
    <w:abstractNumId w:val="0"/>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95"/>
    <w:rsid w:val="00052CA5"/>
    <w:rsid w:val="000F7CBC"/>
    <w:rsid w:val="006F0CE3"/>
    <w:rsid w:val="0074223F"/>
    <w:rsid w:val="00757253"/>
    <w:rsid w:val="007A6643"/>
    <w:rsid w:val="007B42B4"/>
    <w:rsid w:val="009631A3"/>
    <w:rsid w:val="009C73B6"/>
    <w:rsid w:val="00A44A76"/>
    <w:rsid w:val="00D32540"/>
    <w:rsid w:val="00D90C95"/>
    <w:rsid w:val="00DE39F7"/>
    <w:rsid w:val="00E047B5"/>
    <w:rsid w:val="00E33E8C"/>
    <w:rsid w:val="00E8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CEA2E4-6782-4C2B-89AE-C34E4CF3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42B4"/>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7B42B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B42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0CE3"/>
    <w:pPr>
      <w:spacing w:before="100" w:beforeAutospacing="1" w:after="100" w:afterAutospacing="1"/>
    </w:pPr>
  </w:style>
  <w:style w:type="character" w:styleId="a4">
    <w:name w:val="Hyperlink"/>
    <w:basedOn w:val="a0"/>
    <w:uiPriority w:val="99"/>
    <w:unhideWhenUsed/>
    <w:rsid w:val="006F0CE3"/>
    <w:rPr>
      <w:color w:val="0000FF"/>
      <w:u w:val="single"/>
    </w:rPr>
  </w:style>
  <w:style w:type="character" w:customStyle="1" w:styleId="apple-converted-space">
    <w:name w:val="apple-converted-space"/>
    <w:basedOn w:val="a0"/>
    <w:rsid w:val="006F0CE3"/>
  </w:style>
  <w:style w:type="paragraph" w:customStyle="1" w:styleId="ConsPlusTitle">
    <w:name w:val="ConsPlusTitle"/>
    <w:rsid w:val="006F0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F0CE3"/>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6F0CE3"/>
    <w:pPr>
      <w:spacing w:after="0" w:line="240" w:lineRule="auto"/>
    </w:pPr>
    <w:rPr>
      <w:rFonts w:eastAsiaTheme="minorEastAsia"/>
      <w:lang w:eastAsia="ru-RU"/>
    </w:rPr>
  </w:style>
  <w:style w:type="paragraph" w:styleId="a6">
    <w:name w:val="List Paragraph"/>
    <w:basedOn w:val="a"/>
    <w:uiPriority w:val="34"/>
    <w:qFormat/>
    <w:rsid w:val="006F0CE3"/>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nhideWhenUsed/>
    <w:rsid w:val="007B42B4"/>
    <w:rPr>
      <w:rFonts w:ascii="Tahoma" w:eastAsia="Calibri" w:hAnsi="Tahoma"/>
      <w:sz w:val="16"/>
      <w:szCs w:val="16"/>
      <w:lang w:val="x-none" w:eastAsia="en-US"/>
    </w:rPr>
  </w:style>
  <w:style w:type="character" w:customStyle="1" w:styleId="a8">
    <w:name w:val="Текст выноски Знак"/>
    <w:basedOn w:val="a0"/>
    <w:link w:val="a7"/>
    <w:rsid w:val="007B42B4"/>
    <w:rPr>
      <w:rFonts w:ascii="Tahoma" w:eastAsia="Calibri" w:hAnsi="Tahoma" w:cs="Times New Roman"/>
      <w:sz w:val="16"/>
      <w:szCs w:val="16"/>
      <w:lang w:val="x-none"/>
    </w:rPr>
  </w:style>
  <w:style w:type="character" w:customStyle="1" w:styleId="ConsPlusNormal0">
    <w:name w:val="ConsPlusNormal Знак"/>
    <w:link w:val="ConsPlusNormal"/>
    <w:locked/>
    <w:rsid w:val="007B42B4"/>
    <w:rPr>
      <w:rFonts w:ascii="Arial" w:eastAsia="Times New Roman" w:hAnsi="Arial" w:cs="Arial"/>
      <w:sz w:val="20"/>
      <w:szCs w:val="20"/>
      <w:lang w:eastAsia="ru-RU"/>
    </w:rPr>
  </w:style>
  <w:style w:type="table" w:styleId="a9">
    <w:name w:val="Table Grid"/>
    <w:basedOn w:val="a1"/>
    <w:rsid w:val="007B4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B42B4"/>
    <w:rPr>
      <w:rFonts w:ascii="Arial" w:eastAsia="Times New Roman" w:hAnsi="Arial" w:cs="Times New Roman"/>
      <w:b/>
      <w:bCs/>
      <w:kern w:val="32"/>
      <w:sz w:val="32"/>
      <w:szCs w:val="32"/>
      <w:lang w:val="x-none" w:eastAsia="x-none"/>
    </w:rPr>
  </w:style>
  <w:style w:type="paragraph" w:styleId="aa">
    <w:name w:val="header"/>
    <w:basedOn w:val="a"/>
    <w:link w:val="ab"/>
    <w:uiPriority w:val="99"/>
    <w:rsid w:val="007B42B4"/>
    <w:pPr>
      <w:tabs>
        <w:tab w:val="center" w:pos="4677"/>
        <w:tab w:val="right" w:pos="9355"/>
      </w:tabs>
    </w:pPr>
  </w:style>
  <w:style w:type="character" w:customStyle="1" w:styleId="ab">
    <w:name w:val="Верхний колонтитул Знак"/>
    <w:basedOn w:val="a0"/>
    <w:link w:val="aa"/>
    <w:uiPriority w:val="99"/>
    <w:rsid w:val="007B42B4"/>
    <w:rPr>
      <w:rFonts w:ascii="Times New Roman" w:eastAsia="Times New Roman" w:hAnsi="Times New Roman" w:cs="Times New Roman"/>
      <w:sz w:val="24"/>
      <w:szCs w:val="24"/>
      <w:lang w:eastAsia="ru-RU"/>
    </w:rPr>
  </w:style>
  <w:style w:type="paragraph" w:styleId="ac">
    <w:name w:val="footer"/>
    <w:basedOn w:val="a"/>
    <w:link w:val="ad"/>
    <w:uiPriority w:val="99"/>
    <w:rsid w:val="007B42B4"/>
    <w:pPr>
      <w:tabs>
        <w:tab w:val="center" w:pos="4677"/>
        <w:tab w:val="right" w:pos="9355"/>
      </w:tabs>
    </w:pPr>
  </w:style>
  <w:style w:type="character" w:customStyle="1" w:styleId="ad">
    <w:name w:val="Нижний колонтитул Знак"/>
    <w:basedOn w:val="a0"/>
    <w:link w:val="ac"/>
    <w:uiPriority w:val="99"/>
    <w:rsid w:val="007B42B4"/>
    <w:rPr>
      <w:rFonts w:ascii="Times New Roman" w:eastAsia="Times New Roman" w:hAnsi="Times New Roman" w:cs="Times New Roman"/>
      <w:sz w:val="24"/>
      <w:szCs w:val="24"/>
      <w:lang w:eastAsia="ru-RU"/>
    </w:rPr>
  </w:style>
  <w:style w:type="paragraph" w:customStyle="1" w:styleId="ConsPlusNonformat">
    <w:name w:val="ConsPlusNonformat"/>
    <w:rsid w:val="007B4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7B42B4"/>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7B42B4"/>
    <w:rPr>
      <w:rFonts w:ascii="Times New Roman" w:hAnsi="Times New Roman" w:cs="Times New Roman" w:hint="default"/>
      <w:sz w:val="26"/>
      <w:szCs w:val="26"/>
    </w:rPr>
  </w:style>
  <w:style w:type="paragraph" w:styleId="2">
    <w:name w:val="Body Text 2"/>
    <w:basedOn w:val="a"/>
    <w:link w:val="20"/>
    <w:uiPriority w:val="99"/>
    <w:rsid w:val="007B42B4"/>
    <w:pPr>
      <w:jc w:val="center"/>
    </w:pPr>
    <w:rPr>
      <w:sz w:val="28"/>
      <w:szCs w:val="20"/>
      <w:lang w:val="x-none" w:eastAsia="x-none"/>
    </w:rPr>
  </w:style>
  <w:style w:type="character" w:customStyle="1" w:styleId="20">
    <w:name w:val="Основной текст 2 Знак"/>
    <w:basedOn w:val="a0"/>
    <w:link w:val="2"/>
    <w:uiPriority w:val="99"/>
    <w:rsid w:val="007B42B4"/>
    <w:rPr>
      <w:rFonts w:ascii="Times New Roman" w:eastAsia="Times New Roman" w:hAnsi="Times New Roman" w:cs="Times New Roman"/>
      <w:sz w:val="28"/>
      <w:szCs w:val="20"/>
      <w:lang w:val="x-none" w:eastAsia="x-none"/>
    </w:rPr>
  </w:style>
  <w:style w:type="character" w:styleId="ae">
    <w:name w:val="page number"/>
    <w:uiPriority w:val="99"/>
    <w:rsid w:val="007B42B4"/>
    <w:rPr>
      <w:rFonts w:cs="Times New Roman"/>
    </w:rPr>
  </w:style>
  <w:style w:type="character" w:customStyle="1" w:styleId="30">
    <w:name w:val="Заголовок 3 Знак"/>
    <w:basedOn w:val="a0"/>
    <w:link w:val="3"/>
    <w:uiPriority w:val="9"/>
    <w:semiHidden/>
    <w:rsid w:val="007B42B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7B42B4"/>
    <w:rPr>
      <w:rFonts w:asciiTheme="majorHAnsi" w:eastAsiaTheme="majorEastAsia" w:hAnsiTheme="majorHAnsi" w:cstheme="majorBidi"/>
      <w:i/>
      <w:iCs/>
      <w:color w:val="2E74B5" w:themeColor="accent1" w:themeShade="BF"/>
      <w:sz w:val="24"/>
      <w:szCs w:val="24"/>
      <w:lang w:eastAsia="ru-RU"/>
    </w:rPr>
  </w:style>
  <w:style w:type="paragraph" w:styleId="af">
    <w:name w:val="Body Text"/>
    <w:basedOn w:val="a"/>
    <w:link w:val="af0"/>
    <w:uiPriority w:val="99"/>
    <w:semiHidden/>
    <w:unhideWhenUsed/>
    <w:rsid w:val="007B42B4"/>
    <w:pPr>
      <w:spacing w:after="120"/>
    </w:pPr>
  </w:style>
  <w:style w:type="character" w:customStyle="1" w:styleId="af0">
    <w:name w:val="Основной текст Знак"/>
    <w:basedOn w:val="a0"/>
    <w:link w:val="af"/>
    <w:uiPriority w:val="99"/>
    <w:semiHidden/>
    <w:rsid w:val="007B42B4"/>
    <w:rPr>
      <w:rFonts w:ascii="Times New Roman" w:eastAsia="Times New Roman" w:hAnsi="Times New Roman" w:cs="Times New Roman"/>
      <w:sz w:val="24"/>
      <w:szCs w:val="24"/>
      <w:lang w:eastAsia="ru-RU"/>
    </w:rPr>
  </w:style>
  <w:style w:type="paragraph" w:customStyle="1" w:styleId="Pro-Gramma">
    <w:name w:val="Pro-Gramma"/>
    <w:basedOn w:val="a"/>
    <w:rsid w:val="007B42B4"/>
    <w:pPr>
      <w:suppressAutoHyphens/>
      <w:spacing w:before="120" w:line="288" w:lineRule="auto"/>
      <w:ind w:left="1134"/>
      <w:jc w:val="both"/>
    </w:pPr>
    <w:rPr>
      <w:rFonts w:ascii="Georgia" w:eastAsia="SimSun" w:hAnsi="Georgia" w:cs="Mangal"/>
      <w:kern w:val="1"/>
      <w:sz w:val="20"/>
      <w:lang w:eastAsia="hi-IN" w:bidi="hi-IN"/>
    </w:rPr>
  </w:style>
  <w:style w:type="paragraph" w:customStyle="1" w:styleId="Pro-Tab">
    <w:name w:val="Pro-Tab"/>
    <w:basedOn w:val="Pro-Gramma"/>
    <w:rsid w:val="007B42B4"/>
    <w:pPr>
      <w:spacing w:before="40" w:after="40" w:line="100" w:lineRule="atLeast"/>
      <w:ind w:left="0"/>
      <w:jc w:val="left"/>
    </w:pPr>
    <w:rPr>
      <w:rFonts w:ascii="Tahoma" w:hAnsi="Tahoma"/>
      <w:sz w:val="16"/>
      <w:szCs w:val="20"/>
    </w:rPr>
  </w:style>
  <w:style w:type="paragraph" w:customStyle="1" w:styleId="Pro-TabName">
    <w:name w:val="Pro-Tab Name"/>
    <w:basedOn w:val="a"/>
    <w:rsid w:val="007B42B4"/>
    <w:pPr>
      <w:keepNext/>
      <w:suppressAutoHyphens/>
      <w:spacing w:before="240" w:after="120" w:line="100" w:lineRule="atLeast"/>
    </w:pPr>
    <w:rPr>
      <w:rFonts w:ascii="Tahoma" w:eastAsia="SimSun" w:hAnsi="Tahoma" w:cs="Mangal"/>
      <w:b/>
      <w:bCs/>
      <w:color w:val="C41C16"/>
      <w:kern w:val="1"/>
      <w:sz w:val="16"/>
      <w:szCs w:val="20"/>
      <w:lang w:eastAsia="hi-IN" w:bidi="hi-IN"/>
    </w:rPr>
  </w:style>
  <w:style w:type="paragraph" w:customStyle="1" w:styleId="ConsPlusCell">
    <w:name w:val="ConsPlusCell"/>
    <w:rsid w:val="007B42B4"/>
    <w:pPr>
      <w:widowControl w:val="0"/>
      <w:suppressAutoHyphens/>
      <w:spacing w:after="0" w:line="240" w:lineRule="auto"/>
    </w:pPr>
    <w:rPr>
      <w:rFonts w:ascii="Arial" w:eastAsia="Arial" w:hAnsi="Arial" w:cs="Arial"/>
      <w:kern w:val="1"/>
      <w:sz w:val="24"/>
      <w:szCs w:val="24"/>
      <w:lang w:eastAsia="hi-IN" w:bidi="hi-IN"/>
    </w:rPr>
  </w:style>
  <w:style w:type="character" w:styleId="af1">
    <w:name w:val="Strong"/>
    <w:basedOn w:val="a0"/>
    <w:qFormat/>
    <w:rsid w:val="00DE39F7"/>
    <w:rPr>
      <w:b/>
      <w:bCs/>
    </w:rPr>
  </w:style>
  <w:style w:type="character" w:styleId="af2">
    <w:name w:val="FollowedHyperlink"/>
    <w:uiPriority w:val="99"/>
    <w:unhideWhenUsed/>
    <w:rsid w:val="00DE39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82DAD7E3F4EF5F17D2C9921DAB651E46A73801E1A868BF607DB68A54A3A70A62A64BCC4F6B1DCBr6Q4L" TargetMode="External"/><Relationship Id="rId18" Type="http://schemas.openxmlformats.org/officeDocument/2006/relationships/hyperlink" Target="consultantplus://offline/ref=E8BA1BACD425271BE0DAAAF7623C0AAFB7C2F43D7415FF104CC07A9B23BD0E14BD2AFD5B4BO8H" TargetMode="External"/><Relationship Id="rId26" Type="http://schemas.openxmlformats.org/officeDocument/2006/relationships/hyperlink" Target="consultantplus://offline/ref=84B3FE470DF1F7A045C52FA742FC1472EBEC558D918F054F6123BDC026411AD9DEB6B8C5B4v8t4H" TargetMode="External"/><Relationship Id="rId39" Type="http://schemas.openxmlformats.org/officeDocument/2006/relationships/hyperlink" Target="consultantplus://offline/main?base=LAW;n=113646;fld=134;dst=100166" TargetMode="External"/><Relationship Id="rId21" Type="http://schemas.openxmlformats.org/officeDocument/2006/relationships/hyperlink" Target="consultantplus://offline/ref=A5F7B659F4688A3BC065D8B456A63CF67867A9DE058FF50243B2969F929D3F6526575675584CCF0D3Bh6H" TargetMode="External"/><Relationship Id="rId34" Type="http://schemas.openxmlformats.org/officeDocument/2006/relationships/hyperlink" Target="consultantplus://offline/ref=7B2D5DD293421172B976DA393B4158C1276DA5D851C09740FF270C510BXCgFF" TargetMode="External"/><Relationship Id="rId42" Type="http://schemas.openxmlformats.org/officeDocument/2006/relationships/hyperlink" Target="consultantplus://offline/main?base=RLAW049;n=48491;fld=134;dst=100034" TargetMode="External"/><Relationship Id="rId47" Type="http://schemas.openxmlformats.org/officeDocument/2006/relationships/fontTable" Target="fontTable.xml"/><Relationship Id="rId7" Type="http://schemas.openxmlformats.org/officeDocument/2006/relationships/hyperlink" Target="http://www.admilinskoe.ru/" TargetMode="External"/><Relationship Id="rId2" Type="http://schemas.openxmlformats.org/officeDocument/2006/relationships/styles" Target="styles.xml"/><Relationship Id="rId16" Type="http://schemas.openxmlformats.org/officeDocument/2006/relationships/hyperlink" Target="consultantplus://offline/ref=9E21B56BB2B4639EB2725FD29D26370538054AA5E5C4211CADB4E340BD0C06410DCB4B9B8243E2BE4DEC3DwE2DG" TargetMode="External"/><Relationship Id="rId29" Type="http://schemas.openxmlformats.org/officeDocument/2006/relationships/hyperlink" Target="consultantplus://offline/ref=7B2D5DD293421172B976DA393B4158C1276DA5D851C09740FF270C510BXCg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BE4D13A0BA3F37F9DCC815A1F9CE16736361716981771A0D0F766582eDp7L" TargetMode="External"/><Relationship Id="rId24" Type="http://schemas.openxmlformats.org/officeDocument/2006/relationships/hyperlink" Target="consultantplus://offline/ref=84B3FE470DF1F7A045C52FA742FC1472EBED5A889580054F6123BDC026411AD9DEB6B8C7B1817F93v5tDH" TargetMode="External"/><Relationship Id="rId32" Type="http://schemas.openxmlformats.org/officeDocument/2006/relationships/hyperlink" Target="consultantplus://offline/ref=7B2D5DD293421172B976DA393B4158C1276DA5D056C29740FF270C510BCFA63C2FDE4A4D589E74F2X8gEF" TargetMode="External"/><Relationship Id="rId37" Type="http://schemas.openxmlformats.org/officeDocument/2006/relationships/hyperlink" Target="consultantplus://offline/ref=7B2D5DD293421172B976C4342D2D04CE226EF9D454CB9517A178570C5CC6AC6B6891130F1C9375FB8A71BCX2g0F" TargetMode="External"/><Relationship Id="rId40" Type="http://schemas.openxmlformats.org/officeDocument/2006/relationships/hyperlink" Target="consultantplus://offline/main?base=LAW;n=113646;fld=134;dst=100166" TargetMode="External"/><Relationship Id="rId45" Type="http://schemas.openxmlformats.org/officeDocument/2006/relationships/hyperlink" Target="consultantplus://offline/ref=20694641AC31D5BF3F6AAE0846EC9022307B44F65FDA52D3B127543394382E0E9A6FA7646ACF8473n5wBM" TargetMode="External"/><Relationship Id="rId5" Type="http://schemas.openxmlformats.org/officeDocument/2006/relationships/footnotes" Target="footnotes.xml"/><Relationship Id="rId15" Type="http://schemas.openxmlformats.org/officeDocument/2006/relationships/hyperlink" Target="consultantplus://offline/ref=9E21B56BB2B4639EB2725FD29D26370538054AA5E5C22C17AEB4E340BD0C06410DCB4B9B8243E2BE4DEC3DwE2DG" TargetMode="External"/><Relationship Id="rId23" Type="http://schemas.openxmlformats.org/officeDocument/2006/relationships/hyperlink" Target="consultantplus://offline/ref=84B3FE470DF1F7A045C52FA742FC1472E8E5538B9082054F6123BDC026411AD9DEB6B8C7B6v8t2H" TargetMode="External"/><Relationship Id="rId28" Type="http://schemas.openxmlformats.org/officeDocument/2006/relationships/hyperlink" Target="http://www.admilinskoe.ru/" TargetMode="External"/><Relationship Id="rId36" Type="http://schemas.openxmlformats.org/officeDocument/2006/relationships/hyperlink" Target="consultantplus://offline/ref=7B2D5DD293421172B976DA393B4158C12760A3D95FC09740FF270C510BXCgFF" TargetMode="External"/><Relationship Id="rId10" Type="http://schemas.openxmlformats.org/officeDocument/2006/relationships/hyperlink" Target="consultantplus://offline/ref=C1BE4D13A0BA3F37F9DCD406BCF9CE16736B6F7C6888771A0D0F766582D7DE5A80B396042CE15B06eFpCL" TargetMode="External"/><Relationship Id="rId19" Type="http://schemas.openxmlformats.org/officeDocument/2006/relationships/hyperlink" Target="consultantplus://offline/ref=7CA03CD75B6437D0E8E3C3C498598574D65673C41C92989B4565D08D2803FA59C8281DD91AY4e6H" TargetMode="External"/><Relationship Id="rId31" Type="http://schemas.openxmlformats.org/officeDocument/2006/relationships/hyperlink" Target="http://www.admilinskoe.ru" TargetMode="External"/><Relationship Id="rId44" Type="http://schemas.openxmlformats.org/officeDocument/2006/relationships/hyperlink" Target="http://www.admilinskoe.ru" TargetMode="External"/><Relationship Id="rId4" Type="http://schemas.openxmlformats.org/officeDocument/2006/relationships/webSettings" Target="webSettings.xml"/><Relationship Id="rId9" Type="http://schemas.openxmlformats.org/officeDocument/2006/relationships/hyperlink" Target="consultantplus://offline/ref=9E21B56BB2B4639EB2725FD29D26370538054AA5E5C4211CADB4E340BD0C06410DCB4B9B8243E2BE4DEC3DwE2DG" TargetMode="External"/><Relationship Id="rId14" Type="http://schemas.openxmlformats.org/officeDocument/2006/relationships/hyperlink" Target="consultantplus://offline/ref=E482DAD7E3F4EF5F17D2C9921DAB651E46A73801E1A868BF607DB68A54A3A70A62A64BCC4F6B1DCBr6Q5L" TargetMode="External"/><Relationship Id="rId22" Type="http://schemas.openxmlformats.org/officeDocument/2006/relationships/hyperlink" Target="consultantplus://offline/ref=84B3FE470DF1F7A045C52FA742FC1472E8E5538B9082054F6123BDC026411AD9DEB6B8C7B2v8t5H" TargetMode="External"/><Relationship Id="rId27" Type="http://schemas.openxmlformats.org/officeDocument/2006/relationships/hyperlink" Target="http://www.admilinskoe.ru" TargetMode="External"/><Relationship Id="rId30" Type="http://schemas.openxmlformats.org/officeDocument/2006/relationships/hyperlink" Target="consultantplus://offline/ref=7B2D5DD293421172B976DA393B4158C1276DA5D056C29740FF270C510BCFA63C2FDE4A4D589E74F2X8gEF" TargetMode="External"/><Relationship Id="rId35" Type="http://schemas.openxmlformats.org/officeDocument/2006/relationships/hyperlink" Target="consultantplus://offline/ref=7B2D5DD293421172B976DA393B4158C1276DA5DE52C69740FF270C510BXCgFF" TargetMode="External"/><Relationship Id="rId43" Type="http://schemas.openxmlformats.org/officeDocument/2006/relationships/hyperlink" Target="http://www.admilinskoe.ru"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7284D68A2DF076448E5ED973A7574A626210DE267FCD83DF0CCC84CFA2hCj5L" TargetMode="External"/><Relationship Id="rId17" Type="http://schemas.openxmlformats.org/officeDocument/2006/relationships/hyperlink" Target="consultantplus://offline/ref=0BE0493A90465748998096D5E5723E8C685EDC6C12CC4D6115C4A0E07FDC6BC13E1064944CA8860620M0H" TargetMode="External"/><Relationship Id="rId25" Type="http://schemas.openxmlformats.org/officeDocument/2006/relationships/hyperlink" Target="consultantplus://offline/ref=84B3FE470DF1F7A045C52FA742FC1472EBED5A889580054F6123BDC026411AD9DEB6B8C7B1817D92v5t5H" TargetMode="External"/><Relationship Id="rId33" Type="http://schemas.openxmlformats.org/officeDocument/2006/relationships/hyperlink" Target="consultantplus://offline/ref=7B2D5DD293421172B976DA393B4158C1246DA0DC5C95C042AE7202X5g4F" TargetMode="External"/><Relationship Id="rId38" Type="http://schemas.openxmlformats.org/officeDocument/2006/relationships/hyperlink" Target="consultantplus://offline/ref=7B2D5DD293421172B976C4342D2D04CE226EF9D454CB9517A178570C5CC6AC6B6891130F1C9375FB8A71BCX2g0F" TargetMode="External"/><Relationship Id="rId46" Type="http://schemas.openxmlformats.org/officeDocument/2006/relationships/hyperlink" Target="http://www.admilinskoe.ru" TargetMode="External"/><Relationship Id="rId20" Type="http://schemas.openxmlformats.org/officeDocument/2006/relationships/hyperlink" Target="consultantplus://offline/ref=7CA03CD75B6437D0E8E3C3C498598574D65673C41C92989B4565D08D28Y0e3H" TargetMode="External"/><Relationship Id="rId41" Type="http://schemas.openxmlformats.org/officeDocument/2006/relationships/hyperlink" Target="consultantplus://offline/main?base=RLAW049;n=48491;fld=134;dst=10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44563</Words>
  <Characters>254010</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Балуева</dc:creator>
  <cp:keywords/>
  <dc:description/>
  <cp:lastModifiedBy>Балуева</cp:lastModifiedBy>
  <cp:revision>6</cp:revision>
  <dcterms:created xsi:type="dcterms:W3CDTF">2016-11-15T12:26:00Z</dcterms:created>
  <dcterms:modified xsi:type="dcterms:W3CDTF">2016-11-16T07:13:00Z</dcterms:modified>
</cp:coreProperties>
</file>