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9" w:rsidRDefault="000667C9" w:rsidP="000667C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СОВЕТ ИЛЬИНСКОГО МУНИЦИПАЛЬНОГО РАЙОНА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7C9">
        <w:rPr>
          <w:rFonts w:ascii="Times New Roman" w:hAnsi="Times New Roman" w:cs="Times New Roman"/>
          <w:bCs/>
          <w:sz w:val="28"/>
          <w:szCs w:val="28"/>
        </w:rPr>
        <w:t xml:space="preserve">от 16 ноября 2011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667C9">
        <w:rPr>
          <w:rFonts w:ascii="Times New Roman" w:hAnsi="Times New Roman" w:cs="Times New Roman"/>
          <w:bCs/>
          <w:sz w:val="28"/>
          <w:szCs w:val="28"/>
        </w:rPr>
        <w:t xml:space="preserve"> 102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О ПОРЯДКЕ ОПРЕДЕЛЕНИЯ РАЗМЕРА ПЛАТЫ ЗА ОКАЗАНИЕ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7C9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7C9">
        <w:rPr>
          <w:rFonts w:ascii="Times New Roman" w:hAnsi="Times New Roman" w:cs="Times New Roman"/>
          <w:b/>
          <w:bCs/>
          <w:sz w:val="28"/>
          <w:szCs w:val="28"/>
        </w:rPr>
        <w:t>ДЛЯ ПРЕДОСТАВЛЕНИЯ АДМИНИСТРАЦИЕЙ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ИЛЬИНСКОГО МУНИЦИПАЛЬНОГО РАЙОНА МУНИЦИПАЛЬНЫХ УСЛУГ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Pr="000667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3 статьи 9</w:t>
        </w:r>
      </w:hyperlink>
      <w:r w:rsidRPr="000667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№210-ФЗ «О</w:t>
      </w:r>
      <w:r w:rsidRPr="000667C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7C9">
        <w:rPr>
          <w:rFonts w:ascii="Times New Roman" w:hAnsi="Times New Roman" w:cs="Times New Roman"/>
          <w:sz w:val="28"/>
          <w:szCs w:val="28"/>
        </w:rPr>
        <w:t xml:space="preserve"> Совет Ильинского муниципального района </w:t>
      </w:r>
      <w:r w:rsidRPr="000667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38" w:tooltip="Ссылка на текущий документ" w:history="1">
        <w:r w:rsidRPr="000667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0667C9">
        <w:rPr>
          <w:rFonts w:ascii="Times New Roman" w:hAnsi="Times New Roman" w:cs="Times New Roman"/>
          <w:sz w:val="28"/>
          <w:szCs w:val="28"/>
        </w:rPr>
        <w:t xml:space="preserve"> определения платы за оказание услуг, которые являются необходимыми и обязательными для предоставления администрацией Ильинского муниципального района муниципальных услуг (далее - Порядок).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2. Управлению по экономической политике Ильинского муниципального района в 2-месячный срок со дня утверждения основных положений: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2.1. разработать и утвердить методики расчета размера платы и предельные размеры платы за оказание услуг, которые являются необходимыми и обязательными для предоставления администрацией Ильинского муниципального района муниципальных услуг;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C9">
        <w:rPr>
          <w:rFonts w:ascii="Times New Roman" w:hAnsi="Times New Roman" w:cs="Times New Roman"/>
          <w:sz w:val="28"/>
          <w:szCs w:val="28"/>
        </w:rPr>
        <w:t xml:space="preserve">2.2. обеспечить размещение на официальном сайте, в федеральной и региональной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7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7C9">
        <w:rPr>
          <w:rFonts w:ascii="Times New Roman" w:hAnsi="Times New Roman" w:cs="Times New Roman"/>
          <w:sz w:val="28"/>
          <w:szCs w:val="28"/>
        </w:rPr>
        <w:t xml:space="preserve"> в сети Интернет методик определения размеров платы и размеров платы за оказание услуг, которые являются необходимыми и обязательными для предоставления администрацией Ильинского муниципального района муниципальных услуг, в течение 7 дней после их утверждения.</w:t>
      </w:r>
      <w:proofErr w:type="gramEnd"/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на сайте администрации в сети Интернет и в Вестнике муниципальных правовых актов Ильинского муниципального района.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Default="000667C9" w:rsidP="000667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67C9">
        <w:rPr>
          <w:rFonts w:ascii="Times New Roman" w:hAnsi="Times New Roman" w:cs="Times New Roman"/>
          <w:b/>
          <w:sz w:val="28"/>
          <w:szCs w:val="28"/>
        </w:rPr>
        <w:t xml:space="preserve">Глава Ильинского </w:t>
      </w:r>
    </w:p>
    <w:p w:rsidR="000667C9" w:rsidRPr="000667C9" w:rsidRDefault="000667C9" w:rsidP="000667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667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667C9">
        <w:rPr>
          <w:rFonts w:ascii="Times New Roman" w:hAnsi="Times New Roman" w:cs="Times New Roman"/>
          <w:b/>
          <w:sz w:val="28"/>
          <w:szCs w:val="28"/>
        </w:rPr>
        <w:t>Н.Г.РОМАНОВ</w:t>
      </w:r>
    </w:p>
    <w:p w:rsidR="000667C9" w:rsidRPr="000667C9" w:rsidRDefault="000667C9" w:rsidP="0006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32"/>
      <w:bookmarkEnd w:id="0"/>
      <w:r w:rsidRPr="000667C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667C9">
        <w:rPr>
          <w:rFonts w:ascii="Times New Roman" w:hAnsi="Times New Roman" w:cs="Times New Roman"/>
        </w:rPr>
        <w:t xml:space="preserve"> 1</w:t>
      </w:r>
    </w:p>
    <w:p w:rsidR="000667C9" w:rsidRPr="000667C9" w:rsidRDefault="000667C9" w:rsidP="000667C9">
      <w:pPr>
        <w:pStyle w:val="ConsPlusNormal"/>
        <w:jc w:val="right"/>
        <w:rPr>
          <w:rFonts w:ascii="Times New Roman" w:hAnsi="Times New Roman" w:cs="Times New Roman"/>
        </w:rPr>
      </w:pPr>
      <w:r w:rsidRPr="000667C9">
        <w:rPr>
          <w:rFonts w:ascii="Times New Roman" w:hAnsi="Times New Roman" w:cs="Times New Roman"/>
        </w:rPr>
        <w:t>к решению</w:t>
      </w:r>
    </w:p>
    <w:p w:rsidR="000667C9" w:rsidRPr="000667C9" w:rsidRDefault="000667C9" w:rsidP="000667C9">
      <w:pPr>
        <w:pStyle w:val="ConsPlusNormal"/>
        <w:jc w:val="right"/>
        <w:rPr>
          <w:rFonts w:ascii="Times New Roman" w:hAnsi="Times New Roman" w:cs="Times New Roman"/>
        </w:rPr>
      </w:pPr>
      <w:r w:rsidRPr="000667C9">
        <w:rPr>
          <w:rFonts w:ascii="Times New Roman" w:hAnsi="Times New Roman" w:cs="Times New Roman"/>
        </w:rPr>
        <w:t>Совета Ильинского</w:t>
      </w:r>
    </w:p>
    <w:p w:rsidR="000667C9" w:rsidRPr="000667C9" w:rsidRDefault="000667C9" w:rsidP="000667C9">
      <w:pPr>
        <w:pStyle w:val="ConsPlusNormal"/>
        <w:jc w:val="right"/>
        <w:rPr>
          <w:rFonts w:ascii="Times New Roman" w:hAnsi="Times New Roman" w:cs="Times New Roman"/>
        </w:rPr>
      </w:pPr>
      <w:r w:rsidRPr="000667C9">
        <w:rPr>
          <w:rFonts w:ascii="Times New Roman" w:hAnsi="Times New Roman" w:cs="Times New Roman"/>
        </w:rPr>
        <w:t>муниципального района</w:t>
      </w:r>
    </w:p>
    <w:p w:rsidR="000667C9" w:rsidRPr="000667C9" w:rsidRDefault="000667C9" w:rsidP="000667C9">
      <w:pPr>
        <w:pStyle w:val="ConsPlusNormal"/>
        <w:jc w:val="right"/>
        <w:rPr>
          <w:rFonts w:ascii="Times New Roman" w:hAnsi="Times New Roman" w:cs="Times New Roman"/>
        </w:rPr>
      </w:pPr>
      <w:r w:rsidRPr="000667C9">
        <w:rPr>
          <w:rFonts w:ascii="Times New Roman" w:hAnsi="Times New Roman" w:cs="Times New Roman"/>
        </w:rPr>
        <w:t xml:space="preserve">от 16.11.2011 </w:t>
      </w:r>
      <w:r>
        <w:rPr>
          <w:rFonts w:ascii="Times New Roman" w:hAnsi="Times New Roman" w:cs="Times New Roman"/>
        </w:rPr>
        <w:t>№</w:t>
      </w:r>
      <w:r w:rsidRPr="000667C9">
        <w:rPr>
          <w:rFonts w:ascii="Times New Roman" w:hAnsi="Times New Roman" w:cs="Times New Roman"/>
        </w:rPr>
        <w:t xml:space="preserve"> 102</w:t>
      </w:r>
    </w:p>
    <w:p w:rsidR="000667C9" w:rsidRPr="000667C9" w:rsidRDefault="000667C9" w:rsidP="000667C9">
      <w:pPr>
        <w:pStyle w:val="ConsPlusNormal"/>
        <w:rPr>
          <w:rFonts w:ascii="Times New Roman" w:hAnsi="Times New Roman" w:cs="Times New Roman"/>
        </w:rPr>
      </w:pP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0667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ОКАЗАНИЕ УСЛУГ,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67C9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0667C9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ДЛЯ ПРЕДОСТАВЛЕНИЯ АДМИНИСТРАЦИЕЙ</w:t>
      </w:r>
    </w:p>
    <w:p w:rsidR="000667C9" w:rsidRPr="000667C9" w:rsidRDefault="000667C9" w:rsidP="000667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C9">
        <w:rPr>
          <w:rFonts w:ascii="Times New Roman" w:hAnsi="Times New Roman" w:cs="Times New Roman"/>
          <w:b/>
          <w:bCs/>
          <w:sz w:val="28"/>
          <w:szCs w:val="28"/>
        </w:rPr>
        <w:t>ИЛЬИНСКОГО МУНИЦИПАЛЬНОГО РАЙОНА МУНИЦИПАЛЬНЫХ УСЛУГ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1. Настоящий Порядок определения размера платы за оказание услуг, которые являются необходимыми и обязательными для предоставления администрацией Ильинского муниципального района муниципальных услуг (далее - Порядок), устанавливает процедуру утверждения: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- основных положений по расчету размера платы за оказание услуг, которые являются необходимыми и обязательными для предоставления администрацией Ильинского муниципального района (далее - основные положения);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- методик расчета размера платы за оказание услуг, которые являются необходимыми и обязательными для предоставления администрацией Ильинского муниципального района муниципальных услуг (далее - методики);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- предельных размеров платы за оказание услуг, которые являются необходимыми и обязательными для предоставления администрацией Ильинского муниципального района (далее - предельные размеры платы).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2. Основные положения утверждает администрация Ильинского муниципального района.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3. Методики и предельные размеры платы разрабатываются и утверждаются в соответствии с основными положениями должностными лицами администрации Ильинского муниципального района в пределах установленных полномочий, если иное не установлено правовым актом Правительства Ивановской области.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Методика содержит: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- обоснование расчетно-нормативных затрат на оказание необходимой и обязательной для предоставления администрацией Ильинского муниципального района муниципальной услуги;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- пример определения размера платы за оказание необходимой и обязательной для предоставления администрацией Ильинского муниципального района муниципальной услуги;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- периодичность пересмотра платы за оказание необходимой и обязательной для предоставления администрацией Ильинского муниципального района муниципальной услуги.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 xml:space="preserve">4. Проект нормативного правового акта администрации Ильинского </w:t>
      </w:r>
      <w:r w:rsidRPr="000667C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об утверждении методики и предельных размеров платы за оказание необходимых и обязательных услуг для предоставления администрацией Ильинского муниципального района муниципальных услуг подлежит согласованию с финансовым отделом.</w:t>
      </w:r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67C9">
        <w:rPr>
          <w:rFonts w:ascii="Times New Roman" w:hAnsi="Times New Roman" w:cs="Times New Roman"/>
          <w:sz w:val="28"/>
          <w:szCs w:val="28"/>
        </w:rPr>
        <w:t>Размер платы за оказание услуг, которые предоставляются учреждениями или унитарными предприятиями администрации Ильинского муниципального района и являются необходимыми и обязательными для предоставления муниципальных услуг, определяется на основании методики, утверждаемой администрацией Ильинского муниципального района, осуществляющей функции и полномочия учредителя соответствующего учреждения или унитарного предприятия, если иное не установлено правовым актом Правительства Российской Федерации.</w:t>
      </w:r>
      <w:proofErr w:type="gramEnd"/>
    </w:p>
    <w:p w:rsidR="000667C9" w:rsidRPr="000667C9" w:rsidRDefault="000667C9" w:rsidP="00066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C9">
        <w:rPr>
          <w:rFonts w:ascii="Times New Roman" w:hAnsi="Times New Roman" w:cs="Times New Roman"/>
          <w:sz w:val="28"/>
          <w:szCs w:val="28"/>
        </w:rPr>
        <w:t>Размер указанной платы не должен превышать предельный размер платы, утвержденный администрацией Ильинского муниципального района, осуществляющей функции и полномочия учредителя соответствующего учреждения или унитарного предприятия.</w:t>
      </w:r>
    </w:p>
    <w:sectPr w:rsidR="000667C9" w:rsidRPr="000667C9" w:rsidSect="00E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02"/>
    <w:rsid w:val="000218C9"/>
    <w:rsid w:val="000667C9"/>
    <w:rsid w:val="007175AA"/>
    <w:rsid w:val="00916A02"/>
    <w:rsid w:val="00AE0058"/>
    <w:rsid w:val="00E36102"/>
    <w:rsid w:val="00EA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7;&#1077;&#1088;&#1075;&#1077;&#1080;&#1095;&#1077;&#1074;&#1072;\&#1052;&#1086;&#1080;%20&#1076;&#1086;&#1082;&#1091;&#1084;&#1077;&#1085;&#1090;&#1099;\&#1056;&#1077;&#1096;&#1077;&#1085;&#1080;&#1077;%20&#1057;&#1086;&#1074;&#1077;&#1090;&#1072;%20&#1048;&#1083;&#1100;&#1080;&#1085;&#1089;&#1082;&#1086;&#1075;&#1086;%20&#1084;&#1091;&#1085;&#1080;&#1094;&#1080;&#1087;&#1072;&#1083;&#1100;&#1085;&#1086;&#1075;&#1086;%20&#1088;&#1072;&#1081;&#1086;&#1085;&#1072;%20&#1086;&#1090;%2016_11_201.rtf" TargetMode="External"/><Relationship Id="rId4" Type="http://schemas.openxmlformats.org/officeDocument/2006/relationships/hyperlink" Target="consultantplus://offline/ref=B51E7C5F218F92D3958879E37D81B0D95F3FBBCE19C441E8684D44236782FD36D1C4FC041CAFBFB7uF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2014-09-23T11:55:00Z</dcterms:created>
  <dcterms:modified xsi:type="dcterms:W3CDTF">2014-09-23T12:20:00Z</dcterms:modified>
</cp:coreProperties>
</file>