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1"/>
        <w:ind w:left="567" w:right="0" w:firstLine="567"/>
        <w:jc w:val="center"/>
        <w:rPr>
          <w:rFonts w:ascii="Times New Roman" w:hAnsi="Times New Roman"/>
          <w:sz w:val="28"/>
        </w:rPr>
      </w:pPr>
      <w:r>
        <w:rPr/>
        <w:drawing>
          <wp:inline distT="0" distB="0" distL="114935" distR="114935">
            <wp:extent cx="5097145" cy="6286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14" r="-12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Title1"/>
        <w:jc w:val="center"/>
        <w:rPr/>
      </w:pPr>
      <w:r>
        <w:rPr>
          <w:rFonts w:ascii="Times New Roman" w:hAnsi="Times New Roman"/>
          <w:sz w:val="28"/>
        </w:rPr>
        <w:t>АДМИНИСТРАЦИЯ ИЛЬИНСКОГО МУНИЦИПАЛЬНОГО РАЙОНА</w:t>
      </w:r>
      <w:r>
        <w:rPr/>
        <w:t xml:space="preserve"> </w:t>
      </w:r>
      <w:r>
        <w:rPr>
          <w:rFonts w:ascii="Times New Roman" w:hAnsi="Times New Roman"/>
          <w:sz w:val="28"/>
        </w:rPr>
        <w:t>ИВАНОВСКОЙ ОБЛАСТИ</w:t>
      </w:r>
    </w:p>
    <w:p>
      <w:pPr>
        <w:pStyle w:val="ConsPlusTitle1"/>
        <w:ind w:left="567" w:right="0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Title1"/>
        <w:ind w:left="567" w:right="0" w:firstLine="56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nsPlusTitle1"/>
        <w:jc w:val="center"/>
        <w:rPr/>
      </w:pPr>
      <w:r>
        <w:rPr>
          <w:rFonts w:ascii="Times New Roman" w:hAnsi="Times New Roman"/>
          <w:sz w:val="28"/>
        </w:rPr>
        <w:t>ПОСТАНОВЛЕНИЕ</w:t>
      </w:r>
    </w:p>
    <w:p>
      <w:pPr>
        <w:pStyle w:val="ConsPlusTitle1"/>
        <w:jc w:val="center"/>
        <w:rPr/>
      </w:pPr>
      <w:r>
        <w:rPr>
          <w:rFonts w:ascii="Times New Roman" w:hAnsi="Times New Roman"/>
          <w:b w:val="false"/>
          <w:sz w:val="28"/>
        </w:rPr>
        <w:t>от 25 декабря 2017 г. № 322</w:t>
      </w:r>
    </w:p>
    <w:p>
      <w:pPr>
        <w:pStyle w:val="ConsPlusTitle1"/>
        <w:jc w:val="center"/>
        <w:rPr/>
      </w:pPr>
      <w:r>
        <w:rPr>
          <w:rFonts w:ascii="Times New Roman" w:hAnsi="Times New Roman"/>
          <w:b w:val="false"/>
          <w:sz w:val="28"/>
        </w:rPr>
        <w:t>п.Ильинское-Хованское</w:t>
      </w:r>
    </w:p>
    <w:p>
      <w:pPr>
        <w:pStyle w:val="ConsPlusTitle1"/>
        <w:ind w:left="567" w:right="0" w:firstLine="567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15"/>
        <w:spacing w:before="0" w:after="0"/>
        <w:jc w:val="center"/>
        <w:rPr/>
      </w:pPr>
      <w:r>
        <w:rPr>
          <w:rFonts w:ascii="Times New Roman" w:hAnsi="Times New Roman"/>
          <w:b/>
          <w:sz w:val="28"/>
        </w:rPr>
        <w:t>Об утверждении реестра муниципальных услуг, оказываемых администрацией Ильинского муниципального района, ее структурными подразделениями и муниципальными учреждениями</w:t>
      </w:r>
    </w:p>
    <w:p>
      <w:pPr>
        <w:pStyle w:val="15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Formattext1"/>
        <w:spacing w:lineRule="atLeast" w:line="315" w:before="0" w:after="0"/>
        <w:jc w:val="center"/>
        <w:rPr>
          <w:color w:val="2D2D2D"/>
          <w:spacing w:val="2"/>
        </w:rPr>
      </w:pPr>
      <w:r>
        <w:rPr>
          <w:color w:val="2D2D2D"/>
          <w:spacing w:val="2"/>
        </w:rPr>
        <w:t>(с изменениями на 22.07.2019 года)</w:t>
      </w:r>
    </w:p>
    <w:p>
      <w:pPr>
        <w:pStyle w:val="Formattext1"/>
        <w:spacing w:lineRule="atLeast" w:line="315" w:before="0" w:after="0"/>
        <w:jc w:val="center"/>
        <w:rPr>
          <w:color w:val="2D2D2D"/>
          <w:spacing w:val="2"/>
        </w:rPr>
      </w:pPr>
      <w:r>
        <w:rPr>
          <w:color w:val="2D2D2D"/>
          <w:spacing w:val="2"/>
        </w:rPr>
        <w:t>(в ред. постановлений администрации Ильинского муниципального района  от 07.08.2018 №149, от 18.01.2019 №17, от 19.03.2019 №81, от 24.06.2019 №169, от 22.07.2019 №200 от 22.12.2020 №331, от 24.02.2022 №565, от 01.03.2022 №620, от 16.01.2023 №11, от 02.02.2023 №43, от 07.03.2023 №79, от 02.05.2023г.)</w:t>
      </w:r>
    </w:p>
    <w:p>
      <w:pPr>
        <w:pStyle w:val="15"/>
        <w:spacing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5"/>
        <w:spacing w:before="0" w:after="0"/>
        <w:ind w:left="0" w:right="0" w:firstLine="680"/>
        <w:jc w:val="both"/>
        <w:rPr/>
      </w:pPr>
      <w:r>
        <w:rPr>
          <w:rFonts w:ascii="Times New Roman" w:hAnsi="Times New Roman"/>
          <w:sz w:val="28"/>
        </w:rPr>
        <w:t xml:space="preserve">В целях актуализации реестра муниципальных услуг, руководствуясь Федеральным законом от 27.07.2010г. №210-ФЗ «Об организации предоставления государственных и муниципальных услуг», администрация Ильинского муниципального района </w:t>
      </w:r>
      <w:r>
        <w:rPr>
          <w:rFonts w:ascii="Times New Roman" w:hAnsi="Times New Roman"/>
          <w:b/>
          <w:sz w:val="28"/>
        </w:rPr>
        <w:t>п о с т а н о в л я е т:</w:t>
      </w:r>
      <w:r>
        <w:rPr>
          <w:rFonts w:ascii="Times New Roman" w:hAnsi="Times New Roman"/>
          <w:sz w:val="28"/>
        </w:rPr>
        <w:t xml:space="preserve">  </w:t>
      </w:r>
    </w:p>
    <w:p>
      <w:pPr>
        <w:pStyle w:val="15"/>
        <w:spacing w:before="0" w:after="0"/>
        <w:ind w:left="0" w:right="0"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15"/>
        <w:numPr>
          <w:ilvl w:val="0"/>
          <w:numId w:val="1"/>
        </w:numPr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z w:val="28"/>
          <w:highlight w:val="white"/>
        </w:rPr>
        <w:t>Утвердить реестр муниципальных услуг, оказываемых администрацией Ильинского муниципального района, ее структурными подразделениями и муниципальными учреждениями (приложение 1).</w:t>
      </w:r>
    </w:p>
    <w:p>
      <w:pPr>
        <w:pStyle w:val="15"/>
        <w:numPr>
          <w:ilvl w:val="0"/>
          <w:numId w:val="1"/>
        </w:numPr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pacing w:val="2"/>
          <w:sz w:val="28"/>
        </w:rPr>
        <w:t>Настоящее постановление вступает в силу с момента его официального опубликования на сайте Ильинского муниципального района Ивановской области www.admilinskoe.ru и в "Вестнике муниципальных правовых актов Ильинского муниципального района".</w:t>
      </w:r>
    </w:p>
    <w:p>
      <w:pPr>
        <w:pStyle w:val="15"/>
        <w:numPr>
          <w:ilvl w:val="0"/>
          <w:numId w:val="1"/>
        </w:numPr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color w:val="000000"/>
          <w:spacing w:val="2"/>
          <w:sz w:val="28"/>
          <w:highlight w:val="white"/>
        </w:rPr>
        <w:t>Отменить постановление от 07.09.2015г №197 «Об утверждении реестра муниципальных услуг, оказываемых администрацией Ильинского муниципального района, ее структурными подразделениями и муниципальными учреждениями».</w:t>
      </w:r>
    </w:p>
    <w:p>
      <w:pPr>
        <w:pStyle w:val="15"/>
        <w:numPr>
          <w:ilvl w:val="0"/>
          <w:numId w:val="1"/>
        </w:numPr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pacing w:val="2"/>
          <w:sz w:val="28"/>
        </w:rPr>
        <w:t>Контроль за исполнением настоящего постановления возложить на заместителя главы администрации, начальника отдела экономики и муниципального хозяйства С.М.Ефремова.</w:t>
      </w:r>
    </w:p>
    <w:p>
      <w:pPr>
        <w:pStyle w:val="ConsPlusNormal1"/>
        <w:ind w:left="567" w:right="0" w:hanging="0"/>
        <w:jc w:val="both"/>
        <w:rPr/>
      </w:pPr>
      <w:r>
        <w:rPr>
          <w:rFonts w:ascii="Times New Roman" w:hAnsi="Times New Roman"/>
          <w:b/>
          <w:sz w:val="28"/>
        </w:rPr>
        <w:t>Глава</w:t>
      </w:r>
    </w:p>
    <w:p>
      <w:pPr>
        <w:sectPr>
          <w:type w:val="nextPage"/>
          <w:pgSz w:w="11906" w:h="16838"/>
          <w:pgMar w:left="1650" w:right="836" w:header="0" w:top="850" w:footer="0" w:bottom="1276" w:gutter="0"/>
          <w:pgNumType w:fmt="decimal"/>
          <w:formProt w:val="false"/>
          <w:textDirection w:val="lrTb"/>
          <w:docGrid w:type="default" w:linePitch="100" w:charSpace="0"/>
        </w:sectPr>
        <w:pStyle w:val="ConsPlusNormal1"/>
        <w:jc w:val="both"/>
        <w:rPr/>
      </w:pPr>
      <w:r>
        <w:rPr>
          <w:rFonts w:ascii="Times New Roman" w:hAnsi="Times New Roman"/>
          <w:b/>
          <w:sz w:val="28"/>
        </w:rPr>
        <w:t xml:space="preserve">Ильинского муниципального района </w:t>
        <w:tab/>
        <w:t xml:space="preserve">                  </w:t>
        <w:tab/>
        <w:tab/>
        <w:t>А.Ю.Кондратьев</w:t>
      </w:r>
    </w:p>
    <w:p>
      <w:pPr>
        <w:pStyle w:val="ConsPlusNormal1"/>
        <w:jc w:val="right"/>
        <w:rPr/>
      </w:pPr>
      <w:r>
        <w:rPr>
          <w:rFonts w:ascii="Times New Roman" w:hAnsi="Times New Roman"/>
          <w:sz w:val="24"/>
        </w:rPr>
        <w:t xml:space="preserve">Приложение </w:t>
      </w:r>
    </w:p>
    <w:p>
      <w:pPr>
        <w:pStyle w:val="ConsPlusNormal1"/>
        <w:jc w:val="right"/>
        <w:rPr/>
      </w:pPr>
      <w:r>
        <w:rPr>
          <w:rFonts w:ascii="Times New Roman" w:hAnsi="Times New Roman"/>
          <w:sz w:val="24"/>
        </w:rPr>
        <w:t>к постановлению администрации</w:t>
      </w:r>
    </w:p>
    <w:p>
      <w:pPr>
        <w:pStyle w:val="ConsPlusNormal1"/>
        <w:jc w:val="right"/>
        <w:rPr/>
      </w:pPr>
      <w:r>
        <w:rPr>
          <w:rFonts w:ascii="Times New Roman" w:hAnsi="Times New Roman"/>
          <w:sz w:val="24"/>
        </w:rPr>
        <w:t>Ильинского муниципального района</w:t>
      </w:r>
    </w:p>
    <w:p>
      <w:pPr>
        <w:pStyle w:val="ConsPlusNormal1"/>
        <w:jc w:val="right"/>
        <w:rPr/>
      </w:pPr>
      <w:r>
        <w:rPr>
          <w:rFonts w:ascii="Times New Roman" w:hAnsi="Times New Roman"/>
          <w:sz w:val="24"/>
        </w:rPr>
        <w:t>от 25.12.2017г. №322</w:t>
      </w:r>
    </w:p>
    <w:p>
      <w:pPr>
        <w:pStyle w:val="ConsPlusNormal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1"/>
        <w:jc w:val="center"/>
        <w:rPr/>
      </w:pPr>
      <w:bookmarkStart w:id="0" w:name="P125"/>
      <w:bookmarkEnd w:id="0"/>
      <w:r>
        <w:rPr>
          <w:rFonts w:ascii="Times New Roman" w:hAnsi="Times New Roman"/>
          <w:sz w:val="24"/>
        </w:rPr>
        <w:t xml:space="preserve">РЕЕСТР МУНИЦИПАЛЬНЫХ УСЛУГ (ФУНКЦИЙ), </w:t>
      </w:r>
    </w:p>
    <w:p>
      <w:pPr>
        <w:pStyle w:val="ConsPlusNormal1"/>
        <w:jc w:val="center"/>
        <w:rPr/>
      </w:pPr>
      <w:r>
        <w:rPr>
          <w:rFonts w:ascii="Times New Roman" w:hAnsi="Times New Roman"/>
          <w:sz w:val="24"/>
        </w:rPr>
        <w:t xml:space="preserve">ОКАЗЫВАЕМЫХ АДМИНИСТРАЦИЕЙ ИЛЬИНСКОГО МУНИЦИПАЛЬНОГО РАЙОНА, </w:t>
      </w:r>
    </w:p>
    <w:p>
      <w:pPr>
        <w:pStyle w:val="ConsPlusNormal1"/>
        <w:jc w:val="center"/>
        <w:rPr/>
      </w:pPr>
      <w:r>
        <w:rPr>
          <w:rFonts w:ascii="Times New Roman" w:hAnsi="Times New Roman"/>
          <w:sz w:val="24"/>
        </w:rPr>
        <w:t>ЕЕ СТРУКТУРНЫМИ ПОДРАЗДЕЛЕНИЯМИ И МУНИЦИПАЛЬНЫМИ УЧРЕЖДЕНИЯМИ</w:t>
      </w:r>
    </w:p>
    <w:p>
      <w:pPr>
        <w:pStyle w:val="ConsPlusNormal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6"/>
        <w:tblW w:w="14411" w:type="dxa"/>
        <w:jc w:val="left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606"/>
        <w:gridCol w:w="1686"/>
        <w:gridCol w:w="1395"/>
        <w:gridCol w:w="1610"/>
        <w:gridCol w:w="2169"/>
        <w:gridCol w:w="1682"/>
        <w:gridCol w:w="1510"/>
        <w:gridCol w:w="2092"/>
        <w:gridCol w:w="1659"/>
      </w:tblGrid>
      <w:tr>
        <w:trPr/>
        <w:tc>
          <w:tcPr>
            <w:tcW w:w="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Наименование муниципальной услуги (функции)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Исполнители муниципальных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Категории получателей (потребителей) муниципальной услуги (функции)</w:t>
            </w:r>
          </w:p>
        </w:tc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Предмет (содержание) услуги (функции)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Возмездность предоставления услуги (платная/ бесплатная)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Способ установления цены услуги и нормативный акт, определяющий цену</w:t>
            </w:r>
          </w:p>
        </w:tc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Нормативно-правовой акт, предусматривающий оказание муниципальной услуги, (выполнении функции) необходимой и обязательной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(дата, номер, наименование)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Наличие административного регламента (дата, N постановления). В случае отсутствия - планируемая дата утверждения регламента</w:t>
            </w:r>
          </w:p>
        </w:tc>
      </w:tr>
      <w:tr>
        <w:trPr/>
        <w:tc>
          <w:tcPr>
            <w:tcW w:w="6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Исполнители необходимых и обязательных услуг</w:t>
            </w:r>
          </w:p>
        </w:tc>
        <w:tc>
          <w:tcPr>
            <w:tcW w:w="1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>9</w:t>
            </w:r>
          </w:p>
        </w:tc>
      </w:tr>
      <w:tr>
        <w:trPr>
          <w:trHeight w:val="675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Выдача разрешений на ввод объектов в эксплуатацию в случаях, предусмотренных Градостроительным кодексом Российской Федерации на территории Ильинского муниципального района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-выдача разрешения на ввод объекта в эксплуатацию;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отказ в выдаче разрешения на ввод объекта в эксплуатацию.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Градостроительный кодекс РФ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Выдача разрешений на строительство в случаях, предусмотренных градостроительным кодексом Российской Федерации на территории Ильинского муниципального района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выдача разрешения на строительство;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внесение изменений в разрешение на строительство;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продление срока действия разрешения на строительство;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отказ в выдаче разрешения на строительство, во внесение изменений в разрешение на строительство, продление срока действия разрешения на строительство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Градостроительный кодекс РФ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Выдача решения о согласовании или об отказе в согласовании перепланировки и (или) переустройства жилого помещения на территории Ильинского муниципального района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решения о согласовании переустройства и (или) перепланировки жилого помещения;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решения об отказе в согласовании переустройства и (или) перепланировки жилого помещения.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Жилищный кодекс РФ;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Федеральный закон от 06.10.2003 № 131-ФЗ «Об общих принципах организации органов местного самоуправления»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Выдача разрешения на установку рекламной конструкции на территории Ильинского муниципального района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выдача (отказ в выдаче) разрешения на установку рекламной конструкции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Федеральный закон от 06.10.2003 № 131-ФЗ «Об общих принципах организации органов местного самоуправления»;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Федеральный закон от 13.03.2006 № 38-ФЗ «О рекламе»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hyperlink r:id="rId3">
              <w:r>
                <w:rPr>
                  <w:rStyle w:val="Style12"/>
                  <w:rFonts w:ascii="Times New Roman" w:hAnsi="Times New Roman"/>
                  <w:color w:val="000000"/>
                  <w:sz w:val="18"/>
                  <w:u w:val="none"/>
                </w:rPr>
                <w:t>Выдача градостроительного плана земельного участка в случаях, предусмотренных Градостроительным кодексом Российской Федерации на территории Ильинского муниципального района</w:t>
              </w:r>
            </w:hyperlink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выдача (отказ в выдаче) градостроительного плана земельного участка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widowControl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Градостроительный кодекс Российской Федерации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случаях, предусмотренных Градостроительным кодексом РФ на территории Ильинского муниципального района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выдача (направление) заявителю заверенной копии правового акта главы Ильинского муниципального района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либо отказ в предоставлении разрешения на отклонение от предельных параметров разрешенного строительства, реконструкции объекта капитального строительства с указанием причин такого отказа</w:t>
            </w:r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widowControl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Градостроительный кодекс Российской Федерации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Выдача решения о переводе или об отказе в </w:t>
            </w:r>
            <w:r>
              <w:rPr>
                <w:rFonts w:ascii="Times New Roman" w:hAnsi="Times New Roman"/>
                <w:sz w:val="18"/>
              </w:rPr>
              <w:t>переводе жилого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помещения в нежилое или нежилого помещения в жилое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выдача или направление Заявителю уведомления о переводе жилого помещения в нежилое помещение или нежилого помещения в жилое помещение;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выдача или направление Заявителю уведомления об отказе в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Жилищный кодекс РФ;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Градостроительный кодекс РФ; Федеральный закон от 06.10.2003 №131-ФЗ «Об общих принципах организации органов местного самоуправления»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Выдача разрешения (ордера) на производство земляных работ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выдача ордера,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выдача уведомления об отказе в выдаче ордера.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Правила производства земляных работ на территории Ильинского муниципального района</w:t>
            </w:r>
          </w:p>
        </w:tc>
        <w:tc>
          <w:tcPr>
            <w:tcW w:w="1659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12.10.2012 №259 «Об утверждении административных регламентов предоставления муниципальных услуг «</w:t>
            </w:r>
            <w:r>
              <w:rPr>
                <w:rFonts w:ascii="Times New Roman" w:hAnsi="Times New Roman"/>
                <w:color w:val="000000"/>
                <w:sz w:val="18"/>
              </w:rPr>
              <w:t>Выдача разрешения (ордера) на производство земляных работ» 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 либо их уполномоченные представители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18"/>
              </w:rPr>
              <w:t>Гражданским кодексом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Земельным кодексом Российской Федерации;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Градостроительным кодексом Российской Федерации</w:t>
            </w:r>
          </w:p>
        </w:tc>
        <w:tc>
          <w:tcPr>
            <w:tcW w:w="165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лица, юридические лица и их уполномоченные представители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Конечным результатом предоставления муниципальной услуги, предусмотренной Административным регламентом,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является: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а) Решение Администрации о предварительном согласовании предоставления земельного участка;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>б) Решение об отказе в предварительном согласовании предоставления земельного участка.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>Земельный кодекс Российской Федерации от 25.10.2001 №136-ФЗ;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>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 Приложение № 3 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Прекращение права постоянного (бессрочного) пользования или пожизненного наследуемого владения земельным участком по заявлению правообладателя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лица,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2"/>
                <w:sz w:val="18"/>
              </w:rPr>
              <w:t>Конечным результатом предоставления муниципальной услуги, предусмотренной настоящим Регламентом, является: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2"/>
                <w:sz w:val="18"/>
              </w:rPr>
              <w:t>- Принятие решения о </w:t>
            </w:r>
            <w:r>
              <w:rPr>
                <w:rFonts w:ascii="Times New Roman" w:hAnsi="Times New Roman"/>
                <w:sz w:val="18"/>
              </w:rPr>
              <w:t>прекращение права постоянного (бессрочного) пользования и пожизненного наследуемого владения земельным участком;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>- Отказ в прекращении права постоянного (бессрочного) пользования и пожизненного наследуемого владения земельным участком.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pacing w:val="-2"/>
                <w:sz w:val="18"/>
              </w:rPr>
              <w:t>Земельный кодекс Российской Федерации от 25.10.2001 №136-ФЗ;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pacing w:val="-2"/>
                <w:sz w:val="18"/>
              </w:rPr>
              <w:t>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Приложение № 5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Утверждение схемы расположения земельного участка 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на кадастровом плане территории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лица, юридические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Результатом предоставления муниципальной услуги, предусмотренной Регламентом, является: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а) Решение об утверждении схемы расположения земельного участка на кадастровом плане территории (далее — Схема);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pacing w:val="-2"/>
                <w:sz w:val="18"/>
              </w:rPr>
              <w:t>б) Решение об отказе в утверждении Схемы.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Земельный Кодекс Российской Федерации от 25.10.2001 № 136-ФЗ, Федеральный Закон от 13.07.2015 № 218-ФЗ «О государственной регистрации недвижимости», Федеральный Закон от 24.07.2007 № 221-ФЗ «О кадастровой деятельности»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Приложение № 6 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Выдача копий (дубликатов) архивных документов, подтверждающих право на владение землей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02020"/>
                <w:sz w:val="18"/>
              </w:rPr>
              <w:t xml:space="preserve">Результатом предоставления муниципальной услуги </w:t>
            </w:r>
            <w:r>
              <w:rPr>
                <w:rFonts w:ascii="Times New Roman" w:hAnsi="Times New Roman"/>
                <w:color w:val="000000"/>
                <w:sz w:val="18"/>
              </w:rPr>
              <w:t>является: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а)выдача </w:t>
            </w:r>
            <w:r>
              <w:rPr>
                <w:rFonts w:ascii="Times New Roman" w:hAnsi="Times New Roman"/>
                <w:color w:val="212121"/>
                <w:sz w:val="18"/>
              </w:rPr>
              <w:t xml:space="preserve">копий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(дубликатов) архивных </w:t>
            </w:r>
            <w:r>
              <w:rPr>
                <w:rFonts w:ascii="Times New Roman" w:hAnsi="Times New Roman"/>
                <w:color w:val="212121"/>
                <w:sz w:val="18"/>
              </w:rPr>
              <w:t>документов, подтверждающих право</w:t>
            </w:r>
            <w:r>
              <w:rPr>
                <w:rFonts w:ascii="Times New Roman" w:hAnsi="Times New Roman"/>
                <w:i/>
                <w:color w:val="21212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212121"/>
                <w:sz w:val="18"/>
              </w:rPr>
              <w:t>владение землей: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>- договора аренды земельного участка (части земельного участка), дополнительных соглашений к нему;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>- свидетельства на право собственности на землю, бессрочного (постоянного) пользования землей;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 xml:space="preserve">- договора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безвозмездного срочного </w:t>
            </w:r>
            <w:r>
              <w:rPr>
                <w:rFonts w:ascii="Times New Roman" w:hAnsi="Times New Roman"/>
                <w:color w:val="212121"/>
                <w:sz w:val="18"/>
              </w:rPr>
              <w:t>пользования земельным участком, дополнительных соглашений к нему;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 xml:space="preserve">б) отказ выдаче запрашиваемых копий (дубликатов) архивных документов, подтверждающих право на владение землей с указанием причины </w:t>
            </w:r>
            <w:r>
              <w:rPr>
                <w:rFonts w:ascii="Times New Roman" w:hAnsi="Times New Roman"/>
                <w:color w:val="000000"/>
                <w:sz w:val="18"/>
              </w:rPr>
              <w:t>отказа.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tabs>
                <w:tab w:val="left" w:pos="667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>Земельный кодекс Российской Федерации от 25.10.2001 №136-ФЗ,</w:t>
            </w:r>
          </w:p>
          <w:p>
            <w:pPr>
              <w:pStyle w:val="Normal"/>
              <w:tabs>
                <w:tab w:val="left" w:pos="667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 xml:space="preserve">Федеральным законом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от </w:t>
            </w:r>
            <w:r>
              <w:rPr>
                <w:rFonts w:ascii="Times New Roman" w:hAnsi="Times New Roman"/>
                <w:color w:val="212121"/>
                <w:sz w:val="18"/>
              </w:rPr>
              <w:t xml:space="preserve">27.07.2010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>
              <w:rPr>
                <w:rFonts w:ascii="Times New Roman" w:hAnsi="Times New Roman"/>
                <w:color w:val="212121"/>
                <w:sz w:val="18"/>
              </w:rPr>
              <w:t xml:space="preserve">210-ФЗ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«Об </w:t>
            </w:r>
            <w:r>
              <w:rPr>
                <w:rFonts w:ascii="Times New Roman" w:hAnsi="Times New Roman"/>
                <w:color w:val="212121"/>
                <w:sz w:val="18"/>
              </w:rPr>
              <w:t xml:space="preserve">организации предоставления государственных и муниципальных </w:t>
            </w:r>
            <w:r>
              <w:rPr>
                <w:rFonts w:ascii="Times New Roman" w:hAnsi="Times New Roman"/>
                <w:color w:val="000000"/>
                <w:sz w:val="18"/>
              </w:rPr>
              <w:t>услуг»;</w:t>
            </w:r>
          </w:p>
          <w:p>
            <w:pPr>
              <w:pStyle w:val="Normal"/>
              <w:tabs>
                <w:tab w:val="left" w:pos="667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212121"/>
                <w:sz w:val="18"/>
              </w:rPr>
              <w:t xml:space="preserve">Федеральным законом от </w:t>
            </w: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  <w:r>
              <w:rPr>
                <w:rFonts w:ascii="Times New Roman" w:hAnsi="Times New Roman"/>
                <w:color w:val="212121"/>
                <w:sz w:val="18"/>
              </w:rPr>
              <w:t xml:space="preserve">.10.2004 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№ 125-ФЗ </w:t>
            </w:r>
            <w:r>
              <w:rPr>
                <w:rFonts w:ascii="Times New Roman" w:hAnsi="Times New Roman"/>
                <w:color w:val="212121"/>
                <w:sz w:val="18"/>
              </w:rPr>
              <w:t>"Об архивном деле в Российской Федерации";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Приложение № 8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Предоставление юридическим и физическим лицам земельных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участков, свободных от зданий, сооружений, в аренду,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безвозмездное пользование без проведения торгов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физические или юридические лица, либо </w:t>
              <w:br/>
              <w:t>их уполномоченные представители, имеющие в соответствии с законодательством право на предоставление земельного участка без торгов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pacing w:val="-2"/>
                <w:sz w:val="18"/>
                <w:highlight w:val="white"/>
              </w:rPr>
              <w:t>Результатом предоставления муниципальной услуги является: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pacing w:val="-2"/>
                <w:sz w:val="18"/>
                <w:highlight w:val="white"/>
              </w:rPr>
              <w:t xml:space="preserve">выдача или направление заявителю (заявителям) </w:t>
            </w:r>
            <w:r>
              <w:rPr>
                <w:rFonts w:ascii="Times New Roman" w:hAnsi="Times New Roman"/>
                <w:sz w:val="18"/>
                <w:highlight w:val="white"/>
              </w:rPr>
              <w:t>проекта договора аренды, безвозмездного пользования</w:t>
            </w:r>
            <w:r>
              <w:rPr>
                <w:rFonts w:ascii="Times New Roman" w:hAnsi="Times New Roman"/>
                <w:spacing w:val="-2"/>
                <w:sz w:val="18"/>
                <w:highlight w:val="white"/>
              </w:rPr>
              <w:t xml:space="preserve">.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-решение об отказе в предоставлении муниципальной услуги, с указанием причины отказа, оформленное в виде письма.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Конституцией Российской Федерации;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-Земельным кодексом Российской Федерации;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-Федеральным законом от 06.10.2003  № 131-ФЗ «Об общих принципах организации местного самоуправления в Российской Федерации»;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-Федеральным законом от 27.07.2010 № 210-ФЗ «Об организации предоставления государственных и муниципальных услуг»;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212121"/>
                <w:sz w:val="20"/>
              </w:rPr>
              <w:t>-Уставом Ильинского муниципального района Ивановской области";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Приложение №1 </w:t>
            </w:r>
          </w:p>
        </w:tc>
      </w:tr>
      <w:tr>
        <w:trPr>
          <w:trHeight w:val="1883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Предоставление в собственность, постоянное (бессрочное) пользование, </w:t>
              <w:br/>
              <w:t>в безвозмездное пользование и в аренду юридическим и физическим лицам земельных участков, на которых расположены здания,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сооружения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физические или юридические лица (далее - Заявители) собственники зданий, сооружений, расположенных на участке, заинтересованные </w:t>
              <w:br/>
              <w:t>в предоставлении в собственность, постоянное (бессрочное) пользование, в безвозмездное пользование или в аренду земельного участка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pacing w:val="-2"/>
                <w:sz w:val="18"/>
                <w:highlight w:val="white"/>
              </w:rPr>
              <w:t>Результатом предоставления муниципальной услуги является: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pacing w:val="-2"/>
                <w:sz w:val="18"/>
                <w:highlight w:val="white"/>
              </w:rPr>
              <w:t xml:space="preserve">выдача или направление Заявителю (Заявителям) </w:t>
            </w:r>
            <w:r>
              <w:rPr>
                <w:rFonts w:ascii="Times New Roman" w:hAnsi="Times New Roman"/>
                <w:sz w:val="18"/>
                <w:highlight w:val="white"/>
              </w:rPr>
              <w:t>проекта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бесплатно, в постоянное (бессрочное) пользование</w:t>
            </w:r>
            <w:r>
              <w:rPr>
                <w:rFonts w:ascii="Times New Roman" w:hAnsi="Times New Roman"/>
                <w:spacing w:val="-2"/>
                <w:sz w:val="18"/>
                <w:highlight w:val="white"/>
              </w:rPr>
              <w:t xml:space="preserve">. 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-Конституцией Российской Федерации;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-Земельным кодексом Российской Федерации;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-Федеральным законом от 06.10.2003  № 131-ФЗ «Об общих принципах организации местного самоуправления в Российской Федерации»;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-Федеральным законом от 27.07.2010 № 210-ФЗ «Об организации предоставления государственных и муниципальных услуг»;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-Уставом Ильинского муниципального района.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Приложение №2 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Предоставление в аренду без проведения торгов земельных участков, находящихся в собственности муниципального образования, однократно для завершения строительства объектов незавершенного строительства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граждане, юридические лица (граждане Российской Федерации, иностранные граждане, лица без гражданства) – собственники объектов незавершенного строительства 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Результатом предоставления муниципальной услуги является: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1) проект договора аренды земельного участка;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2)  решение об отказе в предоставлении муниципальной услуги, подготовленное в форме письма с указанием причины отказа.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Предоставление муниципальной услуги осуществляется в соответствии с: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>Конституция  РФ Федерации: принята всенародным голосованием 12 декабря 1993 г., N 237, 25.12.1993;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Земельным кодекс РФ от 25.10.2001, № 136-ФЗ, 29.10.2001, N 44, ст. 4147;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ФЗ от 06.04.2011 N 63-ФЗ  11.04.2011, № 15, ст. 2036;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ФЗ от 27.07.2010 N 210-ФЗ, 02.08.2010, N 31, ст. 4179;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>ФЗ от 24.07.2007 № 221-ФЗ «О государственном кадастре недвижимости»  от 30.07.2007, № 31, ст. 4017;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 xml:space="preserve">ФЗ от 27.07.2006 N 152-ФЗ «О персональных данных»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</w:rPr>
              <w:t>ФЗ от 06.10.2003 N 131-ФЗ  «Об общих принципах организации местного самоуправления в Российской Федерации»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</w:rPr>
              <w:t xml:space="preserve">ФЗ от 21.07.1997 N 122-ФЗ  «О государственной регистрации прав на недвижимое имущество и сделок с ним»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>Постановление Правительства РФ от 25.06.2012 N 634  "О видах электронной подписи, использование которых допускается при обращении за получением государственных и муниципальных услуг"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</w:t>
            </w:r>
            <w:hyperlink r:id="rId4">
              <w:r>
                <w:rPr>
                  <w:rStyle w:val="Style12"/>
                  <w:rFonts w:ascii="Times New Roman" w:hAnsi="Times New Roman"/>
                  <w:color w:val="000000"/>
                  <w:sz w:val="18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18"/>
              </w:rPr>
              <w:t>остановление Правительства РФ от 16.05.2011 N 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 xml:space="preserve">Постановление Правительства Ивановской области от 15.10.2008 N 269-п "Об административных регламентах осуществления регионального государственного контроля (надзора) или проведения проверок и административных регламентах предоставления государственных услуг" 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>-Уставом Ильинского муниципального района; - настоящим административным регламентом.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Приложение №4 к 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граждане или юридические лица: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Результатом предоставления муниципальной услуги являются: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издание распоряжения (постановления) Администрации о предоставлении земельного участка, свободного от здания, сооружения в собственность бесплатно;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издание распоряжения (постановления) Администрации о предоставлении земельного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участка в постоянное (бессрочное) пользование.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Правовые основания для предоставления муниципальной услуги: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- Гражданский </w:t>
            </w:r>
            <w:hyperlink r:id="rId5">
              <w:r>
                <w:rPr>
                  <w:rStyle w:val="Style12"/>
                  <w:rFonts w:ascii="Times New Roman" w:hAnsi="Times New Roman"/>
                  <w:sz w:val="18"/>
                  <w:u w:val="none"/>
                </w:rPr>
                <w:t>к</w:t>
              </w:r>
            </w:hyperlink>
            <w:r>
              <w:rPr>
                <w:rFonts w:ascii="Times New Roman" w:hAnsi="Times New Roman"/>
                <w:sz w:val="18"/>
              </w:rPr>
              <w:t>одекс РФ;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Земельный  кодекс Российской Федерации;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ФЗ от 17.11.1995 N 169-ФЗ «Об архитектурной деятельности в  РФ»;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Федеральн закон 06.10.2003 N 131-ФЗ «Об общих принципах организации местного самоуправления в Российской Федерации»;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ФЗ от 09.02.2009 N 8-ФЗ «Об обеспечении доступа к информации о деятельности государственных органов и органов местного самоуправления»;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Федеральный закон от 27.07.2010 N 210-ФЗ «Об организации предоставления государственных и муниципальных услуг»;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Федеральный закон от 06.04.2011 N 63-ФЗ «Об электронной подписи»;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hyperlink r:id="rId6">
              <w:r>
                <w:rPr>
                  <w:rStyle w:val="Style12"/>
                  <w:rFonts w:ascii="Times New Roman" w:hAnsi="Times New Roman"/>
                  <w:sz w:val="18"/>
                  <w:u w:val="none"/>
                </w:rPr>
                <w:t>п</w:t>
              </w:r>
            </w:hyperlink>
            <w:r>
              <w:rPr>
                <w:rFonts w:ascii="Times New Roman" w:hAnsi="Times New Roman"/>
                <w:sz w:val="18"/>
              </w:rPr>
              <w:t>остановление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</w:rPr>
              <w:t xml:space="preserve">- </w:t>
            </w:r>
            <w:hyperlink r:id="rId7">
              <w:r>
                <w:rPr>
                  <w:rStyle w:val="Style12"/>
                  <w:rFonts w:ascii="Times New Roman" w:hAnsi="Times New Roman"/>
                  <w:sz w:val="18"/>
                  <w:u w:val="none"/>
                </w:rPr>
                <w:t>З</w:t>
              </w:r>
            </w:hyperlink>
            <w:r>
              <w:rPr>
                <w:rFonts w:ascii="Times New Roman" w:hAnsi="Times New Roman"/>
                <w:sz w:val="18"/>
              </w:rPr>
              <w:t>акон Ивановской области от 14.07.2008 N 82-ОЗ «О градостроительной деятельности на территории Ивановской области»;</w:t>
            </w:r>
          </w:p>
          <w:p>
            <w:pPr>
              <w:pStyle w:val="ConsPlusNormal1"/>
              <w:rPr/>
            </w:pPr>
            <w:r>
              <w:rPr>
                <w:rFonts w:ascii="Times New Roman" w:hAnsi="Times New Roman"/>
                <w:color w:val="000000"/>
                <w:sz w:val="18"/>
                <w:highlight w:val="white"/>
              </w:rPr>
              <w:t xml:space="preserve">- </w:t>
            </w:r>
            <w:hyperlink r:id="rId8">
              <w:r>
                <w:rPr>
                  <w:rStyle w:val="Style12"/>
                  <w:rFonts w:ascii="Times New Roman" w:hAnsi="Times New Roman"/>
                  <w:color w:val="000000"/>
                  <w:sz w:val="18"/>
                  <w:highlight w:val="white"/>
                  <w:u w:val="none"/>
                </w:rPr>
                <w:t>Устав</w:t>
              </w:r>
            </w:hyperlink>
            <w:r>
              <w:rPr>
                <w:rFonts w:ascii="Times New Roman" w:hAnsi="Times New Roman"/>
                <w:color w:val="000000"/>
                <w:sz w:val="18"/>
                <w:highlight w:val="white"/>
              </w:rPr>
              <w:t xml:space="preserve"> Ильинского муниципального района;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Приложение №7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физические лица, индивидуальные предприниматели и юридические лица, либо их уполномоченные представители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 результате предоставления муниципальной услуги заявителю выдается либо направляется: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а) решение о предоставлении земельного участка в собственность за плату или бесплатно и договор купли-продажи земельного участка;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б) решение о предоставлении земельного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участка в аренду и договор аренды земельного участка;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в) решение о предоставлении земельного участка в безвозмездное срочное пользование и договор безвозмездного срочного пользования земельным участком;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г) решение о предоставлении земельного участка в постоянное (бессрочное) пользование;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д) отказ в предоставлении земельного участка для целей, не связанных со строительством.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color w:val="000000"/>
                <w:sz w:val="18"/>
              </w:rPr>
              <w:t>Земельный кодекс Российской Федерации;</w:t>
            </w:r>
          </w:p>
          <w:p>
            <w:pPr>
              <w:pStyle w:val="ConsPlusNormal1"/>
              <w:jc w:val="center"/>
              <w:rPr/>
            </w:pPr>
            <w:r>
              <w:rPr>
                <w:color w:val="000000"/>
                <w:sz w:val="18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</w:p>
          <w:p>
            <w:pPr>
              <w:pStyle w:val="ConsPlusNormal1"/>
              <w:jc w:val="center"/>
              <w:rPr/>
            </w:pPr>
            <w:r>
              <w:rPr>
                <w:color w:val="000000"/>
                <w:sz w:val="18"/>
              </w:rPr>
              <w:t>Федеральный закон от 24.07.2008 № 161-ФЗ «О содействии развитию жилищного строительства »</w:t>
            </w:r>
          </w:p>
          <w:p>
            <w:pPr>
              <w:pStyle w:val="ConsPlusNormal1"/>
              <w:jc w:val="center"/>
              <w:rPr/>
            </w:pPr>
            <w:r>
              <w:rPr>
                <w:color w:val="000000"/>
                <w:sz w:val="18"/>
              </w:rPr>
              <w:t>Федеральный закон от 06.10.2003 № 131-ФЗ « Об общих принципах организации местного самоуправления в Российской Федерации»;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pacing w:val="-2"/>
                <w:sz w:val="18"/>
              </w:rPr>
              <w:t xml:space="preserve">- </w:t>
            </w:r>
            <w:r>
              <w:rPr>
                <w:rFonts w:ascii="Times New Roman" w:hAnsi="Times New Roman"/>
                <w:sz w:val="18"/>
              </w:rPr>
              <w:t>Федеральный закон от 02.05.2006 № 59 – ФЗ «О порядке рассмотрения обращений граждан Российской Федерации»;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Федеральный </w:t>
            </w:r>
            <w:hyperlink r:id="rId9">
              <w:r>
                <w:rPr>
                  <w:rStyle w:val="Style12"/>
                  <w:rFonts w:ascii="Times New Roman" w:hAnsi="Times New Roman"/>
                  <w:color w:val="000000"/>
                  <w:sz w:val="18"/>
                </w:rPr>
                <w:t>з</w:t>
              </w:r>
            </w:hyperlink>
            <w:r>
              <w:rPr>
                <w:rFonts w:ascii="Times New Roman" w:hAnsi="Times New Roman"/>
                <w:color w:val="000000"/>
                <w:sz w:val="18"/>
              </w:rPr>
              <w:t>акон</w:t>
            </w:r>
            <w:r>
              <w:rPr>
                <w:rFonts w:ascii="Times New Roman" w:hAnsi="Times New Roman"/>
                <w:sz w:val="18"/>
              </w:rPr>
              <w:t xml:space="preserve"> "О крестьянском (фермерском) хозяйстве" от 11.06.2003 N 74-ФЗ;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Федеральным </w:t>
            </w:r>
            <w:hyperlink r:id="rId10">
              <w:r>
                <w:rPr>
                  <w:rStyle w:val="Style12"/>
                  <w:rFonts w:ascii="Times New Roman" w:hAnsi="Times New Roman"/>
                  <w:color w:val="000000"/>
                  <w:sz w:val="18"/>
                  <w:u w:val="none"/>
                </w:rPr>
                <w:t>закон</w:t>
              </w:r>
            </w:hyperlink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"О личном подсобном хозяйстве" от 07.07.2003 N 112-ФЗ;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Правительства Российской Федерации от 11.11.2002 № 808 «Об организации и проведении торгов по продаже находящихся в государственной или муниципальной  собственности земельных участков или права на заключение договоров аренды таких земельных участков»</w:t>
            </w:r>
          </w:p>
          <w:p>
            <w:pPr>
              <w:pStyle w:val="ConsPlusNormal1"/>
              <w:jc w:val="center"/>
              <w:rPr/>
            </w:pPr>
            <w:r>
              <w:rPr>
                <w:color w:val="000000"/>
                <w:sz w:val="18"/>
              </w:rPr>
              <w:t xml:space="preserve">    </w:t>
            </w:r>
            <w:r>
              <w:rPr>
                <w:color w:val="000000"/>
                <w:sz w:val="18"/>
              </w:rPr>
              <w:t xml:space="preserve">- </w:t>
            </w:r>
            <w:hyperlink r:id="rId11">
              <w:r>
                <w:rPr>
                  <w:rStyle w:val="Style12"/>
                  <w:rFonts w:ascii="Times New Roman" w:hAnsi="Times New Roman"/>
                  <w:color w:val="000000"/>
                  <w:sz w:val="18"/>
                  <w:u w:val="none"/>
                </w:rPr>
                <w:t>Устав</w:t>
              </w:r>
            </w:hyperlink>
            <w:r>
              <w:rPr>
                <w:rFonts w:ascii="Times New Roman" w:hAnsi="Times New Roman"/>
                <w:sz w:val="18"/>
              </w:rPr>
              <w:t xml:space="preserve"> Ильинского муниципального района;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главы Ильинского района Ивановской области №316 от 20.12.2005г. «О порядке предоставления гражданам и юридическим лицам земельных участков в границах Ильинского муниципального района для целей, не связанных со строительством, до разграничения государственной собственности на землю»;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27.05.2016 №139 «Об утверждении административных регламентов предоставления муниципальных услуг в Ильинском муниципальном районе»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Приложение №9 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Зачисление в общеобразовательные учреждения Ильинского муниципального района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Отдел образования администрации Ильинского муниципального района, муниципальные общеобразовательные учреждения Ильинского муниципального района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Родители (законные представители) детей от 6,5 до 18 лет, проживающих на территории района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приказ руководителя общеобразовательного учреждения о зачислении ребенка в общеобразовательное учреждение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Ильинского муниципального района от 25.02.2014 г № 75, (изм. и доп. от 14.10.2014 г. №407, от 23.10.2014 №420, от 20.01.2015 №11, 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</w:rPr>
              <w:t>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 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Ильинского муниципального района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Муниципальные общеобразовательные учреждения Ильинского муниципального района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Любые заинтересованные лица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rPr/>
            </w:pPr>
            <w:r>
              <w:rPr>
                <w:sz w:val="20"/>
              </w:rPr>
              <w:t>- сведения о ходе и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      </w:r>
          </w:p>
          <w:p>
            <w:pPr>
              <w:pStyle w:val="Default1"/>
              <w:spacing w:lineRule="auto" w:line="240"/>
              <w:rPr/>
            </w:pPr>
            <w:r>
              <w:rPr>
                <w:sz w:val="20"/>
              </w:rPr>
      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- сведения о посещаемости уроков обучающимся за текущий учебный период.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25.02.2014 г № 75, (изм. и доп. от 14.10.2014 №407, от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 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Муниципальные общеобразовательные учреждения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Ильинского муниципального района 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Физические и юридические лица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rPr/>
            </w:pPr>
            <w:r>
              <w:rPr>
                <w:sz w:val="20"/>
              </w:rPr>
              <w:t xml:space="preserve">Официальная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 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25.02.2014 г № 75(изм. и доп. от 14.10.2014 №407,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 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Предоставление дополнительного образования детям на территории Ильинского муниципального района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>Отдел образования администрации Ильинского муниципального района, муниципальные общеобразовательные учреждения Ильинского муниципального района,</w:t>
            </w:r>
          </w:p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муниципальное учреждение дополнительного образования детей 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Дети в возрасте от 4 до 18 лет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rPr/>
            </w:pPr>
            <w:r>
              <w:rPr>
                <w:sz w:val="20"/>
              </w:rPr>
              <w:t xml:space="preserve">Обучение по дополнительным общеобразовательным программам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Решение Совета Ильинского муниципального района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</w:rPr>
              <w:t>от 16.11.2011 №102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23.10.2014 г.  №420(изм. и доп. от 14.10.2014 №407 от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Отдел образования; </w:t>
            </w:r>
          </w:p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муниципальные общеобразовательные учреждения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Ильинского муниципального района 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Физические лица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rPr/>
            </w:pPr>
            <w:r>
              <w:rPr>
                <w:sz w:val="20"/>
              </w:rPr>
              <w:t xml:space="preserve">обучение по основным общеобразовательным программам начального общего, основного общего, среднего общего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Решение Совета Ильинского муниципального района от 16.11.2011 №102, </w:t>
            </w:r>
          </w:p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Постановления администрации Ильинского муниципального района от 22.04.2014 №164,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</w:rPr>
              <w:t>от 25.09.2014 №384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23.10.2014 г.  №420 (изм. и доп. от 14.10.2014 №407 от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учреждениях Ильинского муниципального района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Отдел образования; </w:t>
            </w:r>
          </w:p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муниципальные общеобразовательные учреждения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Физические и юридические лица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rPr/>
            </w:pPr>
            <w:r>
              <w:rPr>
                <w:sz w:val="20"/>
              </w:rPr>
              <w:t xml:space="preserve">ответы на запросы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23.10.2014 г.  №420 (изм. и доп. от 14.10.2014 №407 от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Предоставление общедоступного, бесплатного дошкольного образования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Муниципальные образовательные учреждения, реализующие основную общеобразовательную программу дошкольного образования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Физические лица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rPr/>
            </w:pPr>
            <w:r>
              <w:rPr>
                <w:sz w:val="20"/>
              </w:rPr>
              <w:t xml:space="preserve">обучение по программам дошкольного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Решение Совета Ильинского муниципального района </w:t>
            </w:r>
          </w:p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от 16.11.2011 №102, </w:t>
            </w:r>
          </w:p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Постановления администрации Ильинского муниципального района от 22.04.2014 №164,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</w:rPr>
              <w:t>от 25.09.2014 №384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23.10.2014 г.  №420(изм. и доп. от 14.10.2014 №407 от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Приём заявлений, постановка на учёт и зачисление детей в образовательные учреждения Ильинского муниципального района, реализующие основную общеобразовательную программу дошкольного образования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Отдел образования администрации Ильинского муниципального района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Физические лица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rPr/>
            </w:pPr>
            <w:r>
              <w:rPr>
                <w:sz w:val="20"/>
              </w:rPr>
              <w:t xml:space="preserve">Выдача путевок в муниципальные образовательные учреждения, реализующие основную общеобразовательную программу дошкольного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>бесплатная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23.10.2014 г.  №420 (изм. и доп. от 14.10.2014 №407от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jc w:val="center"/>
              <w:rPr/>
            </w:pPr>
            <w:r>
              <w:rPr>
                <w:sz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Отдел образования администрации Ильинского муниципального района, </w:t>
            </w:r>
          </w:p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муниципальные образовательные учреждения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Ильинского муниципального района 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Физические лица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rPr/>
            </w:pPr>
            <w:r>
              <w:rPr>
                <w:sz w:val="20"/>
              </w:rPr>
              <w:t xml:space="preserve">организованный отдых на базе муниципальных учреждений, подведомственных отделу образования администрации Ильинского муниципального района 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Default1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Решение Совета Ильинского муниципального района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от 16.11.2011 №102 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от 23.10.2014 г.  №420 (изм. и доп. от 14.10.2014 №407 от 23.10.2014 №420, от 20.01.2015 №11, от 11.03.2015 №86 от 11.09.2015 № 204, от 11.04.2016 № 98, от 09.06.2016 № 152)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Постановление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Ильинского 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(изм. и доп. от 14.10.2014 г. №407, от 23.10.2014 №420, от 20.01.2015 №11, от 11.03.2015 №86, от 11.09.2015 №204, от 11.04.2016 № 98, от 09.06.2016 №152)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29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Создание условий для организации досуга и обеспечение жителей Ильинского городского поселения услугами организаций культуры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МУК «СКО Ильинского городского поселения»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(непосредственное предоставление муниципальной услуги осуществляют Ильинский ЦКД (Дом культуры и Дом ремесел) и Гарский СДК)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Граждане РФ;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Иностранные граждане и лица без гражданства;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Российские и иностранные юридические лица;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Юридические лица, действующие в соответствии с Законом, иными правовыми актами и учредительными документами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создание и организация работы народных  коллективов, кружков художественного самодеятельного творчества и студий прикладного творчества,  любительских объединений и клубных формирований;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организация и проведение фестивалей, смотров, конкурсов, выставок, ярмарок и других форм показа результатов творческой деятельности клубных формирований;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организация и проведение выставок мастеров из области;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организация работы по информированию населения, проведение лекториев,  бесед, обзоров, тематических вечеров, циклов творческих встреч, творческих мастер-классов, других форм просветительской деятельности;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проведение массовых театрализованных праздников и представлений, народных праздничных  гуляний в соответствии с местными традициями и обычаями;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организация досуга различных групп населения, в том числе проведение концертов, вечеров отдыха, танцев, дискотек, игровых и других культурно-развлекательных программ;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- предоставление в рамках возможностей учреждений культуры  разнообразных платных услуг социально-культурного характера населению, с учетом его запросов и потребностей, 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оказание, по социально-творческим заказам, другим договорам с юридическими и физическими лицами, консультативной, методической и организационно-творческой помощи в подготовке и проведении различных культурно-досуговых мероприятий.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платные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бесплатно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платная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платная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платная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Приказ № 60А от 30.08.2017  МУК «СКО Ильинского городского поселения» «Об утверждении положения  о платных услугах в МУК «СКО Ильинского городского поселения» 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Устав Муниципального учреждения культуры «Социально-культурное объединение Ильинского городского поселения» Ильинского муниципального района Ивановской области, утвержденный решением Совета Ильинского городского поселения Ильинского муниципального района Ивановской области № 41 от 26 ноября 2015 года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Постановление администрации Ильинского муниципального района Ивановской области «Об утверждении административных  регламентов предоставления муниципальной услуги учреждениями культуры» от 17.08.2017 № 212, </w:t>
            </w:r>
          </w:p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( с изменениями и дополнениями от 17.08.2017 №212),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Приказ МУК «СКО Ильинского городского поселения» №1А от 09.01.2017 г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bookmarkStart w:id="2" w:name="__DdeLink__1470_12624307"/>
            <w:bookmarkEnd w:id="2"/>
            <w:r>
              <w:rPr>
                <w:rFonts w:ascii="Times New Roman" w:hAnsi="Times New Roman"/>
                <w:sz w:val="18"/>
              </w:rPr>
              <w:t xml:space="preserve">«Положение о платных услугах» </w:t>
            </w:r>
          </w:p>
          <w:p>
            <w:pPr>
              <w:pStyle w:val="Style17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>
        <w:trPr/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Библиотечно-информационное обслуживание населения библиотеками МУК «СКО Ильинского городского поселения Ивановской области»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МУК «СКО Ильинского городского поселения» (непосредственное предоставление муниципальной услуги осуществляют библиотеки МУК «СКО Ильинского городского поселения»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Ильинская ЦБ,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Гарская СБ.)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Spacing1"/>
              <w:ind w:left="0" w:right="0" w:hanging="0"/>
              <w:rPr/>
            </w:pPr>
            <w:r>
              <w:rPr>
                <w:rFonts w:ascii="Times New Roman" w:hAnsi="Times New Roman"/>
                <w:sz w:val="18"/>
              </w:rPr>
              <w:t>Юридические или физические лица; лица проживающие на территории  Ильинского городского поселения, независимо от пола, возраста, национальности, образования, социального положения, политических убеждений, отношения к религии.</w:t>
            </w:r>
          </w:p>
          <w:p>
            <w:pPr>
              <w:pStyle w:val="NoSpacing1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-Иногородние и иностранные граждане, а также лица без гражданства обслуживаются в библиотеках поселения в соответствии с Уставом МУК СКО Ильинского городского поселения и Правилами пользования библиотеками.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предоставление спектра библиотечных, информационных, коммуникативных услуг: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-информирование о составе библиотечных фондов,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консультационная помощь в поиске и выборе источников информации;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временное пользование любым документом из библиотечных фондов на абонементе, в читальном зале, из основного книгохранилища;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получение библиографического списка литературы по заданной теме;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тематический подбор документов по предварительному заказу;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организацию тематических выставок,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-предоставление во временное пользование аудиовизуальных материалов;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выдача фондовых материалов из читального зала на дом,</w:t>
            </w:r>
          </w:p>
          <w:p>
            <w:pPr>
              <w:pStyle w:val="NoSpacing1"/>
              <w:spacing w:lineRule="auto" w:line="24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 пользование другими видами услуг, в том числе платными, перечень которых определяется Правилами пользования библиотекой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Приказ № 60А от 30.08.2017  МУК «СКО Ильинского городского поселения» «Об утверждении положения  о платных услугах в МУК «СКО Ильинского городского поселения» 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Приказ № №12, 13 от 10.02.2017 «О внесении изменений в номенклатуру цен Ильинский ЦБ и детского отдела ЦБ и  О внесении изменений в номенклатуру цен детского отдела  Ильинский ЦБ» 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Устав Муниципального учреждения культуры «Социально-культурное объединение Ильинского городского поселения» Ильинского муниципального района Ивановской области, утвержденный решением Совета Ильинского городского поселения Ильинского муниципального района Ивановской области № 41 от 26 ноября 2015 года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Постановление администрации Ильинского муниципального района Ивановской области «Об утверждении административных  регламентов предоставления муниципальной услуги учреждениями культуры» от 17.08.2017 № 212, </w:t>
            </w:r>
          </w:p>
          <w:p>
            <w:pPr>
              <w:pStyle w:val="ConsPlusNormal1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( с изменениями и дополнениями от 17.08.2017 №212),</w:t>
            </w:r>
          </w:p>
          <w:p>
            <w:pPr>
              <w:pStyle w:val="Style17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Приказ МУК «СКО Ильинского городского поселения» №1А от 09.01.2017 г</w:t>
            </w:r>
          </w:p>
          <w:p>
            <w:pPr>
              <w:pStyle w:val="Style17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 xml:space="preserve">«Положение о платных услугах» </w:t>
            </w:r>
          </w:p>
        </w:tc>
      </w:tr>
      <w:tr>
        <w:trPr>
          <w:trHeight w:val="2307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31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0"/>
              <w:jc w:val="center"/>
              <w:rPr/>
            </w:pPr>
            <w:r>
              <w:rPr>
                <w:b w:val="false"/>
                <w:color w:val="000000"/>
                <w:sz w:val="18"/>
              </w:rPr>
              <w:t xml:space="preserve">Предоставление муниципальной услуги </w:t>
            </w:r>
            <w:r>
              <w:rPr>
                <w:color w:val="000000"/>
                <w:sz w:val="18"/>
              </w:rPr>
              <w:br/>
            </w:r>
            <w:r>
              <w:rPr>
                <w:b w:val="false"/>
                <w:color w:val="000000"/>
                <w:sz w:val="18"/>
              </w:rPr>
              <w:t>«Организация музейного обслуживания населения»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МКУ «Ильинский краеведческий музей»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Граждане РФ;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Иностранные граждане и лица без гражданства;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Российские и иностранные юридические лица;</w:t>
            </w:r>
          </w:p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Юридические лица, действующие в соответствии с Законом, иными правовыми актами и учредительными документами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Получение доступа к музейным предметам и музейным коллекциям;</w:t>
              <w:br/>
              <w:t>- организация экскурсионного обслуживания;</w:t>
              <w:br/>
              <w:t>- организация и создание выставок и экспозиций.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18"/>
              </w:rPr>
              <w:t>Решение Совета Ильинского муниципального района от 16.11.2014 от 16.11.2011 №103 «Об утверждении порядка рассмотрения  и установления цен(тарифов) на услуги  (товары) муниципальных предприятий и организаций на территории Ильинского муниципального района», Постановление администрации Ильинского муниципального района от 23.04.2014 г. №176 «Об утверждении платы за услуги МКУ «Ильинский краеведческий музей», Приказ МКУ «Ильинский краеведческий музей» от 30.04.2014 г. №7/2 «Установление размера платы по видам услуг»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0"/>
              <w:jc w:val="center"/>
              <w:rPr/>
            </w:pPr>
            <w:r>
              <w:rPr>
                <w:color w:val="000000"/>
                <w:sz w:val="18"/>
              </w:rPr>
              <w:t>Устав муниципального казённого учреждения «Ильинский краеведческий музей», утвержденный постановлением  администрации Ильинского муниципального района. от 28 октября 2011 года № 89 с изменениями и дополнениями от 26 мая 2014 года № 57, от 23 декабря 2014 года № 140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0"/>
              <w:jc w:val="center"/>
              <w:rPr/>
            </w:pPr>
            <w:r>
              <w:rPr>
                <w:color w:val="000000"/>
                <w:sz w:val="18"/>
              </w:rPr>
              <w:t>Постановление</w:t>
            </w:r>
          </w:p>
          <w:p>
            <w:pPr>
              <w:pStyle w:val="NormalWeb1"/>
              <w:spacing w:before="0" w:after="0"/>
              <w:jc w:val="center"/>
              <w:rPr/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администрации Ильинского муниципального 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«Об утверждении административных  регламентов предоставления муниципальной услуги учреждениями культуры района» №134 от 26 мая 2017 г.., с изменениями и дополнениями №212 от 17 августа 2017 г,</w:t>
            </w:r>
          </w:p>
        </w:tc>
      </w:tr>
      <w:tr>
        <w:trPr>
          <w:trHeight w:val="2561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6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 xml:space="preserve">Предоставление архивных документов для исследователей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 xml:space="preserve">Архивный отдел администрации Ильинского муниципального района 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Физические и юридические лица                                     (исследователи)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Выдача документов из хранилища для работы исследователям во временное пользование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- 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Федеральный закон от 22.10.2004 г. № 125 «Об архивном деле в Российской Федерации»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Постановление администрации Ильинского муниципального района от 06.09.2017 г. № 225 «Об утверждении административного регламента по предоставлению муниципальной услуги  «Предоставление архивных документов для исследователей»           </w:t>
            </w:r>
          </w:p>
        </w:tc>
      </w:tr>
      <w:tr>
        <w:trPr>
          <w:trHeight w:val="748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33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Отдел экономики и муниципального хозяйства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 xml:space="preserve">Физические лица - </w:t>
            </w:r>
            <w:r>
              <w:rPr>
                <w:rFonts w:ascii="Times New Roman" w:hAnsi="Times New Roman"/>
                <w:color w:val="000000"/>
                <w:sz w:val="18"/>
              </w:rPr>
              <w:t>граждане Российской Федерации, постоянно проживающие на территории Ильинского городского поселения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- выдача или направление Заявителю уведомления о принятии гражданина на учет в качестве нуждающихся в жилых помещениях;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- выдача или направление Заявителю уведомления об отказе в принятии гражданина на учет в качестве нуждающихся в жилых помещениях;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бесплатная 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Жилищный кодекс РФ;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Закон Ивановской области от 17.05.2006 №50-ОЗ «О порядке ведения учета граждан в качестве нуждающихся в жилых помещениях.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23.09.2016 №246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      </w:r>
          </w:p>
        </w:tc>
      </w:tr>
      <w:tr>
        <w:trPr>
          <w:trHeight w:val="2561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color w:val="333333"/>
                <w:sz w:val="20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Отдел экономики и муниципального хозяйства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Граждане Российской Федерации, состоящие на учете в администрации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0"/>
              <w:jc w:val="center"/>
              <w:rPr/>
            </w:pPr>
            <w:r>
              <w:rPr>
                <w:color w:val="333333"/>
                <w:sz w:val="20"/>
              </w:rPr>
              <w:t>направление (выдача) заявителю справки об очередности или об отказе в предоставлении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Жилищный кодекс РФ;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</w:rPr>
              <w:t>Закон Ивановской области от 17.05.2006 №50-ОЗ «О порядке ведения учета граждан в качестве нуждающихся в жилых помещениях.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от 23.09.2016 №247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</w:t>
            </w:r>
          </w:p>
        </w:tc>
      </w:tr>
      <w:tr>
        <w:trPr>
          <w:trHeight w:val="2561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МКУ «МФЦ Ильинского района»</w:t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Прием документов на предоставление государственных и муниципальных услуг, направление пакетов документов в исполнительные органы государственной власти и органы местного самоуправления, выдача результатов предоставления государственных и муниципальных  услуг, учет количества предоставленных услуг</w:t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ind w:left="0" w:right="0" w:firstLine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Устав МКУ «МФЦ Ильинского муниципального района» от 08.09.2015 №200</w:t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before="0" w:after="0"/>
              <w:ind w:left="0" w:right="0" w:firstLine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Приказ МКУ «МФЦ Ильинского муниципального района» от 02.02.2016 №23 </w:t>
            </w:r>
          </w:p>
        </w:tc>
      </w:tr>
      <w:tr>
        <w:trPr>
          <w:trHeight w:val="2561" w:hRule="atLeast"/>
        </w:trPr>
        <w:tc>
          <w:tcPr>
            <w:tcW w:w="606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86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Предоставление  в собственность арендуемого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395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spacing w:before="160" w:after="200"/>
              <w:jc w:val="center"/>
              <w:rPr/>
            </w:pPr>
            <w:r>
              <w:rPr>
                <w:rFonts w:ascii="Times New Roman" w:hAnsi="Times New Roman"/>
                <w:sz w:val="20"/>
              </w:rPr>
              <w:t>Субъекты малого и среднего предпринимательства (юридические лица и индивидуальные предприниматели), соответствующие условиям, установленным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12">
              <w:r>
                <w:rPr>
                  <w:rStyle w:val="Style12"/>
                  <w:rFonts w:ascii="Times New Roman" w:hAnsi="Times New Roman"/>
                  <w:color w:val="000000"/>
                  <w:sz w:val="20"/>
                  <w:u w:val="none"/>
                </w:rPr>
                <w:t>статьей 3</w:t>
              </w:r>
            </w:hyperlink>
            <w:r>
              <w:rPr>
                <w:rFonts w:ascii="Times New Roman" w:hAnsi="Times New Roman"/>
                <w:sz w:val="20"/>
              </w:rPr>
      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2169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Предоставление  в собственность арендуемого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682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22.07.2008 </w:t>
            </w:r>
            <w:hyperlink r:id="rId13">
              <w:r>
                <w:rPr>
                  <w:rStyle w:val="Style12"/>
                  <w:rFonts w:ascii="Times New Roman" w:hAnsi="Times New Roman"/>
                  <w:color w:val="000000"/>
                  <w:sz w:val="20"/>
                  <w:u w:val="none"/>
                </w:rPr>
                <w:t>N 159-ФЗ</w:t>
              </w:r>
            </w:hyperlink>
            <w:r>
              <w:rPr>
                <w:rFonts w:ascii="Times New Roman" w:hAnsi="Times New Roman"/>
                <w:color w:val="000000"/>
                <w:sz w:val="20"/>
              </w:rPr>
      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6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Ильинского муниципального района Ивановской области № 265 от 28.12.2018 года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spacing w:before="16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6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5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37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Western1"/>
              <w:spacing w:before="280" w:after="280"/>
              <w:jc w:val="center"/>
              <w:rPr/>
            </w:pPr>
            <w:r>
              <w:rPr>
                <w:sz w:val="20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159" w:after="200"/>
              <w:jc w:val="center"/>
              <w:rPr/>
            </w:pPr>
            <w:r>
              <w:rPr>
                <w:sz w:val="20"/>
              </w:rPr>
      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N 209 ФЗ "О развитии малого и среднего предпринимательства в Российской Федерации", либо их уполномоченные представители, наделенные соответствующими полномочиями в порядке, установленном законодательством Российской Федерации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Western1"/>
              <w:spacing w:before="280" w:after="280"/>
              <w:jc w:val="center"/>
              <w:rPr/>
            </w:pPr>
            <w:hyperlink r:id="rId14">
              <w:r>
                <w:rPr>
                  <w:rStyle w:val="Style12"/>
                  <w:sz w:val="20"/>
                </w:rPr>
                <w:t>2</w:t>
              </w:r>
            </w:hyperlink>
            <w:r>
              <w:rPr>
                <w:sz w:val="20"/>
              </w:rPr>
              <w:t>2.07.2007 №209-ФЗ "О развитии малого и среднего предпринимательства в Российской Федерации"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159" w:after="200"/>
              <w:jc w:val="center"/>
              <w:rPr/>
            </w:pPr>
            <w:r>
              <w:rPr>
                <w:sz w:val="20"/>
              </w:rPr>
              <w:t>Постановление Администрации Ильинского муниципального района Ивановской области № 62 от 04.03.2019 года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38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Western1"/>
              <w:spacing w:before="280" w:after="280"/>
              <w:jc w:val="center"/>
              <w:rPr/>
            </w:pPr>
            <w:r>
              <w:rPr>
                <w:sz w:val="20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Western1"/>
              <w:spacing w:before="280" w:after="280"/>
              <w:jc w:val="center"/>
              <w:rPr/>
            </w:pPr>
            <w:r>
              <w:rPr>
                <w:sz w:val="20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Western1"/>
              <w:spacing w:before="280" w:after="280"/>
              <w:jc w:val="center"/>
              <w:rPr/>
            </w:pPr>
            <w:r>
              <w:rPr>
                <w:sz w:val="20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Western1"/>
              <w:spacing w:before="280" w:after="280"/>
              <w:jc w:val="center"/>
              <w:rPr/>
            </w:pPr>
            <w:r>
              <w:rPr>
                <w:sz w:val="20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 xml:space="preserve">29.12.2004 </w:t>
            </w:r>
            <w:hyperlink r:id="rId15">
              <w:r>
                <w:rPr>
                  <w:rStyle w:val="Style12"/>
                  <w:sz w:val="20"/>
                </w:rPr>
                <w:t>№190-ФЗ</w:t>
              </w:r>
            </w:hyperlink>
            <w:r>
              <w:rPr>
                <w:sz w:val="20"/>
              </w:rPr>
              <w:t xml:space="preserve"> "Градостроительный кодекс Российской Федерации"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192"/>
              <w:jc w:val="center"/>
              <w:rPr/>
            </w:pPr>
            <w:r>
              <w:rPr>
                <w:sz w:val="20"/>
              </w:rPr>
              <w:t>Постановление Администрации Ильинского муниципального района Ивановской области № 73 от 15.03.2019 года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населенного пункта, посадку (взлет) на площадки, расположенные в границах</w:t>
            </w:r>
            <w:r>
              <w:rPr>
                <w:b w:val="false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населенного пункта, сведения о которых не опубликованы в документах аэронавигационной информации</w:t>
            </w:r>
            <w:r>
              <w:rPr>
                <w:rFonts w:ascii="Times New Roman" w:hAnsi="Times New Roman"/>
                <w:b/>
                <w:sz w:val="20"/>
              </w:rPr>
              <w:t xml:space="preserve">». </w:t>
            </w:r>
          </w:p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экономики и муниципального хозяйства администрации Ильинского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false"/>
                <w:color w:val="000000"/>
                <w:sz w:val="20"/>
              </w:rPr>
              <w:t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населенного пункта, посадку (взлет) на площадки, расположенные в границах</w:t>
            </w:r>
            <w:r>
              <w:rPr>
                <w:b w:val="false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  <w:sz w:val="20"/>
              </w:rPr>
              <w:t>населенного пункта, сведения о которых не опубликованы в документах аэронавигационной информации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Воздушный кодекс Российской Федерации от 19.03.1997 № 60-ФЗ,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Постановления Правительства Российской Федерации от 11.03.2010 г. N 138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 утверждении Федеральных правил использования воздушного пространства Российской Федерации»,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Федерации»,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Министерства транспорта Российской Федерации от 06.09.2011 № 237 «Об установлении запретных зон»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</w:rPr>
              <w:t>Постановление администрации Ильинского муниципального района от 02.07.2018 года  № 137</w:t>
            </w:r>
            <w:r>
              <w:rPr>
                <w:color w:val="000000"/>
              </w:rPr>
              <w:t xml:space="preserve"> «</w:t>
            </w:r>
            <w:r>
              <w:rPr>
                <w:rFonts w:ascii="Times New Roman" w:hAnsi="Times New Roman"/>
                <w:b w:val="false"/>
                <w:color w:val="000000"/>
              </w:rPr>
              <w:t>Об утверждении Административного регламента предоставления</w:t>
              <w:br/>
              <w:t>муниципальной услуги по выдаче разрешений</w:t>
            </w:r>
          </w:p>
          <w:p>
            <w:pPr>
              <w:pStyle w:val="Style17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 w:val="false"/>
                <w:color w:val="000000"/>
              </w:rPr>
              <w:t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населенного пункта, посадку (взлет) на площадки, расположенные в границах</w:t>
            </w:r>
            <w:r>
              <w:rPr>
                <w:b w:val="false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false"/>
                <w:color w:val="000000"/>
              </w:rPr>
              <w:t>населенного пункта, сведения о которых не опубликованы в документах аэронавигационной информации»</w:t>
            </w:r>
          </w:p>
        </w:tc>
      </w:tr>
      <w:tr>
        <w:trPr>
          <w:trHeight w:val="114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2"/>
                <w:sz w:val="20"/>
              </w:rPr>
              <w:t>Принятие решения о признании (либо об отказе в признании) семьи (гражданина) нуждающейся в жилых помещениях в целях участия в мероприятиях «Обеспечение жильем молодых семей» или «Государственная поддержка граждан в сфере ипотечного жилищного кредитования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экономики и муниципального хозяйства администрации Ильинского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Физические лица </w:t>
            </w:r>
          </w:p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Web1"/>
              <w:spacing w:before="0" w:after="0"/>
              <w:ind w:left="0" w:right="0" w:firstLine="284"/>
              <w:rPr>
                <w:sz w:val="20"/>
              </w:rPr>
            </w:pPr>
            <w:r>
              <w:rPr>
                <w:b w:val="false"/>
                <w:sz w:val="20"/>
              </w:rPr>
              <w:t>уведомление о признании (либо об отказе в признании) семьи (гражданина) нуждающейся в жилых помещениях в целях участия в мероприятиях «Обеспечение жильем молодых семей» или «Государственная поддержка граждан в сфере ипотечного жилищного кредитования»</w:t>
            </w:r>
          </w:p>
          <w:p>
            <w:pPr>
              <w:pStyle w:val="ConsPlusNormal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закон Российской Федерации от 06.10.2003 №  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закон Российской Федерации от 27.07.2006 №  152-ФЗ «О персональных данных»;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закон Российской Федерации от 27.07.2010 №  210-ФЗ «Об организации предоставления государственных и муниципальных услуг»;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закон Российской Федерации от 06.04.2011 №  63-ФЗ «Об электронной подписи»;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Правительства Российской Федерации от 25.06.2012 № 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Правительства Российской Федерации от 30.12.2017 № 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Правительства Российской Федерации от 17.12.2010 №  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Закон Ивановской области от 17.05.2006 №  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Правительства Ивановской области от 06.12.2017 №  460-п «Об утверждении государственной программы Ивановской области «Обеспечение доступным и комфортным жильем населения Ивановской области»;</w:t>
            </w:r>
          </w:p>
          <w:p>
            <w:pPr>
              <w:pStyle w:val="Normal"/>
              <w:spacing w:lineRule="auto" w:line="240" w:before="0" w:after="0"/>
              <w:ind w:left="0" w:right="0" w:firstLine="28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Ильинского муниципального района от 28.11.2018 №231 «Об утверждении муниципальной программы «Обеспечение жильем отдельных категорий граждан Ильинского муниципального района»;</w:t>
            </w:r>
          </w:p>
          <w:p>
            <w:pPr>
              <w:pStyle w:val="ConsPlusNormal1"/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spacing w:lineRule="auto" w:line="240"/>
              <w:ind w:left="0" w:right="0" w:firstLine="85"/>
              <w:jc w:val="center"/>
              <w:rPr>
                <w:b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«Принятие решения о признании (либо об отказе в признании) семьи (гражданина) нуждающейся в жилых помещениях в целях участия в мероприятиях «Обеспечение жильем молодых семей» или «Государственная поддержка граждан в сфере ипотечного жилищного кредитования»</w:t>
            </w:r>
          </w:p>
          <w:p>
            <w:pPr>
              <w:pStyle w:val="Style17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rmal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сведений, содержащихся в Едином государственном реестре недвижимости, и иной информации в виде бумажного документа, составленного МФЦ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«МФЦ Ильинского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юридические лица, либо их уполномоченные представители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 документов на предоставление государственных и муниципальных услуг, направление пакетов документов в исполнительные органы государственной власти и органы местного самоуправления, выдача результатов предоставления государственных и муниципальных услуг, учет количества предоставленных услуг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Федеральной службы государственной регистрации, кадастра и картографии от 13 мая 2020 г. № П/0145</w:t>
            </w:r>
          </w:p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установлении размеров платы за предоставление сведений, содержащихся в Едином государственном реестре недвижимости, и иной информации"</w:t>
            </w:r>
            <w:r>
              <w:rPr/>
              <w:t xml:space="preserve"> </w:t>
            </w:r>
          </w:p>
          <w:p>
            <w:pPr>
              <w:pStyle w:val="ConsPlusNonformat1"/>
              <w:tabs>
                <w:tab w:val="left" w:pos="567" w:leader="none"/>
              </w:tabs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МКУ «МФЦ Ильинского муниципального района» от 08.09.2015 № 200, постановление Администрации Ильинского муниципального района Ивановской области от 14.10.2020 № 260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МКУ «МФЦ Ильинского муниципального района» </w:t>
            </w:r>
          </w:p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02.02.2016 № 23 (с изменениями от 09.01.2017, 09.01.2018, 09.08.2018, 30.11.2020)</w:t>
            </w:r>
          </w:p>
        </w:tc>
      </w:tr>
      <w:tr>
        <w:trPr>
          <w:trHeight w:val="561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Исполнение запросов юридических и физических лиц по документам архивных фондов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Архивный отдел администрации Ильинского муниципального района 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Физические и юридические лица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заявители)          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Выдача документов:</w:t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-информационные письма;</w:t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-архивные справки;</w:t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-архивные выписки;</w:t>
            </w:r>
          </w:p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-архивные копии;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-тематические подборки копий архивных документов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Услуга предоставляется заявителям бесплатно </w:t>
            </w:r>
          </w:p>
        </w:tc>
        <w:tc>
          <w:tcPr>
            <w:tcW w:w="1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Федеральный закон от 22.10.2004 г. № 125 «Об архивном деле в Российской Федерации»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Административный регламент «Исполнение запросов юридических и физических лиц в соответствии с их обращениями                     ( заявлениями) по документам архивных фондов»                ( постановление администрации Ильинского муниципального района от 30.12.2021 г. № 294).</w:t>
            </w:r>
          </w:p>
        </w:tc>
      </w:tr>
      <w:tr>
        <w:trPr>
          <w:trHeight w:val="3464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на заключение комплексного договора на поставку газа, подключение и техническое обслуживание сопутствующего оборудования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«МФЦ Ильинского муниципального района»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и юридические лица, индивидуальные предприниматели, либо их уполномоченные представители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на заключение комплексного договора на поставку газа, подключение и техническое обслуживание сопутствующего оборудования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экономически обоснованных затрат на материальные и трудовые ресурсы,</w:t>
            </w:r>
          </w:p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Соглашения о порядке взаимодействия, направленном на предоставление физическим, юридическим лицам и индивидуальным предпринимателям по их заявлениям услуг на заключение комплексного договора на поставку газа, подключение и техническое обслуживание сопутствующего оборудования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Устав МКУ «МФЦ Ильинского муниципального района» от 08.09.2015 № 200, постановления Администрации Ильинского муниципального района Ивановской области от 23.12.2021 № 277, от 29.12.2021 № 280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МКУ «МФЦ Ильинского муниципального района» </w:t>
            </w:r>
          </w:p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02.02.2016 № 23 (с изменениями от 09.01.2017, 09.01.2018, 09.08.2018, 30.11.2020,</w:t>
            </w:r>
          </w:p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20.02.2021,</w:t>
            </w:r>
          </w:p>
          <w:p>
            <w:pPr>
              <w:pStyle w:val="ConsPlusNonformat1"/>
              <w:tabs>
                <w:tab w:val="left" w:pos="567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18.02.2022)</w:t>
            </w:r>
          </w:p>
        </w:tc>
      </w:tr>
      <w:tr>
        <w:trPr>
          <w:trHeight w:val="3937" w:hRule="atLeast"/>
        </w:trPr>
        <w:tc>
          <w:tcPr>
            <w:tcW w:w="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ind w:left="80" w:right="18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Прием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 муниципальное бюджетное учреждение дополнительного образования «Центр дополнительного образования для детей Ильинского муниципального района»</w:t>
            </w:r>
            <w:r>
              <w:rPr>
                <w:rFonts w:ascii="Times New Roman" w:hAnsi="Times New Roman"/>
                <w:spacing w:val="-2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>реализующие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дополнительные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общеобразовательные программы, а также программы спортивной подготовки»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</w:rPr>
              <w:t>рр</w:t>
            </w: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</w:rPr>
              <w:t>ории Ильинского муниципального района Ивановской области»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Муниципальное бюджетное учреждение дополнительного образования «Центр дополнительного образования для детей Ильинского муниципального района» 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Лица,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достигшие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возрасте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лет,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родители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(законные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представители)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несовершеннолетних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лиц</w:t>
            </w:r>
            <w:r>
              <w:rPr>
                <w:spacing w:val="40"/>
                <w:sz w:val="18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Запись на обучение по дополнительной общеобразовательной программе 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Решение Совета Ильинского муниципального района 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от 16.11.2011 №102</w:t>
            </w:r>
          </w:p>
        </w:tc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ФЗ от 06.10.2003 №131-ФЗ «Об общих принципах организации местного самоуправления в РФ»,</w:t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ФЗ от 29.12.2012 №273-ФЗ «Об образовании в Российской Федерации»,</w:t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постановление  администрации</w:t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Ильинского муниципального района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23.10.2014 г.  №420(изм. и доп. от 14.10.2014 №407 от 23.10.2014 №420, от 20.01.2015 №11, от 11.03.2015 №86 от 11.09.2015 № 204, от 11.04.2016 № 98, от 09.06.2016 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№ </w:t>
            </w:r>
            <w:r>
              <w:rPr>
                <w:rFonts w:ascii="Times New Roman" w:hAnsi="Times New Roman"/>
                <w:sz w:val="18"/>
              </w:rPr>
              <w:t>152)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Постановление администрации</w:t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Ильинского муниципального района</w:t>
            </w:r>
          </w:p>
          <w:p>
            <w:pPr>
              <w:pStyle w:val="Normal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«Об утверждении административных регламентов предоставления муниципальных услуг» от 25.02.2014 г №75,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(изм. и доп. от 14.10.2014 г. №407,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от 23.10.2014 №420,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20.01.2015 №11, от 11.03.2015 №86, от 11.09.2015 №204,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11.04.2016 № 98,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09.06.2016 №152)</w:t>
            </w:r>
          </w:p>
          <w:p>
            <w:pPr>
              <w:pStyle w:val="Normal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 xml:space="preserve">от 17.10.2022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№ </w:t>
            </w:r>
            <w:r>
              <w:rPr>
                <w:rFonts w:ascii="Times New Roman" w:hAnsi="Times New Roman"/>
                <w:sz w:val="18"/>
              </w:rPr>
              <w:t>292</w:t>
            </w:r>
          </w:p>
        </w:tc>
      </w:tr>
      <w:tr>
        <w:trPr>
          <w:trHeight w:val="1817" w:hRule="atLeast"/>
        </w:trPr>
        <w:tc>
          <w:tcPr>
            <w:tcW w:w="6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Выдача разрешения на размещение передвижного аттракциона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(зоопарка, цирка, цирка-шапито)"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Отдел экономики и муниципального хозяйства Администрации Ильинского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Граждане и юридические лица в соответствии с законодательством Российской Федерации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стандарт предоставления муниципальной услуги по выдаче разрешения на размещение передвижного аттракциона (зоопарка, цирка, цирка-шапито)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закон Российской Федерации от 06.10.2003 N131-ФЗ "Об общих принципах организации местного самоуправления в Российской Федерации"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Постановление от 23.11.2022 г.  № 324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п. Ильинское-Хованское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«Об утверждении административного регламента  предоставления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муниципальной услуги «Выдача разрешения  на размещение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передвижного аттракциона (зоопарка, цирка, цирка-шапито)»</w:t>
            </w:r>
          </w:p>
        </w:tc>
      </w:tr>
      <w:tr>
        <w:trPr>
          <w:trHeight w:val="3937" w:hRule="atLeast"/>
        </w:trPr>
        <w:tc>
          <w:tcPr>
            <w:tcW w:w="6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Выдача акта освидетельствования проведения основных работ по строительству (реконструкции)объекта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left" w:pos="675" w:leader="none"/>
                <w:tab w:val="left" w:pos="686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Комитет по управлению земельными ресурсами, муниципальным имуществом и архитектуре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Физические и юридические лица</w:t>
            </w:r>
          </w:p>
        </w:tc>
        <w:tc>
          <w:tcPr>
            <w:tcW w:w="21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Предоставление акта освидетельствования проведения основных работ по строительству (реконструкции)объекта индивидуального жилищного строительства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0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</w:t>
            </w:r>
          </w:p>
        </w:tc>
        <w:tc>
          <w:tcPr>
            <w:tcW w:w="16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Постановление Администрации Ильинского муниципального района Ивановской области № 265 от 28.12.2018 года </w:t>
            </w:r>
          </w:p>
        </w:tc>
      </w:tr>
      <w:tr>
        <w:trPr/>
        <w:tc>
          <w:tcPr>
            <w:tcW w:w="6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567" w:leader="none"/>
              </w:tabs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6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1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6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3937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Предоставление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информации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объектах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учета,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содержащейся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реестре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муниципального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имущества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none"/>
              </w:rPr>
              <w:t>Комитет по управлению земельными ресурсами, муниципальным имуществом и архитектуре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tabs>
                <w:tab w:val="left" w:pos="1244" w:leader="none"/>
                <w:tab w:val="left" w:pos="1245" w:leader="none"/>
              </w:tabs>
              <w:spacing w:lineRule="auto" w:line="240" w:before="156" w:after="0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Услуга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предоставляется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любым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заинтересованным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лицам,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том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spacing w:val="-6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физическим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лицам,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индивидуальным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предпринимателям,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юридическим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лицам,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также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их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представителям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tabs>
                <w:tab w:val="left" w:pos="1244" w:leader="none"/>
                <w:tab w:val="left" w:pos="1245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может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быть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предоставлена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в </w:t>
            </w:r>
            <w:r>
              <w:rPr>
                <w:rFonts w:ascii="Times New Roman" w:hAnsi="Times New Roman"/>
                <w:sz w:val="18"/>
              </w:rPr>
              <w:t>отношении:</w:t>
            </w:r>
          </w:p>
          <w:p>
            <w:pPr>
              <w:pStyle w:val="Normal"/>
              <w:widowControl/>
              <w:tabs>
                <w:tab w:val="left" w:pos="1516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false"/>
                <w:sz w:val="18"/>
              </w:rPr>
              <w:t>находящегося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в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муниципальной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собственности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недвижимого имущества, движимого имущества, а так же  муниципальных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унитарных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предприятий,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муниципальных</w:t>
            </w:r>
            <w:r>
              <w:rPr>
                <w:rFonts w:ascii="Times New Roman" w:hAnsi="Times New Roman"/>
                <w:b w:val="false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18"/>
              </w:rPr>
              <w:t>учреждений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бесплатная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ind w:left="0" w:right="0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Распоряжение Правительства Ивановской области</w:t>
            </w:r>
            <w:r>
              <w:rPr>
                <w:rFonts w:ascii="Times New Roman" w:hAnsi="Times New Roman"/>
                <w:color w:val="000000"/>
                <w:sz w:val="18"/>
                <w:u w:val="none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от 23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июня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2021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г. N 64-рп</w:t>
            </w:r>
            <w:r>
              <w:rPr>
                <w:rFonts w:ascii="Times New Roman" w:hAnsi="Times New Roman"/>
                <w:color w:val="000000"/>
                <w:sz w:val="18"/>
                <w:u w:val="none"/>
              </w:rPr>
              <w:br/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u w:val="none"/>
              </w:rPr>
              <w:t>"Об утверждении перечня массовых социально значимых государственных и муниципальных услуг (функций) Ивановской области, планируемых к переводу в электронный формат к 2023 году"</w:t>
            </w:r>
            <w:r>
              <w:rPr>
                <w:rFonts w:ascii="Times New Roman" w:hAnsi="Times New Roman"/>
                <w:color w:val="000000"/>
                <w:sz w:val="18"/>
                <w:u w:val="none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Постановление Администрации Ильинского муниципального района Ивановской области № 127 от 26.04.2023 года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74" w:hanging="1065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0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48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78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28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75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42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20"/>
    <w:qFormat/>
    <w:rPr>
      <w:rFonts w:ascii="Calibri" w:hAnsi="Calibri"/>
      <w:sz w:val="22"/>
    </w:rPr>
  </w:style>
  <w:style w:type="character" w:styleId="Contents2">
    <w:name w:val="Contents 2"/>
    <w:link w:val="Style_21"/>
    <w:qFormat/>
    <w:rPr>
      <w:rFonts w:ascii="XO Thames" w:hAnsi="XO Thames"/>
      <w:sz w:val="28"/>
    </w:rPr>
  </w:style>
  <w:style w:type="character" w:styleId="Contents4">
    <w:name w:val="Contents 4"/>
    <w:link w:val="Style_22"/>
    <w:qFormat/>
    <w:rPr>
      <w:rFonts w:ascii="XO Thames" w:hAnsi="XO Thames"/>
      <w:sz w:val="28"/>
    </w:rPr>
  </w:style>
  <w:style w:type="character" w:styleId="WW8Num2z4">
    <w:name w:val="WW8Num2z4"/>
    <w:link w:val="Style_23"/>
    <w:qFormat/>
    <w:rPr/>
  </w:style>
  <w:style w:type="character" w:styleId="ConsPlusTitlePage">
    <w:name w:val="ConsPlusTitlePage"/>
    <w:link w:val="Style_1"/>
    <w:qFormat/>
    <w:rPr>
      <w:rFonts w:ascii="Tahoma" w:hAnsi="Tahoma"/>
    </w:rPr>
  </w:style>
  <w:style w:type="character" w:styleId="Contents6">
    <w:name w:val="Contents 6"/>
    <w:link w:val="Style_24"/>
    <w:qFormat/>
    <w:rPr>
      <w:rFonts w:ascii="XO Thames" w:hAnsi="XO Thames"/>
      <w:sz w:val="28"/>
    </w:rPr>
  </w:style>
  <w:style w:type="character" w:styleId="NormalWeb">
    <w:name w:val="Normal (Web)"/>
    <w:basedOn w:val="Standard"/>
    <w:link w:val="Style_12"/>
    <w:qFormat/>
    <w:rPr>
      <w:rFonts w:ascii="Times New Roman" w:hAnsi="Times New Roman"/>
      <w:sz w:val="24"/>
    </w:rPr>
  </w:style>
  <w:style w:type="character" w:styleId="Contents7">
    <w:name w:val="Contents 7"/>
    <w:link w:val="Style_25"/>
    <w:qFormat/>
    <w:rPr>
      <w:rFonts w:ascii="XO Thames" w:hAnsi="XO Thames"/>
      <w:sz w:val="28"/>
    </w:rPr>
  </w:style>
  <w:style w:type="character" w:styleId="ConsPlusNonformat">
    <w:name w:val="ConsPlusNonformat"/>
    <w:link w:val="Style_19"/>
    <w:qFormat/>
    <w:rPr>
      <w:rFonts w:ascii="Courier New" w:hAnsi="Courier New"/>
    </w:rPr>
  </w:style>
  <w:style w:type="character" w:styleId="WW8Num2z2">
    <w:name w:val="WW8Num2z2"/>
    <w:link w:val="Style_26"/>
    <w:qFormat/>
    <w:rPr/>
  </w:style>
  <w:style w:type="character" w:styleId="11">
    <w:name w:val="Текст1"/>
    <w:basedOn w:val="Standard"/>
    <w:link w:val="Style_3"/>
    <w:qFormat/>
    <w:rPr>
      <w:rFonts w:ascii="Courier New" w:hAnsi="Courier New"/>
      <w:sz w:val="20"/>
    </w:rPr>
  </w:style>
  <w:style w:type="character" w:styleId="DefaultParagraphFont">
    <w:name w:val="Default Paragraph Font"/>
    <w:link w:val="Style_27"/>
    <w:qFormat/>
    <w:rPr/>
  </w:style>
  <w:style w:type="character" w:styleId="Style9">
    <w:name w:val="Выделение"/>
    <w:link w:val="Style_9"/>
    <w:qFormat/>
    <w:rPr>
      <w:rFonts w:ascii="Times New Roman" w:hAnsi="Times New Roman"/>
      <w:color w:val="FF0000"/>
      <w:sz w:val="24"/>
    </w:rPr>
  </w:style>
  <w:style w:type="character" w:styleId="Heading3">
    <w:name w:val="Heading 3"/>
    <w:link w:val="Style_28"/>
    <w:qFormat/>
    <w:rPr>
      <w:rFonts w:ascii="XO Thames" w:hAnsi="XO Thames"/>
      <w:b/>
      <w:sz w:val="26"/>
    </w:rPr>
  </w:style>
  <w:style w:type="character" w:styleId="ConsPlusNormal">
    <w:name w:val="ConsPlusNormal"/>
    <w:link w:val="Style_5"/>
    <w:qFormat/>
    <w:rPr>
      <w:rFonts w:ascii="Calibri" w:hAnsi="Calibri"/>
      <w:sz w:val="22"/>
    </w:rPr>
  </w:style>
  <w:style w:type="character" w:styleId="WW8Num1z4">
    <w:name w:val="WW8Num1z4"/>
    <w:link w:val="Style_29"/>
    <w:qFormat/>
    <w:rPr/>
  </w:style>
  <w:style w:type="character" w:styleId="WW8Num3z4">
    <w:name w:val="WW8Num3z4"/>
    <w:link w:val="Style_30"/>
    <w:qFormat/>
    <w:rPr/>
  </w:style>
  <w:style w:type="character" w:styleId="WW8Num3z7">
    <w:name w:val="WW8Num3z7"/>
    <w:link w:val="Style_31"/>
    <w:qFormat/>
    <w:rPr/>
  </w:style>
  <w:style w:type="character" w:styleId="Caption">
    <w:name w:val="caption"/>
    <w:basedOn w:val="Standard"/>
    <w:link w:val="Style_32"/>
    <w:qFormat/>
    <w:rPr>
      <w:i/>
      <w:sz w:val="24"/>
    </w:rPr>
  </w:style>
  <w:style w:type="character" w:styleId="WW8Num3z8">
    <w:name w:val="WW8Num3z8"/>
    <w:link w:val="Style_33"/>
    <w:qFormat/>
    <w:rPr/>
  </w:style>
  <w:style w:type="character" w:styleId="ConsPlusTitle">
    <w:name w:val="ConsPlusTitle"/>
    <w:link w:val="Style_2"/>
    <w:qFormat/>
    <w:rPr>
      <w:rFonts w:ascii="Calibri" w:hAnsi="Calibri"/>
      <w:b/>
      <w:sz w:val="22"/>
    </w:rPr>
  </w:style>
  <w:style w:type="character" w:styleId="NoSpacing">
    <w:name w:val="No Spacing"/>
    <w:link w:val="Style_50"/>
    <w:qFormat/>
    <w:rPr>
      <w:rFonts w:ascii="Calibri" w:hAnsi="Calibri"/>
      <w:sz w:val="24"/>
    </w:rPr>
  </w:style>
  <w:style w:type="character" w:styleId="WW8Num1z5">
    <w:name w:val="WW8Num1z5"/>
    <w:link w:val="Style_34"/>
    <w:qFormat/>
    <w:rPr/>
  </w:style>
  <w:style w:type="character" w:styleId="BalloonText">
    <w:name w:val="Balloon Text"/>
    <w:basedOn w:val="Standard"/>
    <w:link w:val="Style_35"/>
    <w:qFormat/>
    <w:rPr>
      <w:rFonts w:ascii="Tahoma" w:hAnsi="Tahoma"/>
      <w:sz w:val="16"/>
    </w:rPr>
  </w:style>
  <w:style w:type="character" w:styleId="WW8Num3z5">
    <w:name w:val="WW8Num3z5"/>
    <w:link w:val="Style_36"/>
    <w:qFormat/>
    <w:rPr/>
  </w:style>
  <w:style w:type="character" w:styleId="Contents3">
    <w:name w:val="Contents 3"/>
    <w:link w:val="Style_37"/>
    <w:qFormat/>
    <w:rPr>
      <w:rFonts w:ascii="XO Thames" w:hAnsi="XO Thames"/>
      <w:sz w:val="28"/>
    </w:rPr>
  </w:style>
  <w:style w:type="character" w:styleId="List">
    <w:name w:val="List"/>
    <w:basedOn w:val="Textbody"/>
    <w:link w:val="Style_38"/>
    <w:qFormat/>
    <w:rPr/>
  </w:style>
  <w:style w:type="character" w:styleId="WW8Num2z8">
    <w:name w:val="WW8Num2z8"/>
    <w:link w:val="Style_39"/>
    <w:qFormat/>
    <w:rPr/>
  </w:style>
  <w:style w:type="character" w:styleId="WW8Num1z2">
    <w:name w:val="WW8Num1z2"/>
    <w:link w:val="Style_40"/>
    <w:qFormat/>
    <w:rPr/>
  </w:style>
  <w:style w:type="character" w:styleId="WW8Num2z3">
    <w:name w:val="WW8Num2z3"/>
    <w:link w:val="Style_41"/>
    <w:qFormat/>
    <w:rPr/>
  </w:style>
  <w:style w:type="character" w:styleId="Heading5">
    <w:name w:val="Heading 5"/>
    <w:link w:val="Style_42"/>
    <w:qFormat/>
    <w:rPr>
      <w:rFonts w:ascii="XO Thames" w:hAnsi="XO Thames"/>
      <w:b/>
      <w:sz w:val="22"/>
    </w:rPr>
  </w:style>
  <w:style w:type="character" w:styleId="WW8Num3z6">
    <w:name w:val="WW8Num3z6"/>
    <w:link w:val="Style_43"/>
    <w:qFormat/>
    <w:rPr/>
  </w:style>
  <w:style w:type="character" w:styleId="WW8Num2z1">
    <w:name w:val="WW8Num2z1"/>
    <w:link w:val="Style_44"/>
    <w:qFormat/>
    <w:rPr/>
  </w:style>
  <w:style w:type="character" w:styleId="12">
    <w:name w:val="Указатель1"/>
    <w:basedOn w:val="Standard"/>
    <w:link w:val="Style_45"/>
    <w:qFormat/>
    <w:rPr/>
  </w:style>
  <w:style w:type="character" w:styleId="Style10">
    <w:name w:val="Текст выноски Знак"/>
    <w:basedOn w:val="14"/>
    <w:link w:val="Style_46"/>
    <w:qFormat/>
    <w:rPr>
      <w:rFonts w:ascii="Tahoma" w:hAnsi="Tahoma"/>
      <w:sz w:val="16"/>
    </w:rPr>
  </w:style>
  <w:style w:type="character" w:styleId="Heading1">
    <w:name w:val="Heading 1"/>
    <w:link w:val="Style_48"/>
    <w:qFormat/>
    <w:rPr>
      <w:rFonts w:ascii="XO Thames" w:hAnsi="XO Thames"/>
      <w:b/>
      <w:sz w:val="32"/>
    </w:rPr>
  </w:style>
  <w:style w:type="character" w:styleId="Strong">
    <w:name w:val="Strong"/>
    <w:basedOn w:val="DefaultParagraphFont0"/>
    <w:link w:val="Style_14"/>
    <w:qFormat/>
    <w:rPr>
      <w:b/>
    </w:rPr>
  </w:style>
  <w:style w:type="character" w:styleId="WW8Num1z1">
    <w:name w:val="WW8Num1z1"/>
    <w:link w:val="Style_51"/>
    <w:qFormat/>
    <w:rPr/>
  </w:style>
  <w:style w:type="character" w:styleId="13">
    <w:name w:val="Название объекта1"/>
    <w:basedOn w:val="Standard"/>
    <w:link w:val="Style_52"/>
    <w:qFormat/>
    <w:rPr>
      <w:i/>
      <w:sz w:val="24"/>
    </w:rPr>
  </w:style>
  <w:style w:type="character" w:styleId="Style11">
    <w:name w:val="Заголовок таблицы"/>
    <w:basedOn w:val="Style13"/>
    <w:link w:val="Style_53"/>
    <w:qFormat/>
    <w:rPr>
      <w:b/>
    </w:rPr>
  </w:style>
  <w:style w:type="character" w:styleId="Style12">
    <w:name w:val="Интернет-ссылка"/>
    <w:link w:val="Style_7"/>
    <w:rPr>
      <w:color w:val="000080"/>
      <w:u w:val="single"/>
    </w:rPr>
  </w:style>
  <w:style w:type="character" w:styleId="Footnote">
    <w:name w:val="Footnote"/>
    <w:link w:val="Style_55"/>
    <w:qFormat/>
    <w:rPr>
      <w:rFonts w:ascii="XO Thames" w:hAnsi="XO Thames"/>
      <w:sz w:val="22"/>
    </w:rPr>
  </w:style>
  <w:style w:type="character" w:styleId="DefaultParagraphFont0">
    <w:name w:val="Default Paragraph Font_0"/>
    <w:link w:val="Style_49"/>
    <w:qFormat/>
    <w:rPr/>
  </w:style>
  <w:style w:type="character" w:styleId="Contents1">
    <w:name w:val="Contents 1"/>
    <w:link w:val="Style_56"/>
    <w:qFormat/>
    <w:rPr>
      <w:rFonts w:ascii="XO Thames" w:hAnsi="XO Thames"/>
      <w:b/>
      <w:sz w:val="28"/>
    </w:rPr>
  </w:style>
  <w:style w:type="character" w:styleId="HeaderandFooter">
    <w:name w:val="Header and Footer"/>
    <w:link w:val="Style_57"/>
    <w:qFormat/>
    <w:rPr>
      <w:rFonts w:ascii="XO Thames" w:hAnsi="XO Thames"/>
      <w:sz w:val="20"/>
    </w:rPr>
  </w:style>
  <w:style w:type="character" w:styleId="WW8Num1z7">
    <w:name w:val="WW8Num1z7"/>
    <w:link w:val="Style_58"/>
    <w:qFormat/>
    <w:rPr/>
  </w:style>
  <w:style w:type="character" w:styleId="WW8Num2z7">
    <w:name w:val="WW8Num2z7"/>
    <w:link w:val="Style_59"/>
    <w:qFormat/>
    <w:rPr/>
  </w:style>
  <w:style w:type="character" w:styleId="Formattext">
    <w:name w:val="formattext"/>
    <w:basedOn w:val="Standard"/>
    <w:link w:val="Style_4"/>
    <w:qFormat/>
    <w:rPr>
      <w:rFonts w:ascii="Times New Roman" w:hAnsi="Times New Roman"/>
      <w:sz w:val="24"/>
    </w:rPr>
  </w:style>
  <w:style w:type="character" w:styleId="Textbody">
    <w:name w:val="Text body"/>
    <w:basedOn w:val="Standard"/>
    <w:link w:val="Style_8"/>
    <w:qFormat/>
    <w:rPr/>
  </w:style>
  <w:style w:type="character" w:styleId="Style13">
    <w:name w:val="Содержимое таблицы"/>
    <w:basedOn w:val="Standard"/>
    <w:link w:val="Style_54"/>
    <w:qFormat/>
    <w:rPr/>
  </w:style>
  <w:style w:type="character" w:styleId="Contents9">
    <w:name w:val="Contents 9"/>
    <w:link w:val="Style_60"/>
    <w:qFormat/>
    <w:rPr>
      <w:rFonts w:ascii="XO Thames" w:hAnsi="XO Thames"/>
      <w:sz w:val="28"/>
    </w:rPr>
  </w:style>
  <w:style w:type="character" w:styleId="WW8Num1z3">
    <w:name w:val="WW8Num1z3"/>
    <w:link w:val="Style_61"/>
    <w:qFormat/>
    <w:rPr/>
  </w:style>
  <w:style w:type="character" w:styleId="21">
    <w:name w:val="Основной шрифт абзаца2"/>
    <w:link w:val="Style_62"/>
    <w:qFormat/>
    <w:rPr/>
  </w:style>
  <w:style w:type="character" w:styleId="WW8Num1z6">
    <w:name w:val="WW8Num1z6"/>
    <w:link w:val="Style_63"/>
    <w:qFormat/>
    <w:rPr/>
  </w:style>
  <w:style w:type="character" w:styleId="WW8Num3z1">
    <w:name w:val="WW8Num3z1"/>
    <w:link w:val="Style_64"/>
    <w:qFormat/>
    <w:rPr/>
  </w:style>
  <w:style w:type="character" w:styleId="Contents8">
    <w:name w:val="Contents 8"/>
    <w:link w:val="Style_65"/>
    <w:qFormat/>
    <w:rPr>
      <w:rFonts w:ascii="XO Thames" w:hAnsi="XO Thames"/>
      <w:sz w:val="28"/>
    </w:rPr>
  </w:style>
  <w:style w:type="character" w:styleId="WW8Num2z0">
    <w:name w:val="WW8Num2z0"/>
    <w:link w:val="Style_66"/>
    <w:qFormat/>
    <w:rPr/>
  </w:style>
  <w:style w:type="character" w:styleId="WW8Num1z8">
    <w:name w:val="WW8Num1z8"/>
    <w:link w:val="Style_67"/>
    <w:qFormat/>
    <w:rPr/>
  </w:style>
  <w:style w:type="character" w:styleId="WW8Num2z6">
    <w:name w:val="WW8Num2z6"/>
    <w:link w:val="Style_68"/>
    <w:qFormat/>
    <w:rPr/>
  </w:style>
  <w:style w:type="character" w:styleId="Contents5">
    <w:name w:val="Contents 5"/>
    <w:link w:val="Style_69"/>
    <w:qFormat/>
    <w:rPr>
      <w:rFonts w:ascii="XO Thames" w:hAnsi="XO Thames"/>
      <w:sz w:val="28"/>
    </w:rPr>
  </w:style>
  <w:style w:type="character" w:styleId="22">
    <w:name w:val="Указатель2"/>
    <w:basedOn w:val="Standard"/>
    <w:link w:val="Style_70"/>
    <w:qFormat/>
    <w:rPr/>
  </w:style>
  <w:style w:type="character" w:styleId="Style14">
    <w:name w:val="Гипертекстовая ссылка"/>
    <w:basedOn w:val="14"/>
    <w:link w:val="Style_18"/>
    <w:qFormat/>
    <w:rPr>
      <w:color w:val="106BBE"/>
    </w:rPr>
  </w:style>
  <w:style w:type="character" w:styleId="Default">
    <w:name w:val="Default"/>
    <w:link w:val="Style_10"/>
    <w:qFormat/>
    <w:rPr>
      <w:color w:val="000000"/>
      <w:sz w:val="24"/>
    </w:rPr>
  </w:style>
  <w:style w:type="character" w:styleId="WW8Num3z3">
    <w:name w:val="WW8Num3z3"/>
    <w:link w:val="Style_71"/>
    <w:qFormat/>
    <w:rPr/>
  </w:style>
  <w:style w:type="character" w:styleId="14">
    <w:name w:val="Основной шрифт абзаца1"/>
    <w:link w:val="Style_47"/>
    <w:qFormat/>
    <w:rPr/>
  </w:style>
  <w:style w:type="character" w:styleId="WW8Num1z0">
    <w:name w:val="WW8Num1z0"/>
    <w:link w:val="Style_17"/>
    <w:qFormat/>
    <w:rPr>
      <w:rFonts w:ascii="Times New Roman" w:hAnsi="Times New Roman"/>
      <w:sz w:val="28"/>
    </w:rPr>
  </w:style>
  <w:style w:type="character" w:styleId="Subtitle">
    <w:name w:val="Subtitle"/>
    <w:link w:val="Style_72"/>
    <w:qFormat/>
    <w:rPr>
      <w:rFonts w:ascii="XO Thames" w:hAnsi="XO Thames"/>
      <w:i/>
      <w:sz w:val="24"/>
    </w:rPr>
  </w:style>
  <w:style w:type="character" w:styleId="WW8Num3z2">
    <w:name w:val="WW8Num3z2"/>
    <w:link w:val="Style_73"/>
    <w:qFormat/>
    <w:rPr/>
  </w:style>
  <w:style w:type="character" w:styleId="Title">
    <w:name w:val="Title"/>
    <w:link w:val="Style_74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75"/>
    <w:qFormat/>
    <w:rPr>
      <w:rFonts w:ascii="XO Thames" w:hAnsi="XO Thames"/>
      <w:b/>
      <w:sz w:val="24"/>
    </w:rPr>
  </w:style>
  <w:style w:type="character" w:styleId="WW8Num3z0">
    <w:name w:val="WW8Num3z0"/>
    <w:link w:val="Style_76"/>
    <w:qFormat/>
    <w:rPr/>
  </w:style>
  <w:style w:type="character" w:styleId="Western">
    <w:name w:val="western"/>
    <w:basedOn w:val="Standard"/>
    <w:link w:val="Style_16"/>
    <w:qFormat/>
    <w:rPr>
      <w:rFonts w:ascii="Times New Roman" w:hAnsi="Times New Roman"/>
      <w:sz w:val="24"/>
    </w:rPr>
  </w:style>
  <w:style w:type="character" w:styleId="Style15">
    <w:name w:val="Заголовок"/>
    <w:basedOn w:val="Standard"/>
    <w:link w:val="Style_77"/>
    <w:qFormat/>
    <w:rPr>
      <w:rFonts w:ascii="Liberation Sans" w:hAnsi="Liberation Sans"/>
      <w:sz w:val="28"/>
    </w:rPr>
  </w:style>
  <w:style w:type="character" w:styleId="Heading2">
    <w:name w:val="Heading 2"/>
    <w:link w:val="Style_78"/>
    <w:qFormat/>
    <w:rPr>
      <w:rFonts w:ascii="XO Thames" w:hAnsi="XO Thames"/>
      <w:b/>
      <w:sz w:val="28"/>
    </w:rPr>
  </w:style>
  <w:style w:type="character" w:styleId="WW8Num2z5">
    <w:name w:val="WW8Num2z5"/>
    <w:link w:val="Style_79"/>
    <w:qFormat/>
    <w:rPr/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link w:val="Style_77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8_ch"/>
    <w:pPr>
      <w:spacing w:lineRule="auto" w:line="288" w:before="0" w:after="140"/>
    </w:pPr>
    <w:rPr/>
  </w:style>
  <w:style w:type="paragraph" w:styleId="Style18">
    <w:name w:val="List"/>
    <w:basedOn w:val="Style17"/>
    <w:link w:val="Style_3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23">
    <w:name w:val="TOC 2"/>
    <w:basedOn w:val="Normal"/>
    <w:link w:val="Style_21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22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2z41">
    <w:name w:val="WW8Num2z4"/>
    <w:link w:val="Style_2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Page1">
    <w:name w:val="ConsPlusTitlePage"/>
    <w:link w:val="Style_1_ch"/>
    <w:qFormat/>
    <w:pPr>
      <w:widowControl w:val="false"/>
      <w:bidi w:val="0"/>
      <w:jc w:val="left"/>
    </w:pPr>
    <w:rPr>
      <w:rFonts w:ascii="Tahoma" w:hAnsi="Tahoma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basedOn w:val="Normal"/>
    <w:link w:val="Style_2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NormalWeb1">
    <w:name w:val="Normal (Web)"/>
    <w:basedOn w:val="Normal"/>
    <w:link w:val="Style_12_ch"/>
    <w:qFormat/>
    <w:pPr>
      <w:spacing w:lineRule="auto" w:line="240" w:before="0" w:after="192"/>
    </w:pPr>
    <w:rPr>
      <w:rFonts w:ascii="Times New Roman" w:hAnsi="Times New Roman"/>
      <w:sz w:val="24"/>
    </w:rPr>
  </w:style>
  <w:style w:type="paragraph" w:styleId="7">
    <w:name w:val="TOC 7"/>
    <w:basedOn w:val="Normal"/>
    <w:link w:val="Style_25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onsPlusNonformat1">
    <w:name w:val="ConsPlusNonformat"/>
    <w:link w:val="Style_19_ch"/>
    <w:qFormat/>
    <w:pPr>
      <w:widowControl w:val="false"/>
      <w:bidi w:val="0"/>
      <w:jc w:val="left"/>
    </w:pPr>
    <w:rPr>
      <w:rFonts w:ascii="Courier New" w:hAnsi="Courier New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21">
    <w:name w:val="WW8Num2z2"/>
    <w:link w:val="Style_2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Текст1"/>
    <w:basedOn w:val="Normal"/>
    <w:link w:val="Style_3_ch"/>
    <w:qFormat/>
    <w:pPr/>
    <w:rPr>
      <w:rFonts w:ascii="Courier New" w:hAnsi="Courier New"/>
      <w:sz w:val="20"/>
    </w:rPr>
  </w:style>
  <w:style w:type="paragraph" w:styleId="DefaultParagraphFont1">
    <w:name w:val="Default Paragraph Font"/>
    <w:link w:val="Style_2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Emphasis">
    <w:name w:val="Emphasis"/>
    <w:link w:val="Style_9_ch"/>
    <w:qFormat/>
    <w:pPr>
      <w:widowControl/>
      <w:bidi w:val="0"/>
      <w:jc w:val="left"/>
    </w:pPr>
    <w:rPr>
      <w:rFonts w:ascii="Times New Roman" w:hAnsi="Times New Roman" w:eastAsia="SimSun" w:cs="Arial"/>
      <w:color w:val="FF0000"/>
      <w:spacing w:val="0"/>
      <w:kern w:val="0"/>
      <w:sz w:val="24"/>
      <w:szCs w:val="20"/>
      <w:lang w:val="ru-RU" w:eastAsia="zh-CN" w:bidi="hi-IN"/>
    </w:rPr>
  </w:style>
  <w:style w:type="paragraph" w:styleId="ConsPlusNormal1">
    <w:name w:val="ConsPlusNormal"/>
    <w:link w:val="Style_5_ch"/>
    <w:qFormat/>
    <w:pPr>
      <w:widowControl w:val="false"/>
      <w:bidi w:val="0"/>
      <w:jc w:val="left"/>
    </w:pPr>
    <w:rPr>
      <w:rFonts w:ascii="Calibri" w:hAnsi="Calibri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41">
    <w:name w:val="WW8Num1z4"/>
    <w:link w:val="Style_2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41">
    <w:name w:val="WW8Num3z4"/>
    <w:link w:val="Style_3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71">
    <w:name w:val="WW8Num3z7"/>
    <w:link w:val="Style_3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1">
    <w:name w:val="caption"/>
    <w:basedOn w:val="Normal"/>
    <w:link w:val="Style_32_ch"/>
    <w:qFormat/>
    <w:pPr>
      <w:spacing w:before="120" w:after="120"/>
    </w:pPr>
    <w:rPr>
      <w:i/>
      <w:sz w:val="24"/>
    </w:rPr>
  </w:style>
  <w:style w:type="paragraph" w:styleId="WW8Num3z81">
    <w:name w:val="WW8Num3z8"/>
    <w:link w:val="Style_3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ConsPlusTitle1">
    <w:name w:val="ConsPlusTitle"/>
    <w:link w:val="Style_2_ch"/>
    <w:qFormat/>
    <w:pPr>
      <w:widowControl w:val="false"/>
      <w:bidi w:val="0"/>
      <w:jc w:val="left"/>
    </w:pPr>
    <w:rPr>
      <w:rFonts w:ascii="Calibri" w:hAnsi="Calibri" w:eastAsia="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NoSpacing1">
    <w:name w:val="No Spacing"/>
    <w:link w:val="Style_50_ch"/>
    <w:qFormat/>
    <w:pPr>
      <w:widowControl/>
      <w:bidi w:val="0"/>
      <w:ind w:left="0" w:firstLine="539"/>
      <w:jc w:val="both"/>
    </w:pPr>
    <w:rPr>
      <w:rFonts w:ascii="Calibri" w:hAnsi="Calibri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Style_3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Style_35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WW8Num3z51">
    <w:name w:val="WW8Num3z5"/>
    <w:link w:val="Style_3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link w:val="Style_3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2z81">
    <w:name w:val="WW8Num2z8"/>
    <w:link w:val="Style_3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21">
    <w:name w:val="WW8Num1z2"/>
    <w:link w:val="Style_4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31">
    <w:name w:val="WW8Num2z3"/>
    <w:link w:val="Style_4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61">
    <w:name w:val="WW8Num3z6"/>
    <w:link w:val="Style_4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11">
    <w:name w:val="WW8Num2z1"/>
    <w:link w:val="Style_4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6">
    <w:name w:val="Указатель1"/>
    <w:basedOn w:val="Normal"/>
    <w:link w:val="Style_45_ch"/>
    <w:qFormat/>
    <w:pPr/>
    <w:rPr/>
  </w:style>
  <w:style w:type="paragraph" w:styleId="Style21">
    <w:name w:val="Текст выноски Знак"/>
    <w:basedOn w:val="19"/>
    <w:link w:val="Style_46_ch"/>
    <w:qFormat/>
    <w:pPr/>
    <w:rPr>
      <w:rFonts w:ascii="Tahoma" w:hAnsi="Tahoma"/>
      <w:sz w:val="16"/>
    </w:rPr>
  </w:style>
  <w:style w:type="paragraph" w:styleId="Strong1">
    <w:name w:val="Strong"/>
    <w:basedOn w:val="DefaultParagraphFont01"/>
    <w:link w:val="Style_14_ch"/>
    <w:qFormat/>
    <w:pPr/>
    <w:rPr>
      <w:b/>
    </w:rPr>
  </w:style>
  <w:style w:type="paragraph" w:styleId="WW8Num1z11">
    <w:name w:val="WW8Num1z1"/>
    <w:link w:val="Style_5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7">
    <w:name w:val="Название объекта1"/>
    <w:basedOn w:val="Normal"/>
    <w:link w:val="Style_52_ch"/>
    <w:qFormat/>
    <w:pPr>
      <w:spacing w:before="120" w:after="120"/>
    </w:pPr>
    <w:rPr>
      <w:i/>
      <w:sz w:val="24"/>
    </w:rPr>
  </w:style>
  <w:style w:type="paragraph" w:styleId="Style22">
    <w:name w:val="Содержимое таблицы"/>
    <w:basedOn w:val="Normal"/>
    <w:link w:val="Style_54_ch"/>
    <w:qFormat/>
    <w:pPr/>
    <w:rPr/>
  </w:style>
  <w:style w:type="paragraph" w:styleId="Style23">
    <w:name w:val="Заголовок таблицы"/>
    <w:basedOn w:val="Style22"/>
    <w:link w:val="Style_53_ch"/>
    <w:qFormat/>
    <w:pPr>
      <w:jc w:val="center"/>
    </w:pPr>
    <w:rPr>
      <w:b/>
    </w:rPr>
  </w:style>
  <w:style w:type="paragraph" w:styleId="Internetlink">
    <w:name w:val="Internet link"/>
    <w:link w:val="Style_7_ch"/>
    <w:qFormat/>
    <w:pPr>
      <w:widowControl/>
      <w:bidi w:val="0"/>
      <w:jc w:val="left"/>
    </w:pPr>
    <w:rPr>
      <w:rFonts w:ascii="Times New Roman" w:hAnsi="Times New Roman" w:eastAsia="SimSun" w:cs="Arial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55_ch"/>
    <w:qFormat/>
    <w:pPr>
      <w:widowControl/>
      <w:bidi w:val="0"/>
      <w:ind w:left="0" w:firstLine="851"/>
      <w:jc w:val="both"/>
    </w:pPr>
    <w:rPr>
      <w:rFonts w:ascii="XO Thames" w:hAnsi="XO Thames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01">
    <w:name w:val="Default Paragraph Font_0"/>
    <w:link w:val="Style_4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8">
    <w:name w:val="TOC 1"/>
    <w:basedOn w:val="Normal"/>
    <w:link w:val="Style_56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57_ch"/>
    <w:qFormat/>
    <w:pPr>
      <w:widowControl/>
      <w:bidi w:val="0"/>
      <w:spacing w:lineRule="auto" w:line="240"/>
      <w:jc w:val="both"/>
    </w:pPr>
    <w:rPr>
      <w:rFonts w:ascii="XO Thames" w:hAnsi="XO Thames" w:eastAsia="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5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71">
    <w:name w:val="WW8Num2z7"/>
    <w:link w:val="Style_5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Formattext1">
    <w:name w:val="formattext"/>
    <w:basedOn w:val="Normal"/>
    <w:link w:val="Style_4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9">
    <w:name w:val="TOC 9"/>
    <w:basedOn w:val="Normal"/>
    <w:link w:val="Style_60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1z31">
    <w:name w:val="WW8Num1z3"/>
    <w:link w:val="Style_6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24">
    <w:name w:val="Основной шрифт абзаца2"/>
    <w:link w:val="Style_62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61">
    <w:name w:val="WW8Num1z6"/>
    <w:link w:val="Style_6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3z11">
    <w:name w:val="WW8Num3z1"/>
    <w:link w:val="Style_64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basedOn w:val="Normal"/>
    <w:link w:val="Style_65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2z01">
    <w:name w:val="WW8Num2z0"/>
    <w:link w:val="Style_6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81">
    <w:name w:val="WW8Num1z8"/>
    <w:link w:val="Style_6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2z61">
    <w:name w:val="WW8Num2z6"/>
    <w:link w:val="Style_68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basedOn w:val="Normal"/>
    <w:link w:val="Style_69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25">
    <w:name w:val="Указатель2"/>
    <w:basedOn w:val="Normal"/>
    <w:link w:val="Style_70_ch"/>
    <w:qFormat/>
    <w:pPr/>
    <w:rPr/>
  </w:style>
  <w:style w:type="paragraph" w:styleId="Style24">
    <w:name w:val="Гипертекстовая ссылка"/>
    <w:basedOn w:val="19"/>
    <w:link w:val="Style_18_ch"/>
    <w:qFormat/>
    <w:pPr/>
    <w:rPr>
      <w:color w:val="106BBE"/>
    </w:rPr>
  </w:style>
  <w:style w:type="paragraph" w:styleId="Default1">
    <w:name w:val="Default"/>
    <w:link w:val="Style_10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3z31">
    <w:name w:val="WW8Num3z3"/>
    <w:link w:val="Style_71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9">
    <w:name w:val="Основной шрифт абзаца1"/>
    <w:link w:val="Style_4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01">
    <w:name w:val="WW8Num1z0"/>
    <w:link w:val="Style_17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5">
    <w:name w:val="Subtitle"/>
    <w:basedOn w:val="Normal"/>
    <w:link w:val="Style_72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WW8Num3z21">
    <w:name w:val="WW8Num3z2"/>
    <w:link w:val="Style_73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6">
    <w:name w:val="Title"/>
    <w:basedOn w:val="Normal"/>
    <w:link w:val="Style_74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3z01">
    <w:name w:val="WW8Num3z0"/>
    <w:link w:val="Style_76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Western1">
    <w:name w:val="western"/>
    <w:basedOn w:val="Normal"/>
    <w:link w:val="Style_16_ch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WW8Num2z51">
    <w:name w:val="WW8Num2z5"/>
    <w:link w:val="Style_79_ch"/>
    <w:qFormat/>
    <w:pPr>
      <w:widowControl/>
      <w:bidi w:val="0"/>
      <w:jc w:val="left"/>
    </w:pPr>
    <w:rPr>
      <w:rFonts w:ascii="Times New Roman" w:hAnsi="Times New Roman" w:eastAsia="SimSun" w:cs="Arial"/>
      <w:color w:val="000000"/>
      <w:spacing w:val="0"/>
      <w:kern w:val="0"/>
      <w:sz w:val="22"/>
      <w:szCs w:val="20"/>
      <w:lang w:val="ru-RU" w:eastAsia="zh-CN" w:bidi="hi-IN"/>
    </w:rPr>
  </w:style>
  <w:style w:type="table" w:default="1" w:styleId="Style_6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admilinskoe.ru/municipal_uslug/pril15aktual.doc" TargetMode="External"/><Relationship Id="rId4" Type="http://schemas.openxmlformats.org/officeDocument/2006/relationships/hyperlink" Target="consultantplus://offline/ref=5695247BC98A6DD160206D75FB46545EC16595B5665C582AFE668F3019S423P" TargetMode="External"/><Relationship Id="rId5" Type="http://schemas.openxmlformats.org/officeDocument/2006/relationships/hyperlink" Target="consultantplus://offline/ref=EE25CE161B6F40CFDA031F7864888C9384B86519E094CCC8F69C60656C70fEI" TargetMode="External"/><Relationship Id="rId6" Type="http://schemas.openxmlformats.org/officeDocument/2006/relationships/hyperlink" Target="consultantplus://offline/ref=EE25CE161B6F40CFDA031F7864888C9384BB631EEC95CCC8F69C60656C70fEI" TargetMode="External"/><Relationship Id="rId7" Type="http://schemas.openxmlformats.org/officeDocument/2006/relationships/hyperlink" Target="consultantplus://offline/ref=EE25CE161B6F40CFDA03017572E4D09C81B53913E395C199ABC33B383B0712E074fCI" TargetMode="External"/><Relationship Id="rId8" Type="http://schemas.openxmlformats.org/officeDocument/2006/relationships/hyperlink" Target="consultantplus://offline/ref=EE25CE161B6F40CFDA03017572E4D09C81B53913EC92CF98A8C33B383B0712E074fCI" TargetMode="External"/><Relationship Id="rId9" Type="http://schemas.openxmlformats.org/officeDocument/2006/relationships/hyperlink" Target="consultantplus://offline/ref=77A5C8AADC2876911604AFEC649B8ACEA13F9A85B14D91302CE78D70C2EDz6E" TargetMode="External"/><Relationship Id="rId10" Type="http://schemas.openxmlformats.org/officeDocument/2006/relationships/hyperlink" Target="consultantplus://offline/ref=77A5C8AADC2876911604AFEC649B8ACEA13E978EB04D91302CE78D70C2EDz6E" TargetMode="External"/><Relationship Id="rId11" Type="http://schemas.openxmlformats.org/officeDocument/2006/relationships/hyperlink" Target="consultantplus://offline/ref=67A194F2D0AC09ECE0DCE1E1D4FF1EE6BE94FD50C5522393D2D86C806C3DAF9CL7z8H" TargetMode="External"/><Relationship Id="rId12" Type="http://schemas.openxmlformats.org/officeDocument/2006/relationships/hyperlink" Target="consultantplus://offline/ref=EF6409623B4649464252371409F4AE1BEE38478D6AE4D64BFD8BD03734C60A9A0C02CF3257D453B00A763E98EB9C6C550B14D2A1EA0012BAW9H2J" TargetMode="External"/><Relationship Id="rId13" Type="http://schemas.openxmlformats.org/officeDocument/2006/relationships/hyperlink" Target="consultantplus://offline/ref=EF6409623B4649464252371409F4AE1BEE38478D6AE4D64BFD8BD03734C60A9A0C02CF3257D453B00A763E98EB9C6C550B14D2A1EA0012BAW9H2J" TargetMode="External"/><Relationship Id="rId14" Type="http://schemas.openxmlformats.org/officeDocument/2006/relationships/hyperlink" Target="consultantplus://offline/ref=EF6409623B4649464252371409F4AE1BEE38478D6AE4D64BFD8BD03734C60A9A0C02CF3257D453B00A763E98EB9C6C550B14D2A1EA0012BAW9H2J" TargetMode="External"/><Relationship Id="rId15" Type="http://schemas.openxmlformats.org/officeDocument/2006/relationships/hyperlink" Target="consultantplus://offline/ref=EF6409623B4649464252371409F4AE1BEE38478D6AE4D64BFD8BD03734C60A9A0C02CF3257D453B00A763E98EB9C6C550B14D2A1EA0012BAW9H2J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LibreOffice/5.4.4.2$Windows_x86 LibreOffice_project/2524958677847fb3bb44820e40380acbe820f960</Application>
  <Pages>28</Pages>
  <Words>7038</Words>
  <Characters>52995</Characters>
  <CharactersWithSpaces>59755</CharactersWithSpaces>
  <Paragraphs>725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2023-05-11T12:54:32Z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