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EB2" w:rsidRDefault="004101F3" w:rsidP="00BD1EB2">
      <w:pPr>
        <w:shd w:val="clear" w:color="auto" w:fill="FFFFFF"/>
        <w:jc w:val="right"/>
        <w:rPr>
          <w:color w:val="000000"/>
        </w:rPr>
      </w:pPr>
      <w:r w:rsidRPr="005632A4">
        <w:rPr>
          <w:rFonts w:cs="Times New Roman"/>
          <w:color w:val="000000"/>
          <w:sz w:val="28"/>
          <w:szCs w:val="28"/>
        </w:rPr>
        <w:t xml:space="preserve">                                          </w:t>
      </w:r>
      <w:r w:rsidR="00284AE5" w:rsidRPr="005632A4">
        <w:rPr>
          <w:rFonts w:cs="Times New Roman"/>
          <w:color w:val="000000"/>
          <w:sz w:val="28"/>
          <w:szCs w:val="28"/>
        </w:rPr>
        <w:t xml:space="preserve">              </w:t>
      </w:r>
      <w:r w:rsidR="00BA3704" w:rsidRPr="005632A4">
        <w:rPr>
          <w:rFonts w:cs="Times New Roman"/>
          <w:color w:val="000000"/>
          <w:sz w:val="28"/>
          <w:szCs w:val="28"/>
        </w:rPr>
        <w:t xml:space="preserve">                     </w:t>
      </w:r>
      <w:r w:rsidR="00BD1EB2">
        <w:rPr>
          <w:color w:val="000000"/>
        </w:rPr>
        <w:t xml:space="preserve">Приложение </w:t>
      </w:r>
    </w:p>
    <w:p w:rsidR="00BD1EB2" w:rsidRDefault="0094593F" w:rsidP="00BD1EB2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t>к р</w:t>
      </w:r>
      <w:r w:rsidR="00BD1EB2">
        <w:rPr>
          <w:color w:val="000000"/>
        </w:rPr>
        <w:t>ешению Совета Ильинского</w:t>
      </w:r>
    </w:p>
    <w:p w:rsidR="00BD1EB2" w:rsidRDefault="00BD1EB2" w:rsidP="00BD1EB2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t>муниципального района</w:t>
      </w:r>
    </w:p>
    <w:p w:rsidR="00BD1EB2" w:rsidRDefault="00BD1EB2" w:rsidP="00BD1EB2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t>Ивановской области</w:t>
      </w:r>
    </w:p>
    <w:p w:rsidR="00BD1EB2" w:rsidRDefault="006137BB" w:rsidP="00BD1EB2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t>от 29.08.2019 № 262</w:t>
      </w:r>
    </w:p>
    <w:p w:rsidR="00284AE5" w:rsidRPr="005632A4" w:rsidRDefault="00284AE5" w:rsidP="004101F3">
      <w:pPr>
        <w:rPr>
          <w:rFonts w:cs="Times New Roman"/>
          <w:color w:val="000000"/>
          <w:sz w:val="28"/>
          <w:szCs w:val="28"/>
        </w:rPr>
      </w:pPr>
    </w:p>
    <w:p w:rsidR="00197F48" w:rsidRPr="005632A4" w:rsidRDefault="00197F48" w:rsidP="001F4C11">
      <w:pPr>
        <w:pStyle w:val="Default"/>
        <w:spacing w:line="276" w:lineRule="auto"/>
        <w:rPr>
          <w:color w:val="auto"/>
          <w:sz w:val="28"/>
          <w:szCs w:val="28"/>
        </w:rPr>
      </w:pPr>
    </w:p>
    <w:p w:rsidR="00197F48" w:rsidRPr="005632A4" w:rsidRDefault="00197F48" w:rsidP="001F4C11">
      <w:pPr>
        <w:pStyle w:val="Default"/>
        <w:spacing w:line="276" w:lineRule="auto"/>
        <w:rPr>
          <w:color w:val="auto"/>
          <w:sz w:val="28"/>
          <w:szCs w:val="28"/>
        </w:rPr>
      </w:pPr>
    </w:p>
    <w:p w:rsidR="00197F48" w:rsidRPr="005632A4" w:rsidRDefault="00197F48" w:rsidP="001F4C11">
      <w:pPr>
        <w:pStyle w:val="Default"/>
        <w:spacing w:line="276" w:lineRule="auto"/>
        <w:rPr>
          <w:color w:val="auto"/>
          <w:sz w:val="28"/>
          <w:szCs w:val="28"/>
        </w:rPr>
      </w:pPr>
    </w:p>
    <w:p w:rsidR="00197F48" w:rsidRPr="005632A4" w:rsidRDefault="00197F48" w:rsidP="001F4C11">
      <w:pPr>
        <w:pStyle w:val="Default"/>
        <w:spacing w:line="276" w:lineRule="auto"/>
        <w:rPr>
          <w:color w:val="auto"/>
          <w:sz w:val="28"/>
          <w:szCs w:val="28"/>
        </w:rPr>
      </w:pPr>
    </w:p>
    <w:p w:rsidR="00197F48" w:rsidRPr="005632A4" w:rsidRDefault="00197F48" w:rsidP="001F4C11">
      <w:pPr>
        <w:pStyle w:val="Default"/>
        <w:spacing w:line="276" w:lineRule="auto"/>
        <w:rPr>
          <w:color w:val="auto"/>
          <w:sz w:val="28"/>
          <w:szCs w:val="28"/>
        </w:rPr>
      </w:pPr>
    </w:p>
    <w:p w:rsidR="00197F48" w:rsidRPr="005632A4" w:rsidRDefault="00197F48" w:rsidP="001F4C11">
      <w:pPr>
        <w:pStyle w:val="Default"/>
        <w:spacing w:line="276" w:lineRule="auto"/>
        <w:rPr>
          <w:color w:val="auto"/>
          <w:sz w:val="28"/>
          <w:szCs w:val="28"/>
        </w:rPr>
      </w:pPr>
    </w:p>
    <w:p w:rsidR="00836A9F" w:rsidRPr="005632A4" w:rsidRDefault="00836A9F" w:rsidP="00836A9F">
      <w:pPr>
        <w:rPr>
          <w:rFonts w:cs="Times New Roman"/>
          <w:sz w:val="28"/>
          <w:szCs w:val="28"/>
        </w:rPr>
      </w:pPr>
    </w:p>
    <w:p w:rsidR="00197F48" w:rsidRPr="005632A4" w:rsidRDefault="00836A9F" w:rsidP="005632A4">
      <w:pPr>
        <w:rPr>
          <w:rFonts w:cs="Times New Roman"/>
          <w:sz w:val="28"/>
          <w:szCs w:val="28"/>
        </w:rPr>
      </w:pPr>
      <w:r w:rsidRPr="005632A4">
        <w:rPr>
          <w:rFonts w:cs="Times New Roman"/>
          <w:sz w:val="28"/>
          <w:szCs w:val="28"/>
        </w:rPr>
        <w:t xml:space="preserve">                                                                                          </w:t>
      </w:r>
      <w:r w:rsidR="00345C6C" w:rsidRPr="005632A4">
        <w:rPr>
          <w:rFonts w:cs="Times New Roman"/>
          <w:sz w:val="28"/>
          <w:szCs w:val="28"/>
        </w:rPr>
        <w:t xml:space="preserve">  </w:t>
      </w:r>
    </w:p>
    <w:p w:rsidR="00197F48" w:rsidRPr="005632A4" w:rsidRDefault="00197F48" w:rsidP="001F4C11">
      <w:pPr>
        <w:pStyle w:val="Default"/>
        <w:spacing w:line="276" w:lineRule="auto"/>
        <w:rPr>
          <w:color w:val="auto"/>
          <w:sz w:val="28"/>
          <w:szCs w:val="28"/>
        </w:rPr>
      </w:pPr>
    </w:p>
    <w:p w:rsidR="004101F3" w:rsidRPr="005632A4" w:rsidRDefault="004101F3" w:rsidP="00F14E87">
      <w:pPr>
        <w:pStyle w:val="Default"/>
        <w:spacing w:line="276" w:lineRule="auto"/>
        <w:jc w:val="center"/>
        <w:rPr>
          <w:b/>
          <w:bCs/>
          <w:color w:val="auto"/>
          <w:sz w:val="28"/>
          <w:szCs w:val="28"/>
        </w:rPr>
      </w:pPr>
    </w:p>
    <w:p w:rsidR="00197F48" w:rsidRPr="005632A4" w:rsidRDefault="00197F48" w:rsidP="00F14E87">
      <w:pPr>
        <w:pStyle w:val="Default"/>
        <w:spacing w:line="276" w:lineRule="auto"/>
        <w:jc w:val="center"/>
        <w:rPr>
          <w:b/>
          <w:bCs/>
          <w:color w:val="auto"/>
          <w:sz w:val="28"/>
          <w:szCs w:val="28"/>
        </w:rPr>
      </w:pPr>
      <w:r w:rsidRPr="005632A4">
        <w:rPr>
          <w:b/>
          <w:bCs/>
          <w:color w:val="auto"/>
          <w:sz w:val="28"/>
          <w:szCs w:val="28"/>
        </w:rPr>
        <w:t xml:space="preserve">Программа комплексного развития социальной </w:t>
      </w:r>
      <w:r w:rsidR="00755E6E" w:rsidRPr="005632A4">
        <w:rPr>
          <w:b/>
          <w:bCs/>
          <w:color w:val="auto"/>
          <w:sz w:val="28"/>
          <w:szCs w:val="28"/>
        </w:rPr>
        <w:t xml:space="preserve"> </w:t>
      </w:r>
      <w:r w:rsidRPr="005632A4">
        <w:rPr>
          <w:b/>
          <w:bCs/>
          <w:color w:val="auto"/>
          <w:sz w:val="28"/>
          <w:szCs w:val="28"/>
        </w:rPr>
        <w:t>инфраструкту</w:t>
      </w:r>
      <w:r w:rsidR="00755E6E" w:rsidRPr="005632A4">
        <w:rPr>
          <w:b/>
          <w:bCs/>
          <w:color w:val="auto"/>
          <w:sz w:val="28"/>
          <w:szCs w:val="28"/>
        </w:rPr>
        <w:t xml:space="preserve">ры  </w:t>
      </w:r>
      <w:r w:rsidR="00F14E87" w:rsidRPr="005632A4">
        <w:rPr>
          <w:b/>
          <w:bCs/>
          <w:color w:val="auto"/>
          <w:sz w:val="28"/>
          <w:szCs w:val="28"/>
        </w:rPr>
        <w:t xml:space="preserve">Ильинского </w:t>
      </w:r>
      <w:r w:rsidR="009276C1" w:rsidRPr="005632A4">
        <w:rPr>
          <w:b/>
          <w:bCs/>
          <w:color w:val="auto"/>
          <w:sz w:val="28"/>
          <w:szCs w:val="28"/>
        </w:rPr>
        <w:t xml:space="preserve"> городского поселения</w:t>
      </w:r>
      <w:r w:rsidR="005632A4" w:rsidRPr="005632A4">
        <w:rPr>
          <w:b/>
          <w:bCs/>
          <w:color w:val="auto"/>
          <w:sz w:val="28"/>
          <w:szCs w:val="28"/>
        </w:rPr>
        <w:t>,</w:t>
      </w:r>
      <w:r w:rsidR="00163EC4">
        <w:rPr>
          <w:b/>
          <w:bCs/>
          <w:color w:val="auto"/>
          <w:sz w:val="28"/>
          <w:szCs w:val="28"/>
        </w:rPr>
        <w:t xml:space="preserve"> Аньковского</w:t>
      </w:r>
      <w:r w:rsidR="005632A4" w:rsidRPr="005632A4">
        <w:rPr>
          <w:b/>
          <w:bCs/>
          <w:color w:val="auto"/>
          <w:sz w:val="28"/>
          <w:szCs w:val="28"/>
        </w:rPr>
        <w:t>,</w:t>
      </w:r>
      <w:r w:rsidR="00BF523A">
        <w:rPr>
          <w:b/>
          <w:bCs/>
          <w:color w:val="auto"/>
          <w:sz w:val="28"/>
          <w:szCs w:val="28"/>
        </w:rPr>
        <w:t xml:space="preserve"> Ивашевского , Исаевского , Щенниковского сельских  поселений</w:t>
      </w:r>
      <w:r w:rsidR="005632A4" w:rsidRPr="005632A4">
        <w:rPr>
          <w:b/>
          <w:bCs/>
          <w:color w:val="auto"/>
          <w:sz w:val="28"/>
          <w:szCs w:val="28"/>
        </w:rPr>
        <w:t xml:space="preserve">  Ильинского муниципального района </w:t>
      </w:r>
      <w:r w:rsidR="00F14E87" w:rsidRPr="005632A4">
        <w:rPr>
          <w:b/>
          <w:bCs/>
          <w:color w:val="auto"/>
          <w:sz w:val="28"/>
          <w:szCs w:val="28"/>
        </w:rPr>
        <w:t>Иванов</w:t>
      </w:r>
      <w:r w:rsidR="00BD1EB2">
        <w:rPr>
          <w:b/>
          <w:bCs/>
          <w:color w:val="auto"/>
          <w:sz w:val="28"/>
          <w:szCs w:val="28"/>
        </w:rPr>
        <w:t xml:space="preserve">ской области на 2019 -2030 годы </w:t>
      </w:r>
      <w:r w:rsidR="00BD1EB2">
        <w:rPr>
          <w:b/>
          <w:bCs/>
          <w:sz w:val="28"/>
          <w:szCs w:val="28"/>
          <w:shd w:val="clear" w:color="auto" w:fill="FFFFFF"/>
        </w:rPr>
        <w:t>в рамках стратегического планирования.</w:t>
      </w:r>
    </w:p>
    <w:p w:rsidR="00197F48" w:rsidRPr="005632A4" w:rsidRDefault="00197F48" w:rsidP="00F14E87">
      <w:pPr>
        <w:pStyle w:val="Default"/>
        <w:spacing w:line="276" w:lineRule="auto"/>
        <w:jc w:val="center"/>
        <w:rPr>
          <w:color w:val="auto"/>
          <w:sz w:val="28"/>
          <w:szCs w:val="28"/>
        </w:rPr>
      </w:pPr>
    </w:p>
    <w:p w:rsidR="00197F48" w:rsidRPr="005632A4" w:rsidRDefault="00197F48" w:rsidP="00F14E87">
      <w:pPr>
        <w:pStyle w:val="Default"/>
        <w:spacing w:line="276" w:lineRule="auto"/>
        <w:jc w:val="center"/>
        <w:rPr>
          <w:b/>
          <w:bCs/>
          <w:color w:val="auto"/>
          <w:sz w:val="28"/>
          <w:szCs w:val="28"/>
        </w:rPr>
      </w:pPr>
    </w:p>
    <w:p w:rsidR="00197F48" w:rsidRPr="005632A4" w:rsidRDefault="00197F48" w:rsidP="001F4C11">
      <w:pPr>
        <w:pStyle w:val="Default"/>
        <w:spacing w:line="276" w:lineRule="auto"/>
        <w:rPr>
          <w:b/>
          <w:bCs/>
          <w:color w:val="auto"/>
          <w:sz w:val="28"/>
          <w:szCs w:val="28"/>
        </w:rPr>
      </w:pPr>
    </w:p>
    <w:p w:rsidR="00197F48" w:rsidRPr="005632A4" w:rsidRDefault="00197F48" w:rsidP="001F4C11">
      <w:pPr>
        <w:pStyle w:val="Default"/>
        <w:spacing w:line="276" w:lineRule="auto"/>
        <w:rPr>
          <w:b/>
          <w:bCs/>
          <w:color w:val="auto"/>
          <w:sz w:val="28"/>
          <w:szCs w:val="28"/>
        </w:rPr>
      </w:pPr>
    </w:p>
    <w:p w:rsidR="00197F48" w:rsidRPr="005632A4" w:rsidRDefault="00197F48" w:rsidP="001F4C11">
      <w:pPr>
        <w:pStyle w:val="Default"/>
        <w:spacing w:line="276" w:lineRule="auto"/>
        <w:rPr>
          <w:b/>
          <w:bCs/>
          <w:color w:val="auto"/>
          <w:sz w:val="28"/>
          <w:szCs w:val="28"/>
        </w:rPr>
      </w:pPr>
    </w:p>
    <w:p w:rsidR="00197F48" w:rsidRPr="005632A4" w:rsidRDefault="00197F48" w:rsidP="001F4C11">
      <w:pPr>
        <w:pStyle w:val="Default"/>
        <w:spacing w:line="276" w:lineRule="auto"/>
        <w:rPr>
          <w:b/>
          <w:bCs/>
          <w:color w:val="auto"/>
          <w:sz w:val="28"/>
          <w:szCs w:val="28"/>
        </w:rPr>
      </w:pPr>
    </w:p>
    <w:p w:rsidR="00197F48" w:rsidRPr="005632A4" w:rsidRDefault="00197F48" w:rsidP="001F4C11">
      <w:pPr>
        <w:pStyle w:val="Default"/>
        <w:spacing w:line="276" w:lineRule="auto"/>
        <w:rPr>
          <w:b/>
          <w:bCs/>
          <w:color w:val="auto"/>
          <w:sz w:val="28"/>
          <w:szCs w:val="28"/>
        </w:rPr>
      </w:pPr>
    </w:p>
    <w:p w:rsidR="00197F48" w:rsidRPr="005632A4" w:rsidRDefault="00197F48" w:rsidP="001F4C11">
      <w:pPr>
        <w:pStyle w:val="Default"/>
        <w:spacing w:line="276" w:lineRule="auto"/>
        <w:rPr>
          <w:b/>
          <w:bCs/>
          <w:color w:val="auto"/>
          <w:sz w:val="28"/>
          <w:szCs w:val="28"/>
        </w:rPr>
      </w:pPr>
    </w:p>
    <w:p w:rsidR="005632A4" w:rsidRDefault="005632A4" w:rsidP="005632A4">
      <w:pPr>
        <w:pStyle w:val="Default"/>
        <w:spacing w:line="276" w:lineRule="auto"/>
        <w:rPr>
          <w:b/>
          <w:bCs/>
          <w:color w:val="auto"/>
          <w:sz w:val="28"/>
          <w:szCs w:val="28"/>
        </w:rPr>
      </w:pPr>
    </w:p>
    <w:p w:rsidR="005632A4" w:rsidRDefault="005632A4" w:rsidP="005632A4">
      <w:pPr>
        <w:pStyle w:val="Default"/>
        <w:spacing w:line="276" w:lineRule="auto"/>
        <w:rPr>
          <w:b/>
          <w:bCs/>
          <w:color w:val="auto"/>
          <w:sz w:val="28"/>
          <w:szCs w:val="28"/>
        </w:rPr>
      </w:pPr>
    </w:p>
    <w:p w:rsidR="005632A4" w:rsidRDefault="005632A4" w:rsidP="005632A4">
      <w:pPr>
        <w:pStyle w:val="Default"/>
        <w:spacing w:line="276" w:lineRule="auto"/>
        <w:rPr>
          <w:b/>
          <w:bCs/>
          <w:color w:val="auto"/>
          <w:sz w:val="28"/>
          <w:szCs w:val="28"/>
        </w:rPr>
      </w:pPr>
    </w:p>
    <w:p w:rsidR="005632A4" w:rsidRDefault="005632A4" w:rsidP="005632A4">
      <w:pPr>
        <w:pStyle w:val="Default"/>
        <w:spacing w:line="276" w:lineRule="auto"/>
        <w:rPr>
          <w:b/>
          <w:bCs/>
          <w:color w:val="auto"/>
          <w:sz w:val="28"/>
          <w:szCs w:val="28"/>
        </w:rPr>
      </w:pPr>
    </w:p>
    <w:p w:rsidR="005632A4" w:rsidRDefault="005632A4" w:rsidP="005632A4">
      <w:pPr>
        <w:pStyle w:val="Default"/>
        <w:spacing w:line="276" w:lineRule="auto"/>
        <w:rPr>
          <w:b/>
          <w:bCs/>
          <w:color w:val="auto"/>
          <w:sz w:val="28"/>
          <w:szCs w:val="28"/>
        </w:rPr>
      </w:pPr>
    </w:p>
    <w:p w:rsidR="005632A4" w:rsidRDefault="005632A4" w:rsidP="005632A4">
      <w:pPr>
        <w:pStyle w:val="Default"/>
        <w:spacing w:line="276" w:lineRule="auto"/>
        <w:rPr>
          <w:b/>
          <w:bCs/>
          <w:color w:val="auto"/>
          <w:sz w:val="28"/>
          <w:szCs w:val="28"/>
        </w:rPr>
      </w:pPr>
    </w:p>
    <w:p w:rsidR="005632A4" w:rsidRDefault="005632A4" w:rsidP="005632A4">
      <w:pPr>
        <w:pStyle w:val="Default"/>
        <w:spacing w:line="276" w:lineRule="auto"/>
        <w:rPr>
          <w:b/>
          <w:bCs/>
          <w:color w:val="auto"/>
          <w:sz w:val="28"/>
          <w:szCs w:val="28"/>
        </w:rPr>
      </w:pPr>
    </w:p>
    <w:p w:rsidR="005632A4" w:rsidRDefault="005632A4" w:rsidP="005632A4">
      <w:pPr>
        <w:pStyle w:val="Default"/>
        <w:spacing w:line="276" w:lineRule="auto"/>
        <w:rPr>
          <w:b/>
          <w:bCs/>
          <w:color w:val="auto"/>
          <w:sz w:val="28"/>
          <w:szCs w:val="28"/>
        </w:rPr>
      </w:pPr>
    </w:p>
    <w:p w:rsidR="005632A4" w:rsidRDefault="005632A4" w:rsidP="005632A4">
      <w:pPr>
        <w:pStyle w:val="Default"/>
        <w:spacing w:line="276" w:lineRule="auto"/>
        <w:rPr>
          <w:b/>
          <w:bCs/>
          <w:color w:val="auto"/>
          <w:sz w:val="28"/>
          <w:szCs w:val="28"/>
        </w:rPr>
      </w:pPr>
    </w:p>
    <w:p w:rsidR="005632A4" w:rsidRDefault="005632A4" w:rsidP="005632A4">
      <w:pPr>
        <w:pStyle w:val="Default"/>
        <w:spacing w:line="276" w:lineRule="auto"/>
        <w:rPr>
          <w:b/>
          <w:bCs/>
          <w:color w:val="auto"/>
          <w:sz w:val="28"/>
          <w:szCs w:val="28"/>
        </w:rPr>
      </w:pPr>
    </w:p>
    <w:p w:rsidR="006137BB" w:rsidRDefault="006137BB" w:rsidP="005632A4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6137BB" w:rsidRDefault="006137BB" w:rsidP="005632A4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6137BB" w:rsidRDefault="006137BB" w:rsidP="005632A4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F563EC" w:rsidRPr="005632A4" w:rsidRDefault="00F563EC" w:rsidP="005632A4">
      <w:pPr>
        <w:pStyle w:val="Default"/>
        <w:spacing w:line="276" w:lineRule="auto"/>
        <w:jc w:val="center"/>
        <w:rPr>
          <w:b/>
          <w:bCs/>
          <w:color w:val="auto"/>
          <w:sz w:val="28"/>
          <w:szCs w:val="28"/>
        </w:rPr>
      </w:pPr>
      <w:r w:rsidRPr="005632A4">
        <w:rPr>
          <w:b/>
          <w:bCs/>
          <w:sz w:val="28"/>
          <w:szCs w:val="28"/>
        </w:rPr>
        <w:t>Введение</w:t>
      </w:r>
    </w:p>
    <w:p w:rsidR="00F563EC" w:rsidRPr="005632A4" w:rsidRDefault="00F563EC" w:rsidP="00F563EC">
      <w:pPr>
        <w:pStyle w:val="Default"/>
        <w:spacing w:line="276" w:lineRule="auto"/>
        <w:jc w:val="center"/>
        <w:rPr>
          <w:sz w:val="28"/>
          <w:szCs w:val="28"/>
        </w:rPr>
      </w:pPr>
    </w:p>
    <w:p w:rsidR="00F563EC" w:rsidRPr="005632A4" w:rsidRDefault="00067780" w:rsidP="00F563EC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5632A4">
        <w:rPr>
          <w:sz w:val="28"/>
          <w:szCs w:val="28"/>
        </w:rPr>
        <w:t xml:space="preserve">Социальная инфраструктура - </w:t>
      </w:r>
      <w:r w:rsidR="00F563EC" w:rsidRPr="005632A4">
        <w:rPr>
          <w:sz w:val="28"/>
          <w:szCs w:val="28"/>
        </w:rPr>
        <w:t xml:space="preserve">система необходимых для жизнеобеспечения человека объектов, коммуникаций, а также предприятий, учреждений и организаций, оказывающих социальные и </w:t>
      </w:r>
      <w:r w:rsidR="00651BCD" w:rsidRPr="005632A4">
        <w:rPr>
          <w:sz w:val="28"/>
          <w:szCs w:val="28"/>
        </w:rPr>
        <w:t>жилищно - коммунальные</w:t>
      </w:r>
      <w:r w:rsidR="00F563EC" w:rsidRPr="005632A4">
        <w:rPr>
          <w:sz w:val="28"/>
          <w:szCs w:val="28"/>
        </w:rPr>
        <w:t xml:space="preserve"> услуги насе</w:t>
      </w:r>
      <w:r w:rsidR="00651BCD" w:rsidRPr="005632A4">
        <w:rPr>
          <w:sz w:val="28"/>
          <w:szCs w:val="28"/>
        </w:rPr>
        <w:t>лению, органов управления</w:t>
      </w:r>
      <w:r w:rsidR="00F563EC" w:rsidRPr="005632A4">
        <w:rPr>
          <w:sz w:val="28"/>
          <w:szCs w:val="28"/>
        </w:rPr>
        <w:t xml:space="preserve">, деятельность которых направлена на удовлетворение общественных потребностей </w:t>
      </w:r>
      <w:r w:rsidRPr="005632A4">
        <w:rPr>
          <w:sz w:val="28"/>
          <w:szCs w:val="28"/>
        </w:rPr>
        <w:t xml:space="preserve"> </w:t>
      </w:r>
      <w:r w:rsidR="00F563EC" w:rsidRPr="005632A4">
        <w:rPr>
          <w:sz w:val="28"/>
          <w:szCs w:val="28"/>
        </w:rPr>
        <w:t xml:space="preserve">граждан, соответствующих установленным показателям качества жизни. </w:t>
      </w:r>
    </w:p>
    <w:p w:rsidR="00F563EC" w:rsidRPr="005632A4" w:rsidRDefault="00F563EC" w:rsidP="00F563EC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5632A4">
        <w:rPr>
          <w:sz w:val="28"/>
          <w:szCs w:val="28"/>
        </w:rPr>
        <w:t>Социальная инфраструктура объединяет жилищно-коммунальное хозяйство, здравоохранение, образование, культуру, физкультуру и спорт, торговлю</w:t>
      </w:r>
      <w:r w:rsidR="00651BCD" w:rsidRPr="005632A4">
        <w:rPr>
          <w:sz w:val="28"/>
          <w:szCs w:val="28"/>
        </w:rPr>
        <w:t xml:space="preserve">. </w:t>
      </w:r>
      <w:r w:rsidRPr="005632A4">
        <w:rPr>
          <w:sz w:val="28"/>
          <w:szCs w:val="28"/>
        </w:rPr>
        <w:t xml:space="preserve">Целесообразное разделение функций управления между органами власти различных уровней определяется главным критерием функционирования социальной сферы - улучшением условий жизни населения. </w:t>
      </w:r>
    </w:p>
    <w:p w:rsidR="00F563EC" w:rsidRPr="005632A4" w:rsidRDefault="00F563EC" w:rsidP="00F563EC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5632A4">
        <w:rPr>
          <w:sz w:val="28"/>
          <w:szCs w:val="28"/>
        </w:rPr>
        <w:t xml:space="preserve">Развитие и эффективное функционирование объектов, входящих </w:t>
      </w:r>
      <w:r w:rsidR="00F0315B" w:rsidRPr="005632A4">
        <w:rPr>
          <w:sz w:val="28"/>
          <w:szCs w:val="28"/>
        </w:rPr>
        <w:t>в</w:t>
      </w:r>
      <w:r w:rsidRPr="005632A4">
        <w:rPr>
          <w:sz w:val="28"/>
          <w:szCs w:val="28"/>
        </w:rPr>
        <w:t xml:space="preserve"> социальную инфраструктуру,  их доступность - важное условие повышения уровня и качества жизни населения .  </w:t>
      </w:r>
    </w:p>
    <w:p w:rsidR="00F563EC" w:rsidRPr="005632A4" w:rsidRDefault="00F563EC" w:rsidP="00F563EC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5632A4">
        <w:rPr>
          <w:sz w:val="28"/>
          <w:szCs w:val="28"/>
        </w:rPr>
        <w:t xml:space="preserve">На муниципальном уровне услуги социальной сферы доводятся непосредственно до потребителя. На федеральном уровне и на уровне субъектов федерации создаются условия для их реализации. На федеральном уровне определяются роль и приоритеты федеральной власти в обеспечении жильем и услугами всех отраслей. Воплощением их должны стать федеральная концепция развития отраслей социальной сферы и гарантируемые государством минимальные социальные стандарты, реализуемые на уровне муниципальных образований как часть стратегии комплексного развития территории. </w:t>
      </w:r>
    </w:p>
    <w:p w:rsidR="00F563EC" w:rsidRPr="005632A4" w:rsidRDefault="00F563EC" w:rsidP="00F563EC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5632A4">
        <w:rPr>
          <w:sz w:val="28"/>
          <w:szCs w:val="28"/>
        </w:rPr>
        <w:t xml:space="preserve">Функции социальной инфраструктуры определяются и подчинены целям социального и экономического развития общества - достижению социальной однородности общества и всестороннему гармоничному развитию личности. К наиболее значимым целевым функциям социальной инфраструктуры можно отнести: </w:t>
      </w:r>
    </w:p>
    <w:p w:rsidR="00F563EC" w:rsidRPr="005632A4" w:rsidRDefault="00F87A75" w:rsidP="00F87A75">
      <w:pPr>
        <w:pStyle w:val="Default"/>
        <w:spacing w:after="33" w:line="276" w:lineRule="auto"/>
        <w:jc w:val="both"/>
        <w:rPr>
          <w:sz w:val="28"/>
          <w:szCs w:val="28"/>
        </w:rPr>
      </w:pPr>
      <w:r w:rsidRPr="005632A4">
        <w:rPr>
          <w:sz w:val="28"/>
          <w:szCs w:val="28"/>
        </w:rPr>
        <w:t>-</w:t>
      </w:r>
      <w:r w:rsidR="00F563EC" w:rsidRPr="005632A4">
        <w:rPr>
          <w:sz w:val="28"/>
          <w:szCs w:val="28"/>
        </w:rPr>
        <w:t xml:space="preserve">создание условий для формирования прогрессивных тенденций в демографических процессах; </w:t>
      </w:r>
    </w:p>
    <w:p w:rsidR="00F563EC" w:rsidRPr="005632A4" w:rsidRDefault="00F87A75" w:rsidP="00F87A75">
      <w:pPr>
        <w:pStyle w:val="Default"/>
        <w:spacing w:after="33" w:line="276" w:lineRule="auto"/>
        <w:jc w:val="both"/>
        <w:rPr>
          <w:sz w:val="28"/>
          <w:szCs w:val="28"/>
        </w:rPr>
      </w:pPr>
      <w:r w:rsidRPr="005632A4">
        <w:rPr>
          <w:sz w:val="28"/>
          <w:szCs w:val="28"/>
        </w:rPr>
        <w:t>-</w:t>
      </w:r>
      <w:r w:rsidR="00F563EC" w:rsidRPr="005632A4">
        <w:rPr>
          <w:sz w:val="28"/>
          <w:szCs w:val="28"/>
        </w:rPr>
        <w:t xml:space="preserve">эффективное использование трудовых ресурсов; </w:t>
      </w:r>
    </w:p>
    <w:p w:rsidR="00F563EC" w:rsidRPr="005632A4" w:rsidRDefault="00F87A75" w:rsidP="00F87A75">
      <w:pPr>
        <w:pStyle w:val="Default"/>
        <w:spacing w:after="33" w:line="276" w:lineRule="auto"/>
        <w:jc w:val="both"/>
        <w:rPr>
          <w:sz w:val="28"/>
          <w:szCs w:val="28"/>
        </w:rPr>
      </w:pPr>
      <w:r w:rsidRPr="005632A4">
        <w:rPr>
          <w:sz w:val="28"/>
          <w:szCs w:val="28"/>
        </w:rPr>
        <w:t>-</w:t>
      </w:r>
      <w:r w:rsidR="00F563EC" w:rsidRPr="005632A4">
        <w:rPr>
          <w:sz w:val="28"/>
          <w:szCs w:val="28"/>
        </w:rPr>
        <w:t xml:space="preserve">обеспечение оптимальных жилищно-коммунальных и бытовых условий жизни населения; </w:t>
      </w:r>
    </w:p>
    <w:p w:rsidR="00F563EC" w:rsidRPr="005632A4" w:rsidRDefault="00F87A75" w:rsidP="00F87A75">
      <w:pPr>
        <w:pStyle w:val="Default"/>
        <w:spacing w:after="33" w:line="276" w:lineRule="auto"/>
        <w:jc w:val="both"/>
        <w:rPr>
          <w:sz w:val="28"/>
          <w:szCs w:val="28"/>
        </w:rPr>
      </w:pPr>
      <w:r w:rsidRPr="005632A4">
        <w:rPr>
          <w:sz w:val="28"/>
          <w:szCs w:val="28"/>
        </w:rPr>
        <w:t>-</w:t>
      </w:r>
      <w:r w:rsidR="00F563EC" w:rsidRPr="005632A4">
        <w:rPr>
          <w:sz w:val="28"/>
          <w:szCs w:val="28"/>
        </w:rPr>
        <w:t xml:space="preserve">улучшение и сохранение физического здоровья населения; </w:t>
      </w:r>
    </w:p>
    <w:p w:rsidR="00F563EC" w:rsidRPr="005632A4" w:rsidRDefault="00F87A75" w:rsidP="00F87A75">
      <w:pPr>
        <w:pStyle w:val="Default"/>
        <w:spacing w:after="33" w:line="276" w:lineRule="auto"/>
        <w:jc w:val="both"/>
        <w:rPr>
          <w:sz w:val="28"/>
          <w:szCs w:val="28"/>
        </w:rPr>
      </w:pPr>
      <w:r w:rsidRPr="005632A4">
        <w:rPr>
          <w:sz w:val="28"/>
          <w:szCs w:val="28"/>
        </w:rPr>
        <w:t>-</w:t>
      </w:r>
      <w:r w:rsidR="00F563EC" w:rsidRPr="005632A4">
        <w:rPr>
          <w:sz w:val="28"/>
          <w:szCs w:val="28"/>
        </w:rPr>
        <w:t xml:space="preserve">рациональное использование свободного времени гражданами. </w:t>
      </w:r>
    </w:p>
    <w:p w:rsidR="00F563EC" w:rsidRPr="005632A4" w:rsidRDefault="00F563EC" w:rsidP="00F563EC">
      <w:pPr>
        <w:pStyle w:val="Default"/>
        <w:spacing w:line="276" w:lineRule="auto"/>
        <w:ind w:firstLine="360"/>
        <w:jc w:val="both"/>
        <w:rPr>
          <w:sz w:val="28"/>
          <w:szCs w:val="28"/>
        </w:rPr>
      </w:pPr>
      <w:r w:rsidRPr="005632A4">
        <w:rPr>
          <w:sz w:val="28"/>
          <w:szCs w:val="28"/>
        </w:rPr>
        <w:lastRenderedPageBreak/>
        <w:t xml:space="preserve">Основной целью функционирования объектов социальной инфраструктуры является полноценное и всестороннее развитие личности человека путем удовлетворения его бытовых, духовных и культурных потребностей. </w:t>
      </w:r>
    </w:p>
    <w:p w:rsidR="00F563EC" w:rsidRPr="005632A4" w:rsidRDefault="00F563EC" w:rsidP="00F563EC">
      <w:pPr>
        <w:pStyle w:val="Default"/>
        <w:spacing w:line="276" w:lineRule="auto"/>
        <w:ind w:firstLine="360"/>
        <w:jc w:val="both"/>
        <w:rPr>
          <w:sz w:val="28"/>
          <w:szCs w:val="28"/>
        </w:rPr>
      </w:pPr>
      <w:r w:rsidRPr="005632A4">
        <w:rPr>
          <w:sz w:val="28"/>
          <w:szCs w:val="28"/>
        </w:rPr>
        <w:t xml:space="preserve">Развитие отраслей социальной инфраструктуры учитывает основные задачи социальной политики, направленной на улучшение качества жизни населения, повышение уровня его благосостояния и долголетия, формирование и воспроизводство здорового, творчески активного поколения. К ним относятся, прежде всего, решение жилищной проблемы,  удовлетворение растущих потребностей населения в качественном жилье; повышение уровня и качества развития социальной инфраструктуры, создание культурной сферы жизнедеятельности человека; улучшение экологических условий жизни и труда; повышение профессионального уровня работников, как базы увеличения производительности труда и роста объема товаров и услуг; создание гарантий социальной защищенности всех групп населения, в том числе молодежи и пенсионеров; удовлетворение потребностей населения в товарах и услугах при повышении уровня платежеспособности населения. </w:t>
      </w:r>
    </w:p>
    <w:p w:rsidR="00F563EC" w:rsidRPr="005632A4" w:rsidRDefault="00F563EC" w:rsidP="00F563EC">
      <w:pPr>
        <w:pStyle w:val="Default"/>
        <w:spacing w:line="276" w:lineRule="auto"/>
        <w:jc w:val="both"/>
        <w:rPr>
          <w:sz w:val="28"/>
          <w:szCs w:val="28"/>
        </w:rPr>
      </w:pPr>
      <w:r w:rsidRPr="005632A4">
        <w:rPr>
          <w:sz w:val="28"/>
          <w:szCs w:val="28"/>
        </w:rPr>
        <w:t xml:space="preserve">Основные функции инфраструктуры муниципального образования заключаются:   </w:t>
      </w:r>
    </w:p>
    <w:p w:rsidR="00F563EC" w:rsidRPr="005632A4" w:rsidRDefault="003B73B4" w:rsidP="003B73B4">
      <w:pPr>
        <w:pStyle w:val="Default"/>
        <w:spacing w:after="34" w:line="276" w:lineRule="auto"/>
        <w:rPr>
          <w:sz w:val="28"/>
          <w:szCs w:val="28"/>
        </w:rPr>
      </w:pPr>
      <w:r w:rsidRPr="005632A4">
        <w:rPr>
          <w:sz w:val="28"/>
          <w:szCs w:val="28"/>
        </w:rPr>
        <w:t>-</w:t>
      </w:r>
      <w:r w:rsidR="00F563EC" w:rsidRPr="005632A4">
        <w:rPr>
          <w:sz w:val="28"/>
          <w:szCs w:val="28"/>
        </w:rPr>
        <w:t xml:space="preserve">в обеспечении и удовлетворении </w:t>
      </w:r>
      <w:r w:rsidRPr="005632A4">
        <w:rPr>
          <w:sz w:val="28"/>
          <w:szCs w:val="28"/>
        </w:rPr>
        <w:t xml:space="preserve"> </w:t>
      </w:r>
      <w:r w:rsidR="00F563EC" w:rsidRPr="005632A4">
        <w:rPr>
          <w:sz w:val="28"/>
          <w:szCs w:val="28"/>
        </w:rPr>
        <w:t xml:space="preserve"> потребностей населения муниципального  образования; </w:t>
      </w:r>
    </w:p>
    <w:p w:rsidR="00F563EC" w:rsidRPr="005632A4" w:rsidRDefault="003B73B4" w:rsidP="003B73B4">
      <w:pPr>
        <w:pStyle w:val="Default"/>
        <w:spacing w:after="34" w:line="276" w:lineRule="auto"/>
        <w:rPr>
          <w:sz w:val="28"/>
          <w:szCs w:val="28"/>
        </w:rPr>
      </w:pPr>
      <w:r w:rsidRPr="005632A4">
        <w:rPr>
          <w:sz w:val="28"/>
          <w:szCs w:val="28"/>
        </w:rPr>
        <w:t>-</w:t>
      </w:r>
      <w:r w:rsidR="00F563EC" w:rsidRPr="005632A4">
        <w:rPr>
          <w:sz w:val="28"/>
          <w:szCs w:val="28"/>
        </w:rPr>
        <w:t xml:space="preserve">в обеспечении инфраструктурной целостности муниципального образования. </w:t>
      </w:r>
    </w:p>
    <w:p w:rsidR="00F563EC" w:rsidRPr="005632A4" w:rsidRDefault="00F563EC" w:rsidP="00F563EC">
      <w:pPr>
        <w:pStyle w:val="Default"/>
        <w:spacing w:line="276" w:lineRule="auto"/>
        <w:ind w:firstLine="360"/>
        <w:jc w:val="both"/>
        <w:rPr>
          <w:sz w:val="28"/>
          <w:szCs w:val="28"/>
        </w:rPr>
      </w:pPr>
      <w:r w:rsidRPr="005632A4">
        <w:rPr>
          <w:sz w:val="28"/>
          <w:szCs w:val="28"/>
        </w:rPr>
        <w:t>Решающее значение для совершенствования межбюджетных отношений и обеспечения государственной поддержки местных бюджетов имеет система государственных минимальных социальных стандартов, которая служит нормативной базой и инструментом для расчета бюджетной потребности и оценки фактического исполнения бюджетов различных уровней.</w:t>
      </w:r>
    </w:p>
    <w:p w:rsidR="00F563EC" w:rsidRPr="005632A4" w:rsidRDefault="00F563EC" w:rsidP="00F563EC">
      <w:pPr>
        <w:pStyle w:val="Default"/>
        <w:spacing w:line="276" w:lineRule="auto"/>
        <w:ind w:firstLine="360"/>
        <w:jc w:val="both"/>
        <w:rPr>
          <w:sz w:val="28"/>
          <w:szCs w:val="28"/>
        </w:rPr>
      </w:pPr>
      <w:r w:rsidRPr="005632A4">
        <w:rPr>
          <w:sz w:val="28"/>
          <w:szCs w:val="28"/>
        </w:rPr>
        <w:t xml:space="preserve">Характеристика социальной инфраструктуры является основной входной информацией, используемой для целей расчета бюджетной потребности. Основные составляющие характеристики - численность работающих, обучающихся, воспитанников, обслуживаемых, занимаемая площадь и уровень ее благоустройства.   </w:t>
      </w:r>
    </w:p>
    <w:p w:rsidR="00FF1ABE" w:rsidRPr="005632A4" w:rsidRDefault="00F563EC" w:rsidP="00FF1ABE">
      <w:pPr>
        <w:pStyle w:val="Default"/>
        <w:spacing w:line="276" w:lineRule="auto"/>
        <w:jc w:val="both"/>
        <w:rPr>
          <w:sz w:val="28"/>
          <w:szCs w:val="28"/>
        </w:rPr>
      </w:pPr>
      <w:r w:rsidRPr="005632A4">
        <w:rPr>
          <w:sz w:val="28"/>
          <w:szCs w:val="28"/>
        </w:rPr>
        <w:t xml:space="preserve">Прогнозирование развития социальной инфраструктуры опирается на анализ демографической ситуации на территории, процессов рождаемости и смертности, миграции населения, анализ структуры населения, поскольку основная цель социальной инфраструктуры - это удовлетворение потребностей населения. </w:t>
      </w:r>
      <w:r w:rsidR="00FF1ABE" w:rsidRPr="005632A4">
        <w:rPr>
          <w:sz w:val="28"/>
          <w:szCs w:val="28"/>
        </w:rPr>
        <w:t>В настоящее вре</w:t>
      </w:r>
      <w:r w:rsidR="002327F2" w:rsidRPr="005632A4">
        <w:rPr>
          <w:sz w:val="28"/>
          <w:szCs w:val="28"/>
        </w:rPr>
        <w:t>мя обеспечение населения района</w:t>
      </w:r>
      <w:r w:rsidR="00FF1ABE" w:rsidRPr="005632A4">
        <w:rPr>
          <w:sz w:val="28"/>
          <w:szCs w:val="28"/>
        </w:rPr>
        <w:t xml:space="preserve"> </w:t>
      </w:r>
      <w:r w:rsidR="00FF1ABE" w:rsidRPr="005632A4">
        <w:rPr>
          <w:sz w:val="28"/>
          <w:szCs w:val="28"/>
        </w:rPr>
        <w:lastRenderedPageBreak/>
        <w:t xml:space="preserve">объектами обслуживания соответствует нормативным требованиям и  не требует увеличения строительства обслуживающих предприятий.   </w:t>
      </w:r>
    </w:p>
    <w:p w:rsidR="00B57530" w:rsidRPr="005632A4" w:rsidRDefault="00B57530" w:rsidP="00F563EC">
      <w:pPr>
        <w:pStyle w:val="Default"/>
        <w:spacing w:line="276" w:lineRule="auto"/>
        <w:ind w:firstLine="360"/>
        <w:jc w:val="both"/>
        <w:rPr>
          <w:b/>
          <w:sz w:val="28"/>
          <w:szCs w:val="28"/>
          <w:u w:val="single"/>
        </w:rPr>
      </w:pPr>
    </w:p>
    <w:p w:rsidR="00FF72AD" w:rsidRPr="005632A4" w:rsidRDefault="00D22B95" w:rsidP="00FF72AD">
      <w:pPr>
        <w:pStyle w:val="Default"/>
        <w:spacing w:line="276" w:lineRule="auto"/>
        <w:jc w:val="both"/>
        <w:rPr>
          <w:sz w:val="28"/>
          <w:szCs w:val="28"/>
        </w:rPr>
      </w:pPr>
      <w:r w:rsidRPr="005632A4">
        <w:rPr>
          <w:b/>
          <w:sz w:val="28"/>
          <w:szCs w:val="28"/>
          <w:u w:val="single"/>
        </w:rPr>
        <w:t xml:space="preserve"> </w:t>
      </w:r>
    </w:p>
    <w:p w:rsidR="00FF72AD" w:rsidRPr="005632A4" w:rsidRDefault="00FF72AD" w:rsidP="00FF72AD">
      <w:pPr>
        <w:pStyle w:val="Default"/>
        <w:spacing w:line="276" w:lineRule="auto"/>
        <w:jc w:val="both"/>
        <w:rPr>
          <w:sz w:val="28"/>
          <w:szCs w:val="28"/>
        </w:rPr>
      </w:pPr>
    </w:p>
    <w:p w:rsidR="009622EC" w:rsidRPr="005632A4" w:rsidRDefault="00FF72AD" w:rsidP="00FF72AD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  <w:r w:rsidRPr="005632A4">
        <w:rPr>
          <w:sz w:val="28"/>
          <w:szCs w:val="28"/>
        </w:rPr>
        <w:t xml:space="preserve">                                          </w:t>
      </w:r>
      <w:r w:rsidR="00E6654C" w:rsidRPr="005632A4">
        <w:rPr>
          <w:b/>
          <w:bCs/>
          <w:sz w:val="28"/>
          <w:szCs w:val="28"/>
        </w:rPr>
        <w:t xml:space="preserve"> </w:t>
      </w:r>
      <w:r w:rsidR="00761847" w:rsidRPr="005632A4">
        <w:rPr>
          <w:b/>
          <w:bCs/>
          <w:sz w:val="28"/>
          <w:szCs w:val="28"/>
        </w:rPr>
        <w:t xml:space="preserve"> </w:t>
      </w:r>
      <w:r w:rsidR="00E6654C" w:rsidRPr="005632A4">
        <w:rPr>
          <w:b/>
          <w:bCs/>
          <w:sz w:val="28"/>
          <w:szCs w:val="28"/>
        </w:rPr>
        <w:t>ПАСПОРТ ПРОГРАММЫ</w:t>
      </w:r>
    </w:p>
    <w:p w:rsidR="009622EC" w:rsidRPr="005632A4" w:rsidRDefault="009622EC" w:rsidP="009622EC">
      <w:pPr>
        <w:spacing w:line="276" w:lineRule="auto"/>
        <w:rPr>
          <w:rFonts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2602"/>
        <w:gridCol w:w="6862"/>
      </w:tblGrid>
      <w:tr w:rsidR="009622EC" w:rsidRPr="005632A4" w:rsidTr="009622EC">
        <w:tc>
          <w:tcPr>
            <w:tcW w:w="2694" w:type="dxa"/>
          </w:tcPr>
          <w:p w:rsidR="009622EC" w:rsidRPr="005632A4" w:rsidRDefault="009622EC" w:rsidP="009622EC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5632A4">
              <w:rPr>
                <w:rFonts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7473" w:type="dxa"/>
          </w:tcPr>
          <w:p w:rsidR="009622EC" w:rsidRPr="005632A4" w:rsidRDefault="009622EC" w:rsidP="009622EC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5632A4">
              <w:rPr>
                <w:rFonts w:cs="Times New Roman"/>
                <w:sz w:val="28"/>
                <w:szCs w:val="28"/>
              </w:rPr>
              <w:t>Программа комплексного развития социал</w:t>
            </w:r>
            <w:r w:rsidR="002327F2" w:rsidRPr="005632A4">
              <w:rPr>
                <w:rFonts w:cs="Times New Roman"/>
                <w:sz w:val="28"/>
                <w:szCs w:val="28"/>
              </w:rPr>
              <w:t>ьной инфраструктуры Ильинского</w:t>
            </w:r>
            <w:r w:rsidR="007F7163" w:rsidRPr="005632A4">
              <w:rPr>
                <w:rFonts w:cs="Times New Roman"/>
                <w:sz w:val="28"/>
                <w:szCs w:val="28"/>
              </w:rPr>
              <w:t xml:space="preserve"> городского поселения</w:t>
            </w:r>
            <w:r w:rsidR="005632A4">
              <w:rPr>
                <w:rFonts w:cs="Times New Roman"/>
                <w:sz w:val="28"/>
                <w:szCs w:val="28"/>
              </w:rPr>
              <w:t>,</w:t>
            </w:r>
            <w:r w:rsidR="00BF523A">
              <w:rPr>
                <w:rFonts w:cs="Times New Roman"/>
                <w:sz w:val="28"/>
                <w:szCs w:val="28"/>
              </w:rPr>
              <w:t xml:space="preserve"> Аньковского </w:t>
            </w:r>
            <w:r w:rsidR="005632A4">
              <w:rPr>
                <w:rFonts w:cs="Times New Roman"/>
                <w:sz w:val="28"/>
                <w:szCs w:val="28"/>
              </w:rPr>
              <w:t>,</w:t>
            </w:r>
            <w:r w:rsidR="00BF523A">
              <w:rPr>
                <w:rFonts w:cs="Times New Roman"/>
                <w:sz w:val="28"/>
                <w:szCs w:val="28"/>
              </w:rPr>
              <w:t xml:space="preserve"> Ивашевского , Исаевского , Щенниковского сельских  поселений</w:t>
            </w:r>
            <w:r w:rsidR="005632A4">
              <w:rPr>
                <w:rFonts w:cs="Times New Roman"/>
                <w:sz w:val="28"/>
                <w:szCs w:val="28"/>
              </w:rPr>
              <w:t xml:space="preserve"> Ильинского муниципального района Ивановской области </w:t>
            </w:r>
            <w:r w:rsidR="002327F2" w:rsidRPr="005632A4">
              <w:rPr>
                <w:rFonts w:cs="Times New Roman"/>
                <w:sz w:val="28"/>
                <w:szCs w:val="28"/>
              </w:rPr>
              <w:t xml:space="preserve"> на 2019-2030</w:t>
            </w:r>
            <w:r w:rsidRPr="005632A4">
              <w:rPr>
                <w:rFonts w:cs="Times New Roman"/>
                <w:sz w:val="28"/>
                <w:szCs w:val="28"/>
              </w:rPr>
              <w:t xml:space="preserve"> годы</w:t>
            </w:r>
          </w:p>
        </w:tc>
      </w:tr>
      <w:tr w:rsidR="009622EC" w:rsidRPr="005632A4" w:rsidTr="009622EC">
        <w:tc>
          <w:tcPr>
            <w:tcW w:w="2694" w:type="dxa"/>
          </w:tcPr>
          <w:p w:rsidR="009622EC" w:rsidRPr="005632A4" w:rsidRDefault="009622EC" w:rsidP="009622EC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5632A4">
              <w:rPr>
                <w:sz w:val="28"/>
                <w:szCs w:val="28"/>
              </w:rPr>
              <w:t xml:space="preserve">Основание для разработки </w:t>
            </w:r>
          </w:p>
          <w:p w:rsidR="009622EC" w:rsidRPr="005632A4" w:rsidRDefault="009622EC" w:rsidP="009622EC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5632A4">
              <w:rPr>
                <w:rFonts w:cs="Times New Roman"/>
                <w:sz w:val="28"/>
                <w:szCs w:val="28"/>
              </w:rPr>
              <w:t>Программы</w:t>
            </w:r>
          </w:p>
        </w:tc>
        <w:tc>
          <w:tcPr>
            <w:tcW w:w="7473" w:type="dxa"/>
          </w:tcPr>
          <w:p w:rsidR="009622EC" w:rsidRPr="005632A4" w:rsidRDefault="009622EC" w:rsidP="00E718DB">
            <w:pPr>
              <w:rPr>
                <w:rFonts w:cs="Times New Roman"/>
                <w:sz w:val="28"/>
                <w:szCs w:val="28"/>
              </w:rPr>
            </w:pPr>
            <w:r w:rsidRPr="005632A4">
              <w:rPr>
                <w:rFonts w:cs="Times New Roman"/>
                <w:sz w:val="28"/>
                <w:szCs w:val="28"/>
              </w:rPr>
              <w:t>Правовыми основаниями для разработки</w:t>
            </w:r>
            <w:r w:rsidR="002327F2" w:rsidRPr="005632A4">
              <w:rPr>
                <w:rFonts w:cs="Times New Roman"/>
                <w:sz w:val="28"/>
                <w:szCs w:val="28"/>
              </w:rPr>
              <w:t xml:space="preserve"> Программы </w:t>
            </w:r>
            <w:r w:rsidRPr="005632A4">
              <w:rPr>
                <w:rFonts w:cs="Times New Roman"/>
                <w:sz w:val="28"/>
                <w:szCs w:val="28"/>
              </w:rPr>
              <w:t xml:space="preserve"> являются: </w:t>
            </w:r>
          </w:p>
          <w:p w:rsidR="009622EC" w:rsidRPr="005632A4" w:rsidRDefault="009622EC" w:rsidP="00E718DB">
            <w:pPr>
              <w:rPr>
                <w:rFonts w:cs="Times New Roman"/>
                <w:sz w:val="28"/>
                <w:szCs w:val="28"/>
              </w:rPr>
            </w:pPr>
          </w:p>
          <w:p w:rsidR="009622EC" w:rsidRDefault="007F7163" w:rsidP="00E718DB">
            <w:pPr>
              <w:rPr>
                <w:rFonts w:cs="Times New Roman"/>
                <w:sz w:val="28"/>
                <w:szCs w:val="28"/>
              </w:rPr>
            </w:pPr>
            <w:r w:rsidRPr="005632A4">
              <w:rPr>
                <w:rFonts w:cs="Times New Roman"/>
                <w:sz w:val="28"/>
                <w:szCs w:val="28"/>
              </w:rPr>
              <w:t>1</w:t>
            </w:r>
            <w:r w:rsidR="009622EC" w:rsidRPr="005632A4">
              <w:rPr>
                <w:rFonts w:cs="Times New Roman"/>
                <w:sz w:val="28"/>
                <w:szCs w:val="28"/>
              </w:rPr>
              <w:t xml:space="preserve">.Федеральный закон от 06 октября 2003 года №131-ФЗ «Об общих принципах организации местного самоуправления в Российской Федерации»; </w:t>
            </w:r>
          </w:p>
          <w:p w:rsidR="0044421E" w:rsidRPr="005632A4" w:rsidRDefault="0044421E" w:rsidP="00E718DB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2.Федеральный закон от28.06.2014 года № 172-ФЗ « О стратегическом планировании в Российской Федерации»;</w:t>
            </w:r>
          </w:p>
          <w:p w:rsidR="009622EC" w:rsidRPr="005632A4" w:rsidRDefault="0044421E" w:rsidP="00E718DB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  <w:r w:rsidR="009622EC" w:rsidRPr="005632A4">
              <w:rPr>
                <w:rFonts w:cs="Times New Roman"/>
                <w:sz w:val="28"/>
                <w:szCs w:val="28"/>
              </w:rPr>
              <w:t xml:space="preserve">.Постановление Правительства РФ от 01 октября 2015 года №1050 </w:t>
            </w:r>
            <w:r w:rsidR="00284AE5" w:rsidRPr="005632A4">
              <w:rPr>
                <w:rFonts w:cs="Times New Roman"/>
                <w:sz w:val="28"/>
                <w:szCs w:val="28"/>
              </w:rPr>
              <w:t xml:space="preserve"> </w:t>
            </w:r>
            <w:r w:rsidR="009622EC" w:rsidRPr="005632A4">
              <w:rPr>
                <w:rFonts w:cs="Times New Roman"/>
                <w:bCs/>
                <w:sz w:val="28"/>
                <w:szCs w:val="28"/>
              </w:rPr>
              <w:t>«</w:t>
            </w:r>
            <w:r w:rsidR="009622EC" w:rsidRPr="005632A4">
              <w:rPr>
                <w:rFonts w:cs="Times New Roman"/>
                <w:sz w:val="28"/>
                <w:szCs w:val="28"/>
              </w:rPr>
              <w:t>Об утверждении требований к программам комплексного развития социальной инфраструктуры поселений, городских округов</w:t>
            </w:r>
            <w:r w:rsidR="009622EC" w:rsidRPr="005632A4">
              <w:rPr>
                <w:rFonts w:cs="Times New Roman"/>
                <w:b/>
                <w:sz w:val="28"/>
                <w:szCs w:val="28"/>
              </w:rPr>
              <w:t xml:space="preserve">»; </w:t>
            </w:r>
          </w:p>
          <w:p w:rsidR="009622EC" w:rsidRPr="005632A4" w:rsidRDefault="0044421E" w:rsidP="00E718DB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  <w:r w:rsidR="009622EC" w:rsidRPr="005632A4">
              <w:rPr>
                <w:rFonts w:cs="Times New Roman"/>
                <w:sz w:val="28"/>
                <w:szCs w:val="28"/>
              </w:rPr>
              <w:t xml:space="preserve">.Распоряжение от 19.10.1999 года №1683-р «Методика определения нормативной потребности субъектов РФ в объектах социальной инфраструктуры»; </w:t>
            </w:r>
          </w:p>
          <w:p w:rsidR="009622EC" w:rsidRDefault="009622EC" w:rsidP="00E718DB">
            <w:pPr>
              <w:rPr>
                <w:rFonts w:cs="Times New Roman"/>
                <w:sz w:val="28"/>
                <w:szCs w:val="28"/>
              </w:rPr>
            </w:pPr>
            <w:r w:rsidRPr="005632A4">
              <w:rPr>
                <w:rFonts w:cs="Times New Roman"/>
                <w:sz w:val="28"/>
                <w:szCs w:val="28"/>
              </w:rPr>
              <w:t xml:space="preserve"> </w:t>
            </w:r>
            <w:r w:rsidR="007F7163" w:rsidRPr="005632A4">
              <w:rPr>
                <w:rFonts w:cs="Times New Roman"/>
                <w:sz w:val="28"/>
                <w:szCs w:val="28"/>
              </w:rPr>
              <w:t>5</w:t>
            </w:r>
            <w:r w:rsidRPr="005632A4">
              <w:rPr>
                <w:rFonts w:cs="Times New Roman"/>
                <w:sz w:val="28"/>
                <w:szCs w:val="28"/>
              </w:rPr>
              <w:t>.Распоряжение Правительства РФ от 03.07.1996 года №1063-р «О Социальных нормативах и нормах».</w:t>
            </w:r>
          </w:p>
          <w:p w:rsidR="0044421E" w:rsidRPr="005632A4" w:rsidRDefault="0044421E" w:rsidP="00E718DB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6.Генеральные планы поселений</w:t>
            </w:r>
          </w:p>
        </w:tc>
      </w:tr>
      <w:tr w:rsidR="009622EC" w:rsidRPr="005632A4" w:rsidTr="009622EC">
        <w:tc>
          <w:tcPr>
            <w:tcW w:w="2694" w:type="dxa"/>
          </w:tcPr>
          <w:p w:rsidR="009622EC" w:rsidRPr="005632A4" w:rsidRDefault="009622EC" w:rsidP="009622EC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5632A4">
              <w:rPr>
                <w:sz w:val="28"/>
                <w:szCs w:val="28"/>
              </w:rPr>
              <w:t xml:space="preserve">Заказчик Программы </w:t>
            </w:r>
          </w:p>
        </w:tc>
        <w:tc>
          <w:tcPr>
            <w:tcW w:w="7473" w:type="dxa"/>
          </w:tcPr>
          <w:p w:rsidR="009622EC" w:rsidRPr="005632A4" w:rsidRDefault="009622EC" w:rsidP="009622EC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5632A4">
              <w:rPr>
                <w:sz w:val="28"/>
                <w:szCs w:val="28"/>
              </w:rPr>
              <w:t xml:space="preserve">Администрация </w:t>
            </w:r>
            <w:r w:rsidR="002327F2" w:rsidRPr="005632A4">
              <w:rPr>
                <w:sz w:val="28"/>
                <w:szCs w:val="28"/>
              </w:rPr>
              <w:t>Ильинского муниципального района</w:t>
            </w:r>
            <w:r w:rsidRPr="005632A4">
              <w:rPr>
                <w:sz w:val="28"/>
                <w:szCs w:val="28"/>
              </w:rPr>
              <w:t xml:space="preserve">  </w:t>
            </w:r>
          </w:p>
        </w:tc>
      </w:tr>
      <w:tr w:rsidR="009622EC" w:rsidRPr="005632A4" w:rsidTr="009622EC">
        <w:tc>
          <w:tcPr>
            <w:tcW w:w="2694" w:type="dxa"/>
          </w:tcPr>
          <w:p w:rsidR="009622EC" w:rsidRPr="005632A4" w:rsidRDefault="009622EC" w:rsidP="009622EC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5632A4">
              <w:rPr>
                <w:sz w:val="28"/>
                <w:szCs w:val="28"/>
              </w:rPr>
              <w:t xml:space="preserve">Основной разработчик Программы </w:t>
            </w:r>
          </w:p>
        </w:tc>
        <w:tc>
          <w:tcPr>
            <w:tcW w:w="7473" w:type="dxa"/>
          </w:tcPr>
          <w:p w:rsidR="009622EC" w:rsidRPr="005632A4" w:rsidRDefault="009622EC" w:rsidP="009622EC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5632A4">
              <w:rPr>
                <w:sz w:val="28"/>
                <w:szCs w:val="28"/>
              </w:rPr>
              <w:t xml:space="preserve"> Администрация </w:t>
            </w:r>
            <w:r w:rsidR="002327F2" w:rsidRPr="005632A4">
              <w:rPr>
                <w:sz w:val="28"/>
                <w:szCs w:val="28"/>
              </w:rPr>
              <w:t xml:space="preserve"> Ильинского муниципального района</w:t>
            </w:r>
            <w:r w:rsidRPr="005632A4">
              <w:rPr>
                <w:sz w:val="28"/>
                <w:szCs w:val="28"/>
              </w:rPr>
              <w:t xml:space="preserve"> </w:t>
            </w:r>
          </w:p>
        </w:tc>
      </w:tr>
      <w:tr w:rsidR="009622EC" w:rsidRPr="005632A4" w:rsidTr="009622EC">
        <w:tc>
          <w:tcPr>
            <w:tcW w:w="2694" w:type="dxa"/>
          </w:tcPr>
          <w:p w:rsidR="009622EC" w:rsidRPr="005632A4" w:rsidRDefault="009622EC" w:rsidP="009622EC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5632A4">
              <w:rPr>
                <w:sz w:val="28"/>
                <w:szCs w:val="28"/>
              </w:rPr>
              <w:t xml:space="preserve">Цели и задачи Программы </w:t>
            </w:r>
          </w:p>
        </w:tc>
        <w:tc>
          <w:tcPr>
            <w:tcW w:w="7473" w:type="dxa"/>
          </w:tcPr>
          <w:p w:rsidR="009622EC" w:rsidRPr="005632A4" w:rsidRDefault="0044421E" w:rsidP="009012A8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9622EC" w:rsidRPr="005632A4">
              <w:rPr>
                <w:sz w:val="28"/>
                <w:szCs w:val="28"/>
              </w:rPr>
              <w:t>езопасность, качество и эффективность  использования населением объектов соц</w:t>
            </w:r>
            <w:r w:rsidR="002327F2" w:rsidRPr="005632A4">
              <w:rPr>
                <w:sz w:val="28"/>
                <w:szCs w:val="28"/>
              </w:rPr>
              <w:t>иальной инфраструктуры  района,</w:t>
            </w:r>
            <w:r w:rsidR="009622EC" w:rsidRPr="005632A4">
              <w:rPr>
                <w:sz w:val="28"/>
                <w:szCs w:val="28"/>
              </w:rPr>
              <w:t xml:space="preserve">   </w:t>
            </w:r>
          </w:p>
          <w:p w:rsidR="009622EC" w:rsidRPr="005632A4" w:rsidRDefault="009622EC" w:rsidP="009012A8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5632A4">
              <w:rPr>
                <w:sz w:val="28"/>
                <w:szCs w:val="28"/>
              </w:rPr>
              <w:lastRenderedPageBreak/>
              <w:t>доступность объектов социальной инфраструктуры муниципального образования для населения в соответствии с нормативами гр</w:t>
            </w:r>
            <w:r w:rsidR="002327F2" w:rsidRPr="005632A4">
              <w:rPr>
                <w:sz w:val="28"/>
                <w:szCs w:val="28"/>
              </w:rPr>
              <w:t>адостроительного проектирования,</w:t>
            </w:r>
            <w:r w:rsidRPr="005632A4">
              <w:rPr>
                <w:sz w:val="28"/>
                <w:szCs w:val="28"/>
              </w:rPr>
              <w:t xml:space="preserve"> </w:t>
            </w:r>
          </w:p>
          <w:p w:rsidR="009622EC" w:rsidRPr="005632A4" w:rsidRDefault="009622EC" w:rsidP="009012A8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5632A4">
              <w:rPr>
                <w:sz w:val="28"/>
                <w:szCs w:val="28"/>
              </w:rPr>
              <w:t xml:space="preserve">сбалансированное, перспективное развитие социальной инфраструктуры муниципального образования в соответствии с установленными потребностями в объектах социальной инфраструктуры; </w:t>
            </w:r>
          </w:p>
          <w:p w:rsidR="009622EC" w:rsidRPr="005632A4" w:rsidRDefault="009622EC" w:rsidP="009012A8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5632A4">
              <w:rPr>
                <w:sz w:val="28"/>
                <w:szCs w:val="28"/>
              </w:rPr>
              <w:t xml:space="preserve">достижение расчетного уровня обеспеченности населения муниципального образования услугами в соответствии с нормативами градостроительного проектирования; </w:t>
            </w:r>
          </w:p>
          <w:p w:rsidR="009622EC" w:rsidRPr="005632A4" w:rsidRDefault="009622EC" w:rsidP="009012A8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5632A4">
              <w:rPr>
                <w:sz w:val="28"/>
                <w:szCs w:val="28"/>
              </w:rPr>
              <w:t xml:space="preserve">эффективность функционирования действующей социальной инфраструктуры. </w:t>
            </w:r>
          </w:p>
        </w:tc>
      </w:tr>
      <w:tr w:rsidR="009622EC" w:rsidRPr="005632A4" w:rsidTr="009622EC">
        <w:tc>
          <w:tcPr>
            <w:tcW w:w="2694" w:type="dxa"/>
          </w:tcPr>
          <w:p w:rsidR="009622EC" w:rsidRPr="005632A4" w:rsidRDefault="009622EC" w:rsidP="009622EC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5632A4">
              <w:rPr>
                <w:sz w:val="28"/>
                <w:szCs w:val="28"/>
              </w:rPr>
              <w:lastRenderedPageBreak/>
              <w:t>Целевые индикаторы и показатели</w:t>
            </w:r>
          </w:p>
        </w:tc>
        <w:tc>
          <w:tcPr>
            <w:tcW w:w="7473" w:type="dxa"/>
          </w:tcPr>
          <w:p w:rsidR="009622EC" w:rsidRPr="005632A4" w:rsidRDefault="0044421E" w:rsidP="009012A8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9622EC" w:rsidRPr="005632A4">
              <w:rPr>
                <w:sz w:val="28"/>
                <w:szCs w:val="28"/>
              </w:rPr>
              <w:t xml:space="preserve">жидаемая продолжительность жизни населения; </w:t>
            </w:r>
          </w:p>
          <w:p w:rsidR="009622EC" w:rsidRPr="005632A4" w:rsidRDefault="009622EC" w:rsidP="009012A8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5632A4">
              <w:rPr>
                <w:sz w:val="28"/>
                <w:szCs w:val="28"/>
              </w:rPr>
              <w:t xml:space="preserve">показатель рождаемости (число родившихся на 1000 человек населения); </w:t>
            </w:r>
          </w:p>
          <w:p w:rsidR="009622EC" w:rsidRPr="005632A4" w:rsidRDefault="009622EC" w:rsidP="009012A8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5632A4">
              <w:rPr>
                <w:sz w:val="28"/>
                <w:szCs w:val="28"/>
              </w:rPr>
              <w:t xml:space="preserve">доля детей в возрасте от 3 до 7 лет, охваченных дошкольным образованием; </w:t>
            </w:r>
          </w:p>
          <w:p w:rsidR="009622EC" w:rsidRPr="005632A4" w:rsidRDefault="009622EC" w:rsidP="009012A8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5632A4">
              <w:rPr>
                <w:sz w:val="28"/>
                <w:szCs w:val="28"/>
              </w:rPr>
              <w:t xml:space="preserve">доля детей, охваченных школьным образованием; </w:t>
            </w:r>
          </w:p>
          <w:p w:rsidR="009622EC" w:rsidRPr="005632A4" w:rsidRDefault="009622EC" w:rsidP="009012A8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5632A4">
              <w:rPr>
                <w:sz w:val="28"/>
                <w:szCs w:val="28"/>
              </w:rPr>
              <w:t xml:space="preserve">уровень обеспеченности населения объектами здравоохранения; </w:t>
            </w:r>
          </w:p>
          <w:p w:rsidR="009622EC" w:rsidRPr="005632A4" w:rsidRDefault="009622EC" w:rsidP="009012A8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5632A4">
              <w:rPr>
                <w:sz w:val="28"/>
                <w:szCs w:val="28"/>
              </w:rPr>
              <w:t xml:space="preserve">удельный вес населения, систематически занимающегося физической культурой и спортом; </w:t>
            </w:r>
          </w:p>
          <w:p w:rsidR="009622EC" w:rsidRPr="005632A4" w:rsidRDefault="009622EC" w:rsidP="009012A8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5632A4">
              <w:rPr>
                <w:sz w:val="28"/>
                <w:szCs w:val="28"/>
              </w:rPr>
              <w:t xml:space="preserve">уровень безработицы; </w:t>
            </w:r>
          </w:p>
          <w:p w:rsidR="009622EC" w:rsidRPr="005632A4" w:rsidRDefault="009622EC" w:rsidP="009012A8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5632A4">
              <w:rPr>
                <w:sz w:val="28"/>
                <w:szCs w:val="28"/>
              </w:rPr>
              <w:t xml:space="preserve">увеличение доли населения обеспеченной объектами культуры в соответствии с нормативными значениями; </w:t>
            </w:r>
          </w:p>
          <w:p w:rsidR="009622EC" w:rsidRPr="005632A4" w:rsidRDefault="009622EC" w:rsidP="009012A8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5632A4">
              <w:rPr>
                <w:sz w:val="28"/>
                <w:szCs w:val="28"/>
              </w:rPr>
              <w:t xml:space="preserve">увеличение доли населения обеспеченной спортивными объектами в соответствии с нормативными значениями. </w:t>
            </w:r>
          </w:p>
        </w:tc>
      </w:tr>
      <w:tr w:rsidR="009622EC" w:rsidRPr="005632A4" w:rsidTr="009622EC">
        <w:tc>
          <w:tcPr>
            <w:tcW w:w="2694" w:type="dxa"/>
          </w:tcPr>
          <w:p w:rsidR="009622EC" w:rsidRPr="005632A4" w:rsidRDefault="009622EC" w:rsidP="009622EC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5632A4">
              <w:rPr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7473" w:type="dxa"/>
          </w:tcPr>
          <w:p w:rsidR="009622EC" w:rsidRPr="005632A4" w:rsidRDefault="009622EC" w:rsidP="001D2E9B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 w:rsidRPr="005632A4">
              <w:rPr>
                <w:sz w:val="28"/>
                <w:szCs w:val="28"/>
              </w:rPr>
              <w:t xml:space="preserve"> Мероприятия Программы охватывают период 201</w:t>
            </w:r>
            <w:r w:rsidR="00844384" w:rsidRPr="005632A4">
              <w:rPr>
                <w:sz w:val="28"/>
                <w:szCs w:val="28"/>
              </w:rPr>
              <w:t>9– 2021</w:t>
            </w:r>
            <w:r w:rsidRPr="005632A4">
              <w:rPr>
                <w:sz w:val="28"/>
                <w:szCs w:val="28"/>
              </w:rPr>
              <w:t xml:space="preserve"> годы и на перспективу до 20</w:t>
            </w:r>
            <w:r w:rsidR="001D2E9B" w:rsidRPr="005632A4">
              <w:rPr>
                <w:sz w:val="28"/>
                <w:szCs w:val="28"/>
              </w:rPr>
              <w:t>3</w:t>
            </w:r>
            <w:r w:rsidR="00844384" w:rsidRPr="005632A4">
              <w:rPr>
                <w:sz w:val="28"/>
                <w:szCs w:val="28"/>
              </w:rPr>
              <w:t>0</w:t>
            </w:r>
            <w:r w:rsidRPr="005632A4">
              <w:rPr>
                <w:sz w:val="28"/>
                <w:szCs w:val="28"/>
              </w:rPr>
              <w:t xml:space="preserve"> года. Мероприятия и целевые показатели (индикаторы), предусмотренные программой, рассчитаны на первые 3года с разбивкой по годам, а на последующий период (до окончания срока действия программы) - без разбивки по годам.</w:t>
            </w:r>
          </w:p>
        </w:tc>
      </w:tr>
      <w:tr w:rsidR="009622EC" w:rsidRPr="005632A4" w:rsidTr="009622EC">
        <w:tc>
          <w:tcPr>
            <w:tcW w:w="2694" w:type="dxa"/>
          </w:tcPr>
          <w:p w:rsidR="009622EC" w:rsidRPr="005632A4" w:rsidRDefault="009622EC" w:rsidP="009622EC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5632A4">
              <w:rPr>
                <w:sz w:val="28"/>
                <w:szCs w:val="28"/>
              </w:rPr>
              <w:t xml:space="preserve">Объемы и </w:t>
            </w:r>
            <w:r w:rsidRPr="005632A4">
              <w:rPr>
                <w:sz w:val="28"/>
                <w:szCs w:val="28"/>
              </w:rPr>
              <w:lastRenderedPageBreak/>
              <w:t>источники финансового обеспечения Программы</w:t>
            </w:r>
          </w:p>
        </w:tc>
        <w:tc>
          <w:tcPr>
            <w:tcW w:w="7473" w:type="dxa"/>
          </w:tcPr>
          <w:p w:rsidR="009622EC" w:rsidRPr="005632A4" w:rsidRDefault="009622EC" w:rsidP="009622EC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5632A4">
              <w:rPr>
                <w:sz w:val="28"/>
                <w:szCs w:val="28"/>
              </w:rPr>
              <w:lastRenderedPageBreak/>
              <w:t xml:space="preserve">Общий объем финансирования Программы составляет </w:t>
            </w:r>
            <w:r w:rsidRPr="005632A4">
              <w:rPr>
                <w:sz w:val="28"/>
                <w:szCs w:val="28"/>
              </w:rPr>
              <w:lastRenderedPageBreak/>
              <w:t>в 201</w:t>
            </w:r>
            <w:r w:rsidR="00844384" w:rsidRPr="005632A4">
              <w:rPr>
                <w:sz w:val="28"/>
                <w:szCs w:val="28"/>
              </w:rPr>
              <w:t>9</w:t>
            </w:r>
            <w:r w:rsidRPr="005632A4">
              <w:rPr>
                <w:sz w:val="28"/>
                <w:szCs w:val="28"/>
              </w:rPr>
              <w:t>– 20</w:t>
            </w:r>
            <w:r w:rsidR="00844384" w:rsidRPr="005632A4">
              <w:rPr>
                <w:sz w:val="28"/>
                <w:szCs w:val="28"/>
              </w:rPr>
              <w:t xml:space="preserve">21 </w:t>
            </w:r>
            <w:r w:rsidRPr="005632A4">
              <w:rPr>
                <w:sz w:val="28"/>
                <w:szCs w:val="28"/>
              </w:rPr>
              <w:t>год</w:t>
            </w:r>
            <w:r w:rsidR="00844384" w:rsidRPr="005632A4">
              <w:rPr>
                <w:sz w:val="28"/>
                <w:szCs w:val="28"/>
              </w:rPr>
              <w:t>ах</w:t>
            </w:r>
            <w:r w:rsidRPr="005632A4">
              <w:rPr>
                <w:sz w:val="28"/>
                <w:szCs w:val="28"/>
              </w:rPr>
              <w:t xml:space="preserve"> </w:t>
            </w:r>
            <w:r w:rsidR="007F7163" w:rsidRPr="005632A4">
              <w:rPr>
                <w:sz w:val="28"/>
                <w:szCs w:val="28"/>
              </w:rPr>
              <w:t>236,519 млн.</w:t>
            </w:r>
            <w:r w:rsidRPr="005632A4">
              <w:rPr>
                <w:sz w:val="28"/>
                <w:szCs w:val="28"/>
              </w:rPr>
              <w:t xml:space="preserve"> рублей за счет бюджетных средств разных уровней и привлечения внебюджетных источников. </w:t>
            </w:r>
          </w:p>
          <w:p w:rsidR="009622EC" w:rsidRPr="005632A4" w:rsidRDefault="003422B2" w:rsidP="009622EC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5632A4">
              <w:rPr>
                <w:sz w:val="28"/>
                <w:szCs w:val="28"/>
              </w:rPr>
              <w:t xml:space="preserve"> </w:t>
            </w:r>
            <w:r w:rsidR="009622EC" w:rsidRPr="005632A4">
              <w:rPr>
                <w:sz w:val="28"/>
                <w:szCs w:val="28"/>
              </w:rPr>
              <w:t>Бюджетные ассигнования, предусмотренные в плановом периоде 201</w:t>
            </w:r>
            <w:r w:rsidR="00844384" w:rsidRPr="005632A4">
              <w:rPr>
                <w:sz w:val="28"/>
                <w:szCs w:val="28"/>
              </w:rPr>
              <w:t>9</w:t>
            </w:r>
            <w:r w:rsidR="009622EC" w:rsidRPr="005632A4">
              <w:rPr>
                <w:sz w:val="28"/>
                <w:szCs w:val="28"/>
              </w:rPr>
              <w:t>– 20</w:t>
            </w:r>
            <w:r w:rsidR="001D2E9B" w:rsidRPr="005632A4">
              <w:rPr>
                <w:sz w:val="28"/>
                <w:szCs w:val="28"/>
              </w:rPr>
              <w:t>3</w:t>
            </w:r>
            <w:r w:rsidR="00844384" w:rsidRPr="005632A4">
              <w:rPr>
                <w:sz w:val="28"/>
                <w:szCs w:val="28"/>
              </w:rPr>
              <w:t>0</w:t>
            </w:r>
            <w:r w:rsidR="009622EC" w:rsidRPr="005632A4">
              <w:rPr>
                <w:sz w:val="28"/>
                <w:szCs w:val="28"/>
              </w:rPr>
              <w:t>год</w:t>
            </w:r>
            <w:r w:rsidR="00735632" w:rsidRPr="005632A4">
              <w:rPr>
                <w:sz w:val="28"/>
                <w:szCs w:val="28"/>
              </w:rPr>
              <w:t>ы</w:t>
            </w:r>
            <w:r w:rsidR="009622EC" w:rsidRPr="005632A4">
              <w:rPr>
                <w:sz w:val="28"/>
                <w:szCs w:val="28"/>
              </w:rPr>
              <w:t>, могут быть уточнены п</w:t>
            </w:r>
            <w:r w:rsidR="00844384" w:rsidRPr="005632A4">
              <w:rPr>
                <w:sz w:val="28"/>
                <w:szCs w:val="28"/>
              </w:rPr>
              <w:t>ри формировании проекта муниципального бюджета</w:t>
            </w:r>
            <w:r w:rsidR="009622EC" w:rsidRPr="005632A4">
              <w:rPr>
                <w:sz w:val="28"/>
                <w:szCs w:val="28"/>
              </w:rPr>
              <w:t xml:space="preserve">. </w:t>
            </w:r>
          </w:p>
          <w:p w:rsidR="009622EC" w:rsidRPr="005632A4" w:rsidRDefault="009622EC" w:rsidP="009622EC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5632A4">
              <w:rPr>
                <w:sz w:val="28"/>
                <w:szCs w:val="28"/>
              </w:rPr>
              <w:t xml:space="preserve"> Объемы и источники финансирования ежегодно уточняются при формировании бюджета муниципального образования на соответствующий год. Все суммы показаны в ценах соответствующего периода.</w:t>
            </w:r>
          </w:p>
        </w:tc>
      </w:tr>
      <w:tr w:rsidR="009622EC" w:rsidRPr="005632A4" w:rsidTr="009622EC">
        <w:tc>
          <w:tcPr>
            <w:tcW w:w="2694" w:type="dxa"/>
          </w:tcPr>
          <w:p w:rsidR="00D97E1A" w:rsidRPr="005632A4" w:rsidRDefault="009622EC" w:rsidP="009622EC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5632A4">
              <w:rPr>
                <w:sz w:val="28"/>
                <w:szCs w:val="28"/>
              </w:rPr>
              <w:lastRenderedPageBreak/>
              <w:t>Мероприятия</w:t>
            </w:r>
          </w:p>
          <w:p w:rsidR="009622EC" w:rsidRPr="005632A4" w:rsidRDefault="007F7163" w:rsidP="009622EC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5632A4">
              <w:rPr>
                <w:sz w:val="28"/>
                <w:szCs w:val="28"/>
              </w:rPr>
              <w:t>Программы</w:t>
            </w:r>
          </w:p>
        </w:tc>
        <w:tc>
          <w:tcPr>
            <w:tcW w:w="7473" w:type="dxa"/>
          </w:tcPr>
          <w:p w:rsidR="009622EC" w:rsidRPr="005632A4" w:rsidRDefault="009622EC" w:rsidP="009622EC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5632A4">
              <w:rPr>
                <w:sz w:val="28"/>
                <w:szCs w:val="28"/>
              </w:rPr>
              <w:t xml:space="preserve">Программа включает первоочередные мероприятия по созданию и развитию социальной инфраструктуры, повышению надежности функционирования этих систем и обеспечению комфортных и безопасных условий </w:t>
            </w:r>
            <w:r w:rsidR="0044421E">
              <w:rPr>
                <w:sz w:val="28"/>
                <w:szCs w:val="28"/>
              </w:rPr>
              <w:t>для проживания людей в поселениях</w:t>
            </w:r>
            <w:r w:rsidR="005007CF" w:rsidRPr="005632A4">
              <w:rPr>
                <w:sz w:val="28"/>
                <w:szCs w:val="28"/>
              </w:rPr>
              <w:t>.</w:t>
            </w:r>
            <w:r w:rsidRPr="005632A4">
              <w:rPr>
                <w:sz w:val="28"/>
                <w:szCs w:val="28"/>
              </w:rPr>
              <w:t xml:space="preserve"> </w:t>
            </w:r>
          </w:p>
        </w:tc>
      </w:tr>
      <w:tr w:rsidR="009622EC" w:rsidRPr="005632A4" w:rsidTr="009622EC">
        <w:tc>
          <w:tcPr>
            <w:tcW w:w="2694" w:type="dxa"/>
          </w:tcPr>
          <w:p w:rsidR="009622EC" w:rsidRPr="005632A4" w:rsidRDefault="009622EC" w:rsidP="009622EC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5632A4">
              <w:rPr>
                <w:sz w:val="28"/>
                <w:szCs w:val="28"/>
              </w:rPr>
              <w:t>Ожидаемые результаты реализации  Программы</w:t>
            </w:r>
          </w:p>
        </w:tc>
        <w:tc>
          <w:tcPr>
            <w:tcW w:w="7473" w:type="dxa"/>
          </w:tcPr>
          <w:p w:rsidR="009622EC" w:rsidRPr="005632A4" w:rsidRDefault="009622EC" w:rsidP="009622EC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5632A4">
              <w:rPr>
                <w:sz w:val="28"/>
                <w:szCs w:val="28"/>
              </w:rPr>
              <w:t xml:space="preserve">Достижение нормативного уровня обеспеченности населения учреждениями образования, здравоохранения, культуры, физической культуры и спорта. </w:t>
            </w:r>
          </w:p>
        </w:tc>
      </w:tr>
    </w:tbl>
    <w:p w:rsidR="00D22B95" w:rsidRPr="005632A4" w:rsidRDefault="00D22B95" w:rsidP="00D22B95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9012A8" w:rsidRPr="005632A4" w:rsidRDefault="00D22B95" w:rsidP="00D22B95">
      <w:pPr>
        <w:pStyle w:val="Default"/>
        <w:spacing w:line="276" w:lineRule="auto"/>
        <w:jc w:val="both"/>
        <w:rPr>
          <w:sz w:val="28"/>
          <w:szCs w:val="28"/>
        </w:rPr>
      </w:pPr>
      <w:r w:rsidRPr="005632A4">
        <w:rPr>
          <w:color w:val="auto"/>
          <w:sz w:val="28"/>
          <w:szCs w:val="28"/>
        </w:rPr>
        <w:t xml:space="preserve">        </w:t>
      </w:r>
      <w:r w:rsidR="009012A8" w:rsidRPr="005632A4">
        <w:rPr>
          <w:b/>
          <w:bCs/>
          <w:sz w:val="28"/>
          <w:szCs w:val="28"/>
        </w:rPr>
        <w:t>1.Характеристика существующего состояния социальной инфраструктуры</w:t>
      </w:r>
    </w:p>
    <w:p w:rsidR="009012A8" w:rsidRPr="005632A4" w:rsidRDefault="009012A8" w:rsidP="009012A8">
      <w:pPr>
        <w:pStyle w:val="Default"/>
        <w:spacing w:line="276" w:lineRule="auto"/>
        <w:jc w:val="both"/>
        <w:rPr>
          <w:sz w:val="28"/>
          <w:szCs w:val="28"/>
        </w:rPr>
      </w:pPr>
    </w:p>
    <w:p w:rsidR="009012A8" w:rsidRPr="005632A4" w:rsidRDefault="009012A8" w:rsidP="00FE35AE">
      <w:pPr>
        <w:pStyle w:val="Default"/>
        <w:spacing w:line="276" w:lineRule="auto"/>
        <w:jc w:val="both"/>
        <w:rPr>
          <w:sz w:val="28"/>
          <w:szCs w:val="28"/>
        </w:rPr>
      </w:pPr>
      <w:r w:rsidRPr="005632A4">
        <w:rPr>
          <w:sz w:val="28"/>
          <w:szCs w:val="28"/>
        </w:rPr>
        <w:t>Социальная инфраструктура представляет собой многоотраслевой комплекс, действующий в интересах повышения благосостояния  населения. Она охватывает систему образования, здравоохранение, культуру, физичес</w:t>
      </w:r>
      <w:r w:rsidR="0044421E">
        <w:rPr>
          <w:sz w:val="28"/>
          <w:szCs w:val="28"/>
        </w:rPr>
        <w:t xml:space="preserve">кую культуру и спорт, учреждения торговли и социального обслуживания и т.д. </w:t>
      </w:r>
      <w:r w:rsidRPr="005632A4">
        <w:rPr>
          <w:sz w:val="28"/>
          <w:szCs w:val="28"/>
        </w:rPr>
        <w:t xml:space="preserve">. Уровень развития социальной сферы в сильной степени определяется общим состоянием экономики </w:t>
      </w:r>
      <w:r w:rsidR="003A55F2" w:rsidRPr="005632A4">
        <w:rPr>
          <w:sz w:val="28"/>
          <w:szCs w:val="28"/>
        </w:rPr>
        <w:t>муниципального</w:t>
      </w:r>
      <w:r w:rsidRPr="005632A4">
        <w:rPr>
          <w:sz w:val="28"/>
          <w:szCs w:val="28"/>
        </w:rPr>
        <w:t xml:space="preserve"> образовани</w:t>
      </w:r>
      <w:r w:rsidR="003A55F2" w:rsidRPr="005632A4">
        <w:rPr>
          <w:sz w:val="28"/>
          <w:szCs w:val="28"/>
        </w:rPr>
        <w:t>я</w:t>
      </w:r>
      <w:r w:rsidRPr="005632A4">
        <w:rPr>
          <w:sz w:val="28"/>
          <w:szCs w:val="28"/>
        </w:rPr>
        <w:t>, инвестиционной и социальной по</w:t>
      </w:r>
      <w:r w:rsidR="005007CF" w:rsidRPr="005632A4">
        <w:rPr>
          <w:sz w:val="28"/>
          <w:szCs w:val="28"/>
        </w:rPr>
        <w:t>литикой,  и</w:t>
      </w:r>
      <w:r w:rsidR="006A4956" w:rsidRPr="005632A4">
        <w:rPr>
          <w:sz w:val="28"/>
          <w:szCs w:val="28"/>
        </w:rPr>
        <w:t xml:space="preserve"> </w:t>
      </w:r>
      <w:r w:rsidRPr="005632A4">
        <w:rPr>
          <w:sz w:val="28"/>
          <w:szCs w:val="28"/>
        </w:rPr>
        <w:t>другими факторами.  В настоящее в</w:t>
      </w:r>
      <w:r w:rsidR="005007CF" w:rsidRPr="005632A4">
        <w:rPr>
          <w:sz w:val="28"/>
          <w:szCs w:val="28"/>
        </w:rPr>
        <w:t xml:space="preserve">ремя обеспечение населения района </w:t>
      </w:r>
      <w:r w:rsidRPr="005632A4">
        <w:rPr>
          <w:sz w:val="28"/>
          <w:szCs w:val="28"/>
        </w:rPr>
        <w:t xml:space="preserve"> объектами обслуживания соответствует нормативным требованиям и  не требует увеличения строительства обслуживающих предприятий.   </w:t>
      </w:r>
    </w:p>
    <w:p w:rsidR="00F50D4C" w:rsidRPr="005632A4" w:rsidRDefault="008200B1" w:rsidP="00FE35AE">
      <w:pPr>
        <w:spacing w:line="276" w:lineRule="auto"/>
        <w:jc w:val="both"/>
        <w:rPr>
          <w:rFonts w:cs="Times New Roman"/>
          <w:sz w:val="28"/>
          <w:szCs w:val="28"/>
        </w:rPr>
      </w:pPr>
      <w:r w:rsidRPr="005632A4">
        <w:rPr>
          <w:rFonts w:cs="Times New Roman"/>
          <w:sz w:val="28"/>
          <w:szCs w:val="28"/>
        </w:rPr>
        <w:t xml:space="preserve">Сфера </w:t>
      </w:r>
      <w:r w:rsidR="00F50D4C" w:rsidRPr="005632A4">
        <w:rPr>
          <w:rFonts w:cs="Times New Roman"/>
          <w:sz w:val="28"/>
          <w:szCs w:val="28"/>
        </w:rPr>
        <w:t>обслуживания населения</w:t>
      </w:r>
      <w:r w:rsidRPr="005632A4">
        <w:rPr>
          <w:rFonts w:cs="Times New Roman"/>
          <w:sz w:val="28"/>
          <w:szCs w:val="28"/>
        </w:rPr>
        <w:t xml:space="preserve">: это целостная система, объединяет </w:t>
      </w:r>
      <w:r w:rsidR="00F50D4C" w:rsidRPr="005632A4">
        <w:rPr>
          <w:rFonts w:cs="Times New Roman"/>
          <w:sz w:val="28"/>
          <w:szCs w:val="28"/>
        </w:rPr>
        <w:t xml:space="preserve">предприятия  и </w:t>
      </w:r>
      <w:r w:rsidRPr="005632A4">
        <w:rPr>
          <w:rFonts w:cs="Times New Roman"/>
          <w:sz w:val="28"/>
          <w:szCs w:val="28"/>
        </w:rPr>
        <w:t>учреждения</w:t>
      </w:r>
      <w:r w:rsidR="00F13CF6" w:rsidRPr="005632A4">
        <w:rPr>
          <w:rFonts w:cs="Times New Roman"/>
          <w:sz w:val="28"/>
          <w:szCs w:val="28"/>
        </w:rPr>
        <w:t xml:space="preserve"> </w:t>
      </w:r>
      <w:r w:rsidR="00971A03" w:rsidRPr="005632A4">
        <w:rPr>
          <w:rFonts w:cs="Times New Roman"/>
          <w:sz w:val="28"/>
          <w:szCs w:val="28"/>
        </w:rPr>
        <w:t xml:space="preserve"> </w:t>
      </w:r>
      <w:r w:rsidRPr="005632A4">
        <w:rPr>
          <w:rFonts w:cs="Times New Roman"/>
          <w:sz w:val="28"/>
          <w:szCs w:val="28"/>
        </w:rPr>
        <w:t xml:space="preserve"> </w:t>
      </w:r>
      <w:r w:rsidR="00F50D4C" w:rsidRPr="005632A4">
        <w:rPr>
          <w:rFonts w:cs="Times New Roman"/>
          <w:sz w:val="28"/>
          <w:szCs w:val="28"/>
        </w:rPr>
        <w:t xml:space="preserve">различных   отраслей,   благодаря </w:t>
      </w:r>
      <w:r w:rsidR="00971A03" w:rsidRPr="005632A4">
        <w:rPr>
          <w:rFonts w:cs="Times New Roman"/>
          <w:sz w:val="28"/>
          <w:szCs w:val="28"/>
        </w:rPr>
        <w:t xml:space="preserve"> </w:t>
      </w:r>
      <w:r w:rsidR="005007CF" w:rsidRPr="005632A4">
        <w:rPr>
          <w:rFonts w:cs="Times New Roman"/>
          <w:sz w:val="28"/>
          <w:szCs w:val="28"/>
        </w:rPr>
        <w:t xml:space="preserve"> деятельности</w:t>
      </w:r>
      <w:r w:rsidR="00F50D4C" w:rsidRPr="005632A4">
        <w:rPr>
          <w:rFonts w:cs="Times New Roman"/>
          <w:sz w:val="28"/>
          <w:szCs w:val="28"/>
        </w:rPr>
        <w:t xml:space="preserve"> которых  </w:t>
      </w:r>
      <w:r w:rsidR="00971A03" w:rsidRPr="005632A4">
        <w:rPr>
          <w:rFonts w:cs="Times New Roman"/>
          <w:sz w:val="28"/>
          <w:szCs w:val="28"/>
        </w:rPr>
        <w:t xml:space="preserve"> </w:t>
      </w:r>
      <w:r w:rsidR="00F50D4C" w:rsidRPr="005632A4">
        <w:rPr>
          <w:rFonts w:cs="Times New Roman"/>
          <w:sz w:val="28"/>
          <w:szCs w:val="28"/>
        </w:rPr>
        <w:t xml:space="preserve">обеспечивается </w:t>
      </w:r>
    </w:p>
    <w:p w:rsidR="00941564" w:rsidRPr="005632A4" w:rsidRDefault="00F50D4C" w:rsidP="00FE35AE">
      <w:pPr>
        <w:spacing w:line="276" w:lineRule="auto"/>
        <w:jc w:val="both"/>
        <w:rPr>
          <w:rFonts w:cs="Times New Roman"/>
          <w:sz w:val="28"/>
          <w:szCs w:val="28"/>
        </w:rPr>
      </w:pPr>
      <w:r w:rsidRPr="005632A4">
        <w:rPr>
          <w:rFonts w:cs="Times New Roman"/>
          <w:sz w:val="28"/>
          <w:szCs w:val="28"/>
        </w:rPr>
        <w:lastRenderedPageBreak/>
        <w:t xml:space="preserve">создание  комфортных  условий </w:t>
      </w:r>
      <w:r w:rsidR="00FE35AE" w:rsidRPr="005632A4">
        <w:rPr>
          <w:rFonts w:cs="Times New Roman"/>
          <w:sz w:val="28"/>
          <w:szCs w:val="28"/>
        </w:rPr>
        <w:t xml:space="preserve">  </w:t>
      </w:r>
      <w:r w:rsidRPr="005632A4">
        <w:rPr>
          <w:rFonts w:cs="Times New Roman"/>
          <w:sz w:val="28"/>
          <w:szCs w:val="28"/>
        </w:rPr>
        <w:t>для</w:t>
      </w:r>
      <w:r w:rsidR="00FE35AE" w:rsidRPr="005632A4">
        <w:rPr>
          <w:rFonts w:cs="Times New Roman"/>
          <w:sz w:val="28"/>
          <w:szCs w:val="28"/>
        </w:rPr>
        <w:t xml:space="preserve"> </w:t>
      </w:r>
      <w:r w:rsidRPr="005632A4">
        <w:rPr>
          <w:rFonts w:cs="Times New Roman"/>
          <w:sz w:val="28"/>
          <w:szCs w:val="28"/>
        </w:rPr>
        <w:t xml:space="preserve"> проживания  населения  на</w:t>
      </w:r>
      <w:r w:rsidR="00971A03" w:rsidRPr="005632A4">
        <w:rPr>
          <w:rFonts w:cs="Times New Roman"/>
          <w:sz w:val="28"/>
          <w:szCs w:val="28"/>
        </w:rPr>
        <w:t xml:space="preserve"> </w:t>
      </w:r>
      <w:r w:rsidRPr="005632A4">
        <w:rPr>
          <w:rFonts w:cs="Times New Roman"/>
          <w:sz w:val="28"/>
          <w:szCs w:val="28"/>
        </w:rPr>
        <w:t xml:space="preserve"> территории</w:t>
      </w:r>
      <w:r w:rsidR="00971A03" w:rsidRPr="005632A4">
        <w:rPr>
          <w:rFonts w:cs="Times New Roman"/>
          <w:sz w:val="28"/>
          <w:szCs w:val="28"/>
        </w:rPr>
        <w:t xml:space="preserve"> </w:t>
      </w:r>
      <w:r w:rsidRPr="005632A4">
        <w:rPr>
          <w:rFonts w:cs="Times New Roman"/>
          <w:sz w:val="28"/>
          <w:szCs w:val="28"/>
        </w:rPr>
        <w:t xml:space="preserve"> </w:t>
      </w:r>
      <w:r w:rsidR="005007CF" w:rsidRPr="005632A4">
        <w:rPr>
          <w:rFonts w:cs="Times New Roman"/>
          <w:sz w:val="28"/>
          <w:szCs w:val="28"/>
        </w:rPr>
        <w:t xml:space="preserve">района. </w:t>
      </w:r>
      <w:r w:rsidR="00971A03" w:rsidRPr="005632A4">
        <w:rPr>
          <w:rFonts w:cs="Times New Roman"/>
          <w:sz w:val="28"/>
          <w:szCs w:val="28"/>
        </w:rPr>
        <w:t xml:space="preserve"> В ее </w:t>
      </w:r>
      <w:r w:rsidR="005007CF" w:rsidRPr="005632A4">
        <w:rPr>
          <w:rFonts w:cs="Times New Roman"/>
          <w:sz w:val="28"/>
          <w:szCs w:val="28"/>
        </w:rPr>
        <w:t>состав</w:t>
      </w:r>
      <w:r w:rsidR="00971A03" w:rsidRPr="005632A4">
        <w:rPr>
          <w:rFonts w:cs="Times New Roman"/>
          <w:sz w:val="28"/>
          <w:szCs w:val="28"/>
        </w:rPr>
        <w:t xml:space="preserve"> </w:t>
      </w:r>
      <w:r w:rsidR="00941564" w:rsidRPr="005632A4">
        <w:rPr>
          <w:rFonts w:cs="Times New Roman"/>
          <w:sz w:val="28"/>
          <w:szCs w:val="28"/>
        </w:rPr>
        <w:t xml:space="preserve">входят: </w:t>
      </w:r>
      <w:r w:rsidR="00971A03" w:rsidRPr="005632A4">
        <w:rPr>
          <w:rFonts w:cs="Times New Roman"/>
          <w:sz w:val="28"/>
          <w:szCs w:val="28"/>
        </w:rPr>
        <w:t xml:space="preserve"> учреждения  культуры,  образовательной сферы,    здравоохранения и  социального обеспечения,  объекты физкультурного  и  спортивного  назначения, предприятия торговли,</w:t>
      </w:r>
      <w:r w:rsidR="00941564" w:rsidRPr="005632A4">
        <w:rPr>
          <w:rFonts w:cs="Times New Roman"/>
          <w:sz w:val="28"/>
          <w:szCs w:val="28"/>
        </w:rPr>
        <w:t xml:space="preserve"> </w:t>
      </w:r>
      <w:r w:rsidR="005007CF" w:rsidRPr="005632A4">
        <w:rPr>
          <w:rFonts w:cs="Times New Roman"/>
          <w:sz w:val="28"/>
          <w:szCs w:val="28"/>
        </w:rPr>
        <w:t xml:space="preserve"> жилищ</w:t>
      </w:r>
      <w:r w:rsidR="00971A03" w:rsidRPr="005632A4">
        <w:rPr>
          <w:rFonts w:cs="Times New Roman"/>
          <w:sz w:val="28"/>
          <w:szCs w:val="28"/>
        </w:rPr>
        <w:t>но -  коммунал</w:t>
      </w:r>
      <w:r w:rsidR="005007CF" w:rsidRPr="005632A4">
        <w:rPr>
          <w:rFonts w:cs="Times New Roman"/>
          <w:sz w:val="28"/>
          <w:szCs w:val="28"/>
        </w:rPr>
        <w:t>ьного хозяйства</w:t>
      </w:r>
      <w:r w:rsidR="00971A03" w:rsidRPr="005632A4">
        <w:rPr>
          <w:rFonts w:cs="Times New Roman"/>
          <w:sz w:val="28"/>
          <w:szCs w:val="28"/>
        </w:rPr>
        <w:t xml:space="preserve"> </w:t>
      </w:r>
      <w:r w:rsidR="00941564" w:rsidRPr="005632A4">
        <w:rPr>
          <w:rFonts w:cs="Times New Roman"/>
          <w:sz w:val="28"/>
          <w:szCs w:val="28"/>
        </w:rPr>
        <w:t xml:space="preserve"> </w:t>
      </w:r>
      <w:r w:rsidR="00971A03" w:rsidRPr="005632A4">
        <w:rPr>
          <w:rFonts w:cs="Times New Roman"/>
          <w:sz w:val="28"/>
          <w:szCs w:val="28"/>
        </w:rPr>
        <w:t xml:space="preserve">  и другие</w:t>
      </w:r>
      <w:r w:rsidR="005007CF" w:rsidRPr="005632A4">
        <w:rPr>
          <w:rFonts w:cs="Times New Roman"/>
          <w:sz w:val="28"/>
          <w:szCs w:val="28"/>
        </w:rPr>
        <w:t xml:space="preserve"> (таблица 1).</w:t>
      </w:r>
    </w:p>
    <w:p w:rsidR="00F50D4C" w:rsidRPr="005632A4" w:rsidRDefault="00971A03" w:rsidP="007F7163">
      <w:pPr>
        <w:rPr>
          <w:rFonts w:cs="Times New Roman"/>
          <w:sz w:val="28"/>
          <w:szCs w:val="28"/>
        </w:rPr>
      </w:pPr>
      <w:r w:rsidRPr="005632A4">
        <w:rPr>
          <w:rFonts w:cs="Times New Roman"/>
          <w:sz w:val="28"/>
          <w:szCs w:val="28"/>
        </w:rPr>
        <w:t xml:space="preserve"> </w:t>
      </w:r>
      <w:r w:rsidR="00941564" w:rsidRPr="005632A4">
        <w:rPr>
          <w:rFonts w:cs="Times New Roman"/>
          <w:sz w:val="28"/>
          <w:szCs w:val="28"/>
        </w:rPr>
        <w:t>И</w:t>
      </w:r>
      <w:r w:rsidRPr="005632A4">
        <w:rPr>
          <w:rFonts w:cs="Times New Roman"/>
          <w:sz w:val="28"/>
          <w:szCs w:val="28"/>
        </w:rPr>
        <w:t>сточником водоснабжени</w:t>
      </w:r>
      <w:r w:rsidR="005007CF" w:rsidRPr="005632A4">
        <w:rPr>
          <w:rFonts w:cs="Times New Roman"/>
          <w:sz w:val="28"/>
          <w:szCs w:val="28"/>
        </w:rPr>
        <w:t xml:space="preserve">я населения   в районе являются </w:t>
      </w:r>
      <w:r w:rsidR="0044421E">
        <w:rPr>
          <w:rFonts w:cs="Times New Roman"/>
          <w:sz w:val="28"/>
          <w:szCs w:val="28"/>
        </w:rPr>
        <w:t xml:space="preserve">26 артезианских скважин и </w:t>
      </w:r>
      <w:r w:rsidR="00D00A80">
        <w:rPr>
          <w:rFonts w:cs="Times New Roman"/>
          <w:sz w:val="28"/>
          <w:szCs w:val="28"/>
        </w:rPr>
        <w:t xml:space="preserve">225 водоразборных </w:t>
      </w:r>
      <w:r w:rsidR="007F7163" w:rsidRPr="005632A4">
        <w:rPr>
          <w:rFonts w:cs="Times New Roman"/>
          <w:sz w:val="28"/>
          <w:szCs w:val="28"/>
        </w:rPr>
        <w:t xml:space="preserve"> колодцев</w:t>
      </w:r>
      <w:r w:rsidR="00D00A80">
        <w:rPr>
          <w:rFonts w:cs="Times New Roman"/>
          <w:sz w:val="28"/>
          <w:szCs w:val="28"/>
        </w:rPr>
        <w:t>: Ильинское городское поселение-53,</w:t>
      </w:r>
      <w:r w:rsidR="00606E1A">
        <w:rPr>
          <w:rFonts w:cs="Times New Roman"/>
          <w:sz w:val="28"/>
          <w:szCs w:val="28"/>
        </w:rPr>
        <w:t xml:space="preserve">Аньковское с/п -77, </w:t>
      </w:r>
      <w:r w:rsidR="00D00A80">
        <w:rPr>
          <w:rFonts w:cs="Times New Roman"/>
          <w:sz w:val="28"/>
          <w:szCs w:val="28"/>
        </w:rPr>
        <w:t xml:space="preserve"> Ивашевское с/п-45, Исаевское с/п -24</w:t>
      </w:r>
      <w:r w:rsidR="00606E1A">
        <w:rPr>
          <w:rFonts w:cs="Times New Roman"/>
          <w:sz w:val="28"/>
          <w:szCs w:val="28"/>
        </w:rPr>
        <w:t>, Щенниковское с/п-26.</w:t>
      </w:r>
    </w:p>
    <w:p w:rsidR="00941564" w:rsidRPr="005632A4" w:rsidRDefault="00891857" w:rsidP="00D00A80">
      <w:pPr>
        <w:jc w:val="center"/>
        <w:rPr>
          <w:rFonts w:cs="Times New Roman"/>
          <w:b/>
          <w:sz w:val="28"/>
          <w:szCs w:val="28"/>
        </w:rPr>
      </w:pPr>
      <w:r w:rsidRPr="005632A4">
        <w:rPr>
          <w:rFonts w:cs="Times New Roman"/>
          <w:b/>
          <w:sz w:val="28"/>
          <w:szCs w:val="28"/>
        </w:rPr>
        <w:t xml:space="preserve">Количество </w:t>
      </w:r>
      <w:r w:rsidR="00941564" w:rsidRPr="005632A4">
        <w:rPr>
          <w:rFonts w:cs="Times New Roman"/>
          <w:b/>
          <w:sz w:val="28"/>
          <w:szCs w:val="28"/>
        </w:rPr>
        <w:t xml:space="preserve"> </w:t>
      </w:r>
      <w:r w:rsidRPr="005632A4">
        <w:rPr>
          <w:rFonts w:cs="Times New Roman"/>
          <w:b/>
          <w:sz w:val="28"/>
          <w:szCs w:val="28"/>
        </w:rPr>
        <w:t xml:space="preserve">предприятий, </w:t>
      </w:r>
      <w:r w:rsidR="00941564" w:rsidRPr="005632A4">
        <w:rPr>
          <w:rFonts w:cs="Times New Roman"/>
          <w:b/>
          <w:sz w:val="28"/>
          <w:szCs w:val="28"/>
        </w:rPr>
        <w:t xml:space="preserve"> </w:t>
      </w:r>
      <w:r w:rsidRPr="005632A4">
        <w:rPr>
          <w:rFonts w:cs="Times New Roman"/>
          <w:b/>
          <w:sz w:val="28"/>
          <w:szCs w:val="28"/>
        </w:rPr>
        <w:t xml:space="preserve">учреждений, </w:t>
      </w:r>
      <w:r w:rsidR="00941564" w:rsidRPr="005632A4">
        <w:rPr>
          <w:rFonts w:cs="Times New Roman"/>
          <w:b/>
          <w:sz w:val="28"/>
          <w:szCs w:val="28"/>
        </w:rPr>
        <w:t xml:space="preserve"> </w:t>
      </w:r>
      <w:r w:rsidRPr="005632A4">
        <w:rPr>
          <w:rFonts w:cs="Times New Roman"/>
          <w:b/>
          <w:sz w:val="28"/>
          <w:szCs w:val="28"/>
        </w:rPr>
        <w:t>организаций</w:t>
      </w:r>
      <w:r w:rsidRPr="005632A4">
        <w:rPr>
          <w:rFonts w:cs="Times New Roman"/>
          <w:sz w:val="28"/>
          <w:szCs w:val="28"/>
        </w:rPr>
        <w:t xml:space="preserve"> </w:t>
      </w:r>
      <w:r w:rsidRPr="005632A4">
        <w:rPr>
          <w:rFonts w:cs="Times New Roman"/>
          <w:b/>
          <w:sz w:val="28"/>
          <w:szCs w:val="28"/>
        </w:rPr>
        <w:t>на территории</w:t>
      </w:r>
      <w:r w:rsidR="00D00A80">
        <w:rPr>
          <w:rFonts w:cs="Times New Roman"/>
          <w:b/>
          <w:sz w:val="28"/>
          <w:szCs w:val="28"/>
        </w:rPr>
        <w:t xml:space="preserve"> Ильинского муниципального района</w:t>
      </w:r>
    </w:p>
    <w:p w:rsidR="00891857" w:rsidRPr="005632A4" w:rsidRDefault="00891857" w:rsidP="00D00A80">
      <w:pPr>
        <w:pStyle w:val="Default"/>
        <w:spacing w:line="276" w:lineRule="auto"/>
        <w:jc w:val="center"/>
        <w:rPr>
          <w:b/>
          <w:sz w:val="28"/>
          <w:szCs w:val="28"/>
        </w:rPr>
      </w:pPr>
    </w:p>
    <w:p w:rsidR="00941564" w:rsidRPr="005632A4" w:rsidRDefault="005007CF" w:rsidP="00891857">
      <w:pPr>
        <w:pStyle w:val="Default"/>
        <w:spacing w:line="276" w:lineRule="auto"/>
        <w:jc w:val="both"/>
        <w:rPr>
          <w:b/>
          <w:sz w:val="28"/>
          <w:szCs w:val="28"/>
        </w:rPr>
      </w:pPr>
      <w:r w:rsidRPr="005632A4">
        <w:rPr>
          <w:b/>
          <w:sz w:val="28"/>
          <w:szCs w:val="28"/>
        </w:rPr>
        <w:t xml:space="preserve">Таблица </w:t>
      </w:r>
      <w:r w:rsidR="00941564" w:rsidRPr="005632A4">
        <w:rPr>
          <w:b/>
          <w:sz w:val="28"/>
          <w:szCs w:val="28"/>
        </w:rPr>
        <w:t>1</w:t>
      </w:r>
      <w:r w:rsidRPr="005632A4">
        <w:rPr>
          <w:b/>
          <w:sz w:val="28"/>
          <w:szCs w:val="28"/>
        </w:rPr>
        <w:t>.</w:t>
      </w:r>
    </w:p>
    <w:p w:rsidR="002C2521" w:rsidRPr="005632A4" w:rsidRDefault="002C2521" w:rsidP="00891857">
      <w:pPr>
        <w:pStyle w:val="Default"/>
        <w:spacing w:line="276" w:lineRule="auto"/>
        <w:jc w:val="both"/>
        <w:rPr>
          <w:b/>
          <w:sz w:val="28"/>
          <w:szCs w:val="28"/>
        </w:rPr>
      </w:pPr>
    </w:p>
    <w:p w:rsidR="002C2521" w:rsidRPr="005632A4" w:rsidRDefault="002C2521" w:rsidP="00891857">
      <w:pPr>
        <w:pStyle w:val="Default"/>
        <w:spacing w:line="276" w:lineRule="auto"/>
        <w:jc w:val="both"/>
        <w:rPr>
          <w:color w:val="FF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2945"/>
        <w:gridCol w:w="2233"/>
        <w:gridCol w:w="1750"/>
        <w:gridCol w:w="2050"/>
      </w:tblGrid>
      <w:tr w:rsidR="0090159F" w:rsidRPr="005632A4" w:rsidTr="000E48FE">
        <w:tc>
          <w:tcPr>
            <w:tcW w:w="582" w:type="dxa"/>
          </w:tcPr>
          <w:p w:rsidR="00891857" w:rsidRPr="005632A4" w:rsidRDefault="00891857" w:rsidP="00E64F9D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5632A4">
              <w:rPr>
                <w:sz w:val="28"/>
                <w:szCs w:val="28"/>
              </w:rPr>
              <w:t>№ п/п</w:t>
            </w:r>
          </w:p>
        </w:tc>
        <w:tc>
          <w:tcPr>
            <w:tcW w:w="3341" w:type="dxa"/>
          </w:tcPr>
          <w:p w:rsidR="00891857" w:rsidRPr="005632A4" w:rsidRDefault="005007CF" w:rsidP="00E64F9D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5632A4">
              <w:rPr>
                <w:sz w:val="28"/>
                <w:szCs w:val="28"/>
              </w:rPr>
              <w:t>Название предприятий ,</w:t>
            </w:r>
            <w:r w:rsidR="00891857" w:rsidRPr="005632A4">
              <w:rPr>
                <w:sz w:val="28"/>
                <w:szCs w:val="28"/>
              </w:rPr>
              <w:t xml:space="preserve"> учреждений</w:t>
            </w:r>
            <w:r w:rsidRPr="005632A4">
              <w:rPr>
                <w:sz w:val="28"/>
                <w:szCs w:val="28"/>
              </w:rPr>
              <w:t>, организаций</w:t>
            </w:r>
          </w:p>
          <w:p w:rsidR="00891857" w:rsidRPr="005632A4" w:rsidRDefault="00891857" w:rsidP="00E64F9D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5632A4">
              <w:rPr>
                <w:sz w:val="28"/>
                <w:szCs w:val="28"/>
              </w:rPr>
              <w:t xml:space="preserve"> на территории муниципального образования</w:t>
            </w:r>
          </w:p>
        </w:tc>
        <w:tc>
          <w:tcPr>
            <w:tcW w:w="1945" w:type="dxa"/>
          </w:tcPr>
          <w:p w:rsidR="00891857" w:rsidRPr="005632A4" w:rsidRDefault="00891857" w:rsidP="00E64F9D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5632A4">
              <w:rPr>
                <w:sz w:val="28"/>
                <w:szCs w:val="28"/>
              </w:rPr>
              <w:t>Количество</w:t>
            </w:r>
          </w:p>
          <w:p w:rsidR="00891857" w:rsidRPr="005632A4" w:rsidRDefault="00891857" w:rsidP="00E64F9D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83" w:type="dxa"/>
          </w:tcPr>
          <w:p w:rsidR="00891857" w:rsidRPr="005632A4" w:rsidRDefault="00891857" w:rsidP="00E64F9D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5632A4">
              <w:rPr>
                <w:sz w:val="28"/>
                <w:szCs w:val="28"/>
              </w:rPr>
              <w:t xml:space="preserve"> Количество</w:t>
            </w:r>
          </w:p>
          <w:p w:rsidR="00891857" w:rsidRPr="005632A4" w:rsidRDefault="00891857" w:rsidP="00E64F9D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5632A4">
              <w:rPr>
                <w:sz w:val="28"/>
                <w:szCs w:val="28"/>
              </w:rPr>
              <w:t xml:space="preserve">   работающих</w:t>
            </w:r>
          </w:p>
        </w:tc>
        <w:tc>
          <w:tcPr>
            <w:tcW w:w="1821" w:type="dxa"/>
          </w:tcPr>
          <w:p w:rsidR="00891857" w:rsidRPr="005632A4" w:rsidRDefault="00891857" w:rsidP="00E64F9D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5632A4">
              <w:rPr>
                <w:sz w:val="28"/>
                <w:szCs w:val="28"/>
              </w:rPr>
              <w:t>Количество</w:t>
            </w:r>
          </w:p>
          <w:p w:rsidR="00891857" w:rsidRPr="005632A4" w:rsidRDefault="00936545" w:rsidP="00E64F9D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5632A4">
              <w:rPr>
                <w:sz w:val="28"/>
                <w:szCs w:val="28"/>
              </w:rPr>
              <w:t>З</w:t>
            </w:r>
            <w:r w:rsidR="00883D6A" w:rsidRPr="005632A4">
              <w:rPr>
                <w:sz w:val="28"/>
                <w:szCs w:val="28"/>
              </w:rPr>
              <w:t>анимающихся</w:t>
            </w:r>
            <w:r w:rsidRPr="005632A4">
              <w:rPr>
                <w:sz w:val="28"/>
                <w:szCs w:val="28"/>
              </w:rPr>
              <w:t xml:space="preserve"> физической культурой и </w:t>
            </w:r>
          </w:p>
          <w:p w:rsidR="00883D6A" w:rsidRPr="005632A4" w:rsidRDefault="00883D6A" w:rsidP="00E64F9D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5632A4">
              <w:rPr>
                <w:sz w:val="28"/>
                <w:szCs w:val="28"/>
              </w:rPr>
              <w:t>спортом</w:t>
            </w:r>
          </w:p>
        </w:tc>
      </w:tr>
      <w:tr w:rsidR="0090159F" w:rsidRPr="005632A4" w:rsidTr="000E48FE">
        <w:tc>
          <w:tcPr>
            <w:tcW w:w="582" w:type="dxa"/>
          </w:tcPr>
          <w:p w:rsidR="00891857" w:rsidRPr="005632A4" w:rsidRDefault="00891857" w:rsidP="00E64F9D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5632A4">
              <w:rPr>
                <w:sz w:val="28"/>
                <w:szCs w:val="28"/>
              </w:rPr>
              <w:t>1.</w:t>
            </w:r>
          </w:p>
        </w:tc>
        <w:tc>
          <w:tcPr>
            <w:tcW w:w="3341" w:type="dxa"/>
          </w:tcPr>
          <w:p w:rsidR="00891857" w:rsidRPr="005632A4" w:rsidRDefault="005007CF" w:rsidP="00E64F9D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5632A4">
              <w:rPr>
                <w:sz w:val="28"/>
                <w:szCs w:val="28"/>
              </w:rPr>
              <w:t>Муниципальные общеобразовательные учреждения</w:t>
            </w:r>
          </w:p>
        </w:tc>
        <w:tc>
          <w:tcPr>
            <w:tcW w:w="1945" w:type="dxa"/>
          </w:tcPr>
          <w:p w:rsidR="00891857" w:rsidRPr="005632A4" w:rsidRDefault="005007CF" w:rsidP="00E64F9D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5632A4">
              <w:rPr>
                <w:sz w:val="28"/>
                <w:szCs w:val="28"/>
              </w:rPr>
              <w:t>4</w:t>
            </w:r>
          </w:p>
        </w:tc>
        <w:tc>
          <w:tcPr>
            <w:tcW w:w="1883" w:type="dxa"/>
          </w:tcPr>
          <w:p w:rsidR="00891857" w:rsidRPr="005632A4" w:rsidRDefault="00936545" w:rsidP="00E64F9D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5632A4">
              <w:rPr>
                <w:sz w:val="28"/>
                <w:szCs w:val="28"/>
              </w:rPr>
              <w:t>105</w:t>
            </w:r>
          </w:p>
        </w:tc>
        <w:tc>
          <w:tcPr>
            <w:tcW w:w="1821" w:type="dxa"/>
          </w:tcPr>
          <w:p w:rsidR="00891857" w:rsidRPr="005632A4" w:rsidRDefault="00936545" w:rsidP="00E64F9D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5632A4">
              <w:rPr>
                <w:sz w:val="28"/>
                <w:szCs w:val="28"/>
              </w:rPr>
              <w:t>90</w:t>
            </w:r>
          </w:p>
        </w:tc>
      </w:tr>
      <w:tr w:rsidR="0090159F" w:rsidRPr="005632A4" w:rsidTr="000E48FE">
        <w:tc>
          <w:tcPr>
            <w:tcW w:w="582" w:type="dxa"/>
          </w:tcPr>
          <w:p w:rsidR="00891857" w:rsidRPr="005632A4" w:rsidRDefault="00891857" w:rsidP="00E64F9D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5632A4">
              <w:rPr>
                <w:sz w:val="28"/>
                <w:szCs w:val="28"/>
              </w:rPr>
              <w:t>2.</w:t>
            </w:r>
          </w:p>
        </w:tc>
        <w:tc>
          <w:tcPr>
            <w:tcW w:w="3341" w:type="dxa"/>
          </w:tcPr>
          <w:p w:rsidR="00891857" w:rsidRPr="005632A4" w:rsidRDefault="00936545" w:rsidP="00E64F9D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5632A4">
              <w:rPr>
                <w:sz w:val="28"/>
                <w:szCs w:val="28"/>
              </w:rPr>
              <w:t>Муниципальные образовательные учреждения, реализующие программу дошкольного образования</w:t>
            </w:r>
          </w:p>
        </w:tc>
        <w:tc>
          <w:tcPr>
            <w:tcW w:w="1945" w:type="dxa"/>
          </w:tcPr>
          <w:p w:rsidR="00891857" w:rsidRPr="005632A4" w:rsidRDefault="00936545" w:rsidP="00E64F9D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5632A4">
              <w:rPr>
                <w:sz w:val="28"/>
                <w:szCs w:val="28"/>
              </w:rPr>
              <w:t>4</w:t>
            </w:r>
          </w:p>
        </w:tc>
        <w:tc>
          <w:tcPr>
            <w:tcW w:w="1883" w:type="dxa"/>
          </w:tcPr>
          <w:p w:rsidR="00891857" w:rsidRPr="005632A4" w:rsidRDefault="00936545" w:rsidP="00E64F9D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5632A4">
              <w:rPr>
                <w:sz w:val="28"/>
                <w:szCs w:val="28"/>
              </w:rPr>
              <w:t>59</w:t>
            </w:r>
          </w:p>
        </w:tc>
        <w:tc>
          <w:tcPr>
            <w:tcW w:w="1821" w:type="dxa"/>
          </w:tcPr>
          <w:p w:rsidR="00891857" w:rsidRPr="005632A4" w:rsidRDefault="00936545" w:rsidP="00E64F9D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5632A4">
              <w:rPr>
                <w:sz w:val="28"/>
                <w:szCs w:val="28"/>
              </w:rPr>
              <w:t>41</w:t>
            </w:r>
          </w:p>
        </w:tc>
      </w:tr>
      <w:tr w:rsidR="0090159F" w:rsidRPr="005632A4" w:rsidTr="000E48FE">
        <w:tc>
          <w:tcPr>
            <w:tcW w:w="582" w:type="dxa"/>
          </w:tcPr>
          <w:p w:rsidR="00891857" w:rsidRPr="005632A4" w:rsidRDefault="00891857" w:rsidP="00E64F9D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5632A4">
              <w:rPr>
                <w:sz w:val="28"/>
                <w:szCs w:val="28"/>
              </w:rPr>
              <w:t>3.</w:t>
            </w:r>
          </w:p>
        </w:tc>
        <w:tc>
          <w:tcPr>
            <w:tcW w:w="3341" w:type="dxa"/>
          </w:tcPr>
          <w:p w:rsidR="00891857" w:rsidRPr="005632A4" w:rsidRDefault="00936545" w:rsidP="00E64F9D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5632A4">
              <w:rPr>
                <w:sz w:val="28"/>
                <w:szCs w:val="28"/>
              </w:rPr>
              <w:t>Муниципальные учреждения дополнительного образования детей</w:t>
            </w:r>
          </w:p>
        </w:tc>
        <w:tc>
          <w:tcPr>
            <w:tcW w:w="1945" w:type="dxa"/>
          </w:tcPr>
          <w:p w:rsidR="00891857" w:rsidRPr="005632A4" w:rsidRDefault="00891857" w:rsidP="00E64F9D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5632A4">
              <w:rPr>
                <w:sz w:val="28"/>
                <w:szCs w:val="28"/>
              </w:rPr>
              <w:t>1</w:t>
            </w:r>
          </w:p>
        </w:tc>
        <w:tc>
          <w:tcPr>
            <w:tcW w:w="1883" w:type="dxa"/>
          </w:tcPr>
          <w:p w:rsidR="00891857" w:rsidRPr="005632A4" w:rsidRDefault="00936545" w:rsidP="00E64F9D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5632A4">
              <w:rPr>
                <w:sz w:val="28"/>
                <w:szCs w:val="28"/>
              </w:rPr>
              <w:t>14</w:t>
            </w:r>
          </w:p>
        </w:tc>
        <w:tc>
          <w:tcPr>
            <w:tcW w:w="1821" w:type="dxa"/>
          </w:tcPr>
          <w:p w:rsidR="00891857" w:rsidRPr="005632A4" w:rsidRDefault="00936545" w:rsidP="00E64F9D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5632A4">
              <w:rPr>
                <w:sz w:val="28"/>
                <w:szCs w:val="28"/>
              </w:rPr>
              <w:t>10</w:t>
            </w:r>
          </w:p>
        </w:tc>
      </w:tr>
      <w:tr w:rsidR="0090159F" w:rsidRPr="005632A4" w:rsidTr="000E48FE">
        <w:tc>
          <w:tcPr>
            <w:tcW w:w="582" w:type="dxa"/>
          </w:tcPr>
          <w:p w:rsidR="00891857" w:rsidRPr="005632A4" w:rsidRDefault="00891857" w:rsidP="00E64F9D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5632A4">
              <w:rPr>
                <w:sz w:val="28"/>
                <w:szCs w:val="28"/>
              </w:rPr>
              <w:t>4.</w:t>
            </w:r>
          </w:p>
        </w:tc>
        <w:tc>
          <w:tcPr>
            <w:tcW w:w="3341" w:type="dxa"/>
          </w:tcPr>
          <w:p w:rsidR="00891857" w:rsidRPr="005632A4" w:rsidRDefault="00383102" w:rsidP="00E64F9D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5632A4">
              <w:rPr>
                <w:sz w:val="28"/>
                <w:szCs w:val="28"/>
              </w:rPr>
              <w:t>А</w:t>
            </w:r>
            <w:r w:rsidR="00936545" w:rsidRPr="005632A4">
              <w:rPr>
                <w:sz w:val="28"/>
                <w:szCs w:val="28"/>
              </w:rPr>
              <w:t>птеки</w:t>
            </w:r>
          </w:p>
        </w:tc>
        <w:tc>
          <w:tcPr>
            <w:tcW w:w="1945" w:type="dxa"/>
          </w:tcPr>
          <w:p w:rsidR="00891857" w:rsidRPr="005632A4" w:rsidRDefault="00383102" w:rsidP="00E64F9D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5632A4">
              <w:rPr>
                <w:sz w:val="28"/>
                <w:szCs w:val="28"/>
              </w:rPr>
              <w:t>4</w:t>
            </w:r>
          </w:p>
        </w:tc>
        <w:tc>
          <w:tcPr>
            <w:tcW w:w="1883" w:type="dxa"/>
          </w:tcPr>
          <w:p w:rsidR="00891857" w:rsidRPr="005632A4" w:rsidRDefault="00383102" w:rsidP="00E64F9D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5632A4">
              <w:rPr>
                <w:sz w:val="28"/>
                <w:szCs w:val="28"/>
              </w:rPr>
              <w:t>10</w:t>
            </w:r>
          </w:p>
        </w:tc>
        <w:tc>
          <w:tcPr>
            <w:tcW w:w="1821" w:type="dxa"/>
          </w:tcPr>
          <w:p w:rsidR="00891857" w:rsidRPr="005632A4" w:rsidRDefault="00383102" w:rsidP="00E64F9D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5632A4">
              <w:rPr>
                <w:sz w:val="28"/>
                <w:szCs w:val="28"/>
              </w:rPr>
              <w:t>6</w:t>
            </w:r>
          </w:p>
        </w:tc>
      </w:tr>
      <w:tr w:rsidR="0090159F" w:rsidRPr="005632A4" w:rsidTr="000E48FE">
        <w:tc>
          <w:tcPr>
            <w:tcW w:w="582" w:type="dxa"/>
          </w:tcPr>
          <w:p w:rsidR="00891857" w:rsidRPr="005632A4" w:rsidRDefault="00891857" w:rsidP="00E64F9D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5632A4">
              <w:rPr>
                <w:sz w:val="28"/>
                <w:szCs w:val="28"/>
              </w:rPr>
              <w:t>5.</w:t>
            </w:r>
          </w:p>
        </w:tc>
        <w:tc>
          <w:tcPr>
            <w:tcW w:w="3341" w:type="dxa"/>
          </w:tcPr>
          <w:p w:rsidR="00891857" w:rsidRPr="005632A4" w:rsidRDefault="00383102" w:rsidP="00E64F9D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5632A4">
              <w:rPr>
                <w:sz w:val="28"/>
                <w:szCs w:val="28"/>
              </w:rPr>
              <w:t>ОБУЗ Ильинская ЦРБ</w:t>
            </w:r>
          </w:p>
        </w:tc>
        <w:tc>
          <w:tcPr>
            <w:tcW w:w="1945" w:type="dxa"/>
          </w:tcPr>
          <w:p w:rsidR="00891857" w:rsidRPr="005632A4" w:rsidRDefault="0090159F" w:rsidP="00E64F9D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5632A4">
              <w:rPr>
                <w:sz w:val="28"/>
                <w:szCs w:val="28"/>
              </w:rPr>
              <w:t xml:space="preserve">Круглосуточный стационар на 8 </w:t>
            </w:r>
            <w:r w:rsidRPr="005632A4">
              <w:rPr>
                <w:sz w:val="28"/>
                <w:szCs w:val="28"/>
              </w:rPr>
              <w:lastRenderedPageBreak/>
              <w:t>коек,</w:t>
            </w:r>
            <w:r w:rsidR="00D00A80">
              <w:rPr>
                <w:sz w:val="28"/>
                <w:szCs w:val="28"/>
              </w:rPr>
              <w:t xml:space="preserve"> </w:t>
            </w:r>
            <w:r w:rsidRPr="005632A4">
              <w:rPr>
                <w:sz w:val="28"/>
                <w:szCs w:val="28"/>
              </w:rPr>
              <w:t>дневной стационар на 23 койки, поликлиника на 340 посещений в смену, отделение скорой медицинской помощи, ОВОП в с. Аньково, 9 ФАПов (д. Кулачево, с. Исаевское, с. Гари,д. Щениково, с. Игрищи, д. Коварчино,д. Ивашево, с.Нажерово, д.Хлебницы)</w:t>
            </w:r>
          </w:p>
        </w:tc>
        <w:tc>
          <w:tcPr>
            <w:tcW w:w="1883" w:type="dxa"/>
          </w:tcPr>
          <w:p w:rsidR="00891857" w:rsidRPr="005632A4" w:rsidRDefault="00891857" w:rsidP="00E64F9D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891857" w:rsidRPr="005632A4" w:rsidRDefault="005A34AB" w:rsidP="00E64F9D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5632A4">
              <w:rPr>
                <w:sz w:val="28"/>
                <w:szCs w:val="28"/>
              </w:rPr>
              <w:t>107</w:t>
            </w:r>
          </w:p>
        </w:tc>
        <w:tc>
          <w:tcPr>
            <w:tcW w:w="1821" w:type="dxa"/>
          </w:tcPr>
          <w:p w:rsidR="00891857" w:rsidRPr="005632A4" w:rsidRDefault="005A34AB" w:rsidP="00E64F9D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5632A4">
              <w:rPr>
                <w:sz w:val="28"/>
                <w:szCs w:val="28"/>
              </w:rPr>
              <w:t>81</w:t>
            </w:r>
          </w:p>
        </w:tc>
      </w:tr>
      <w:tr w:rsidR="0090159F" w:rsidRPr="005632A4" w:rsidTr="000E48FE">
        <w:tc>
          <w:tcPr>
            <w:tcW w:w="582" w:type="dxa"/>
          </w:tcPr>
          <w:p w:rsidR="00891857" w:rsidRPr="005632A4" w:rsidRDefault="00891857" w:rsidP="00E64F9D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5632A4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3341" w:type="dxa"/>
          </w:tcPr>
          <w:p w:rsidR="00891857" w:rsidRPr="005632A4" w:rsidRDefault="009712EA" w:rsidP="00E64F9D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5632A4">
              <w:rPr>
                <w:sz w:val="28"/>
                <w:szCs w:val="28"/>
              </w:rPr>
              <w:t>Ветеринарная станция</w:t>
            </w:r>
          </w:p>
        </w:tc>
        <w:tc>
          <w:tcPr>
            <w:tcW w:w="1945" w:type="dxa"/>
          </w:tcPr>
          <w:p w:rsidR="00891857" w:rsidRPr="005632A4" w:rsidRDefault="00891857" w:rsidP="00E64F9D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5632A4">
              <w:rPr>
                <w:sz w:val="28"/>
                <w:szCs w:val="28"/>
              </w:rPr>
              <w:t>1</w:t>
            </w:r>
          </w:p>
        </w:tc>
        <w:tc>
          <w:tcPr>
            <w:tcW w:w="1883" w:type="dxa"/>
          </w:tcPr>
          <w:p w:rsidR="00891857" w:rsidRPr="005632A4" w:rsidRDefault="009712EA" w:rsidP="00E64F9D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5632A4">
              <w:rPr>
                <w:sz w:val="28"/>
                <w:szCs w:val="28"/>
              </w:rPr>
              <w:t>4</w:t>
            </w:r>
          </w:p>
        </w:tc>
        <w:tc>
          <w:tcPr>
            <w:tcW w:w="1821" w:type="dxa"/>
          </w:tcPr>
          <w:p w:rsidR="00891857" w:rsidRPr="005632A4" w:rsidRDefault="009712EA" w:rsidP="00E64F9D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5632A4">
              <w:rPr>
                <w:sz w:val="28"/>
                <w:szCs w:val="28"/>
              </w:rPr>
              <w:t>3</w:t>
            </w:r>
          </w:p>
        </w:tc>
      </w:tr>
      <w:tr w:rsidR="0090159F" w:rsidRPr="005632A4" w:rsidTr="000E48FE">
        <w:tc>
          <w:tcPr>
            <w:tcW w:w="582" w:type="dxa"/>
          </w:tcPr>
          <w:p w:rsidR="00891857" w:rsidRPr="005632A4" w:rsidRDefault="00891857" w:rsidP="00E64F9D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5632A4">
              <w:rPr>
                <w:sz w:val="28"/>
                <w:szCs w:val="28"/>
              </w:rPr>
              <w:t>7.</w:t>
            </w:r>
          </w:p>
        </w:tc>
        <w:tc>
          <w:tcPr>
            <w:tcW w:w="3341" w:type="dxa"/>
          </w:tcPr>
          <w:p w:rsidR="00891857" w:rsidRPr="005632A4" w:rsidRDefault="005A34AB" w:rsidP="00E64F9D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5632A4">
              <w:rPr>
                <w:sz w:val="28"/>
                <w:szCs w:val="28"/>
              </w:rPr>
              <w:t>Администрации района и  сельских  поселений</w:t>
            </w:r>
          </w:p>
        </w:tc>
        <w:tc>
          <w:tcPr>
            <w:tcW w:w="1945" w:type="dxa"/>
          </w:tcPr>
          <w:p w:rsidR="00891857" w:rsidRPr="005632A4" w:rsidRDefault="005A34AB" w:rsidP="00E64F9D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5632A4">
              <w:rPr>
                <w:sz w:val="28"/>
                <w:szCs w:val="28"/>
              </w:rPr>
              <w:t>5</w:t>
            </w:r>
          </w:p>
        </w:tc>
        <w:tc>
          <w:tcPr>
            <w:tcW w:w="1883" w:type="dxa"/>
          </w:tcPr>
          <w:p w:rsidR="00891857" w:rsidRPr="005632A4" w:rsidRDefault="005A34AB" w:rsidP="00E64F9D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5632A4">
              <w:rPr>
                <w:sz w:val="28"/>
                <w:szCs w:val="28"/>
              </w:rPr>
              <w:t>77</w:t>
            </w:r>
          </w:p>
        </w:tc>
        <w:tc>
          <w:tcPr>
            <w:tcW w:w="1821" w:type="dxa"/>
          </w:tcPr>
          <w:p w:rsidR="00891857" w:rsidRPr="005632A4" w:rsidRDefault="005A34AB" w:rsidP="00E64F9D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5632A4">
              <w:rPr>
                <w:sz w:val="28"/>
                <w:szCs w:val="28"/>
              </w:rPr>
              <w:t>59</w:t>
            </w:r>
          </w:p>
        </w:tc>
      </w:tr>
      <w:tr w:rsidR="0090159F" w:rsidRPr="005632A4" w:rsidTr="000E48FE">
        <w:tc>
          <w:tcPr>
            <w:tcW w:w="582" w:type="dxa"/>
          </w:tcPr>
          <w:p w:rsidR="00891857" w:rsidRPr="005632A4" w:rsidRDefault="00891857" w:rsidP="00E64F9D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5632A4">
              <w:rPr>
                <w:sz w:val="28"/>
                <w:szCs w:val="28"/>
              </w:rPr>
              <w:t>8.</w:t>
            </w:r>
          </w:p>
        </w:tc>
        <w:tc>
          <w:tcPr>
            <w:tcW w:w="3341" w:type="dxa"/>
          </w:tcPr>
          <w:p w:rsidR="00891857" w:rsidRPr="005632A4" w:rsidRDefault="009712EA" w:rsidP="00E64F9D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5632A4">
              <w:rPr>
                <w:sz w:val="28"/>
                <w:szCs w:val="28"/>
              </w:rPr>
              <w:t>Общепит</w:t>
            </w:r>
          </w:p>
        </w:tc>
        <w:tc>
          <w:tcPr>
            <w:tcW w:w="1945" w:type="dxa"/>
          </w:tcPr>
          <w:p w:rsidR="00891857" w:rsidRPr="005632A4" w:rsidRDefault="00891857" w:rsidP="00E64F9D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5632A4">
              <w:rPr>
                <w:sz w:val="28"/>
                <w:szCs w:val="28"/>
              </w:rPr>
              <w:t>1</w:t>
            </w:r>
          </w:p>
        </w:tc>
        <w:tc>
          <w:tcPr>
            <w:tcW w:w="1883" w:type="dxa"/>
          </w:tcPr>
          <w:p w:rsidR="00891857" w:rsidRPr="005632A4" w:rsidRDefault="00891857" w:rsidP="00E64F9D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5632A4">
              <w:rPr>
                <w:sz w:val="28"/>
                <w:szCs w:val="28"/>
              </w:rPr>
              <w:t>1</w:t>
            </w:r>
            <w:r w:rsidR="009712EA" w:rsidRPr="005632A4">
              <w:rPr>
                <w:sz w:val="28"/>
                <w:szCs w:val="28"/>
              </w:rPr>
              <w:t>4</w:t>
            </w:r>
          </w:p>
        </w:tc>
        <w:tc>
          <w:tcPr>
            <w:tcW w:w="1821" w:type="dxa"/>
          </w:tcPr>
          <w:p w:rsidR="00891857" w:rsidRPr="005632A4" w:rsidRDefault="009712EA" w:rsidP="00E64F9D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5632A4">
              <w:rPr>
                <w:sz w:val="28"/>
                <w:szCs w:val="28"/>
              </w:rPr>
              <w:t>8</w:t>
            </w:r>
          </w:p>
        </w:tc>
      </w:tr>
      <w:tr w:rsidR="0090159F" w:rsidRPr="005632A4" w:rsidTr="000E48FE">
        <w:tc>
          <w:tcPr>
            <w:tcW w:w="582" w:type="dxa"/>
          </w:tcPr>
          <w:p w:rsidR="00891857" w:rsidRPr="005632A4" w:rsidRDefault="00891857" w:rsidP="00E64F9D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5632A4">
              <w:rPr>
                <w:sz w:val="28"/>
                <w:szCs w:val="28"/>
              </w:rPr>
              <w:t>9.</w:t>
            </w:r>
          </w:p>
        </w:tc>
        <w:tc>
          <w:tcPr>
            <w:tcW w:w="3341" w:type="dxa"/>
          </w:tcPr>
          <w:p w:rsidR="00891857" w:rsidRPr="005632A4" w:rsidRDefault="009712EA" w:rsidP="00E64F9D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5632A4">
              <w:rPr>
                <w:sz w:val="28"/>
                <w:szCs w:val="28"/>
              </w:rPr>
              <w:t>Парикмахерская</w:t>
            </w:r>
          </w:p>
        </w:tc>
        <w:tc>
          <w:tcPr>
            <w:tcW w:w="1945" w:type="dxa"/>
          </w:tcPr>
          <w:p w:rsidR="00891857" w:rsidRPr="005632A4" w:rsidRDefault="009712EA" w:rsidP="00E64F9D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5632A4">
              <w:rPr>
                <w:sz w:val="28"/>
                <w:szCs w:val="28"/>
              </w:rPr>
              <w:t>4</w:t>
            </w:r>
          </w:p>
        </w:tc>
        <w:tc>
          <w:tcPr>
            <w:tcW w:w="1883" w:type="dxa"/>
          </w:tcPr>
          <w:p w:rsidR="00891857" w:rsidRPr="005632A4" w:rsidRDefault="009712EA" w:rsidP="00E64F9D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5632A4">
              <w:rPr>
                <w:sz w:val="28"/>
                <w:szCs w:val="28"/>
              </w:rPr>
              <w:t>4</w:t>
            </w:r>
          </w:p>
        </w:tc>
        <w:tc>
          <w:tcPr>
            <w:tcW w:w="1821" w:type="dxa"/>
          </w:tcPr>
          <w:p w:rsidR="00891857" w:rsidRPr="005632A4" w:rsidRDefault="009712EA" w:rsidP="00E64F9D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5632A4">
              <w:rPr>
                <w:sz w:val="28"/>
                <w:szCs w:val="28"/>
              </w:rPr>
              <w:t>4</w:t>
            </w:r>
          </w:p>
        </w:tc>
      </w:tr>
      <w:tr w:rsidR="0090159F" w:rsidRPr="005632A4" w:rsidTr="000E48FE">
        <w:tc>
          <w:tcPr>
            <w:tcW w:w="582" w:type="dxa"/>
          </w:tcPr>
          <w:p w:rsidR="00891857" w:rsidRPr="005632A4" w:rsidRDefault="00891857" w:rsidP="00E64F9D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5632A4">
              <w:rPr>
                <w:sz w:val="28"/>
                <w:szCs w:val="28"/>
              </w:rPr>
              <w:t>10.</w:t>
            </w:r>
          </w:p>
          <w:p w:rsidR="009712EA" w:rsidRPr="005632A4" w:rsidRDefault="009712EA" w:rsidP="00E64F9D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5632A4">
              <w:rPr>
                <w:sz w:val="28"/>
                <w:szCs w:val="28"/>
              </w:rPr>
              <w:t>11.</w:t>
            </w:r>
          </w:p>
        </w:tc>
        <w:tc>
          <w:tcPr>
            <w:tcW w:w="3341" w:type="dxa"/>
          </w:tcPr>
          <w:p w:rsidR="00891857" w:rsidRPr="005632A4" w:rsidRDefault="009712EA" w:rsidP="00E64F9D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5632A4">
              <w:rPr>
                <w:sz w:val="28"/>
                <w:szCs w:val="28"/>
              </w:rPr>
              <w:t>Общественная баня</w:t>
            </w:r>
          </w:p>
          <w:p w:rsidR="009712EA" w:rsidRPr="005632A4" w:rsidRDefault="009712EA" w:rsidP="00E64F9D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5632A4">
              <w:rPr>
                <w:sz w:val="28"/>
                <w:szCs w:val="28"/>
              </w:rPr>
              <w:t>МФЦ «Мои документы»</w:t>
            </w:r>
          </w:p>
        </w:tc>
        <w:tc>
          <w:tcPr>
            <w:tcW w:w="1945" w:type="dxa"/>
          </w:tcPr>
          <w:p w:rsidR="00891857" w:rsidRPr="005632A4" w:rsidRDefault="009712EA" w:rsidP="00E64F9D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5632A4">
              <w:rPr>
                <w:sz w:val="28"/>
                <w:szCs w:val="28"/>
              </w:rPr>
              <w:t>1</w:t>
            </w:r>
          </w:p>
          <w:p w:rsidR="00891857" w:rsidRPr="005632A4" w:rsidRDefault="009712EA" w:rsidP="00E64F9D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5632A4">
              <w:rPr>
                <w:sz w:val="28"/>
                <w:szCs w:val="28"/>
              </w:rPr>
              <w:t>1</w:t>
            </w:r>
          </w:p>
        </w:tc>
        <w:tc>
          <w:tcPr>
            <w:tcW w:w="1883" w:type="dxa"/>
          </w:tcPr>
          <w:p w:rsidR="00891857" w:rsidRPr="005632A4" w:rsidRDefault="009712EA" w:rsidP="00E64F9D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5632A4">
              <w:rPr>
                <w:sz w:val="28"/>
                <w:szCs w:val="28"/>
              </w:rPr>
              <w:t>7</w:t>
            </w:r>
          </w:p>
          <w:p w:rsidR="00891857" w:rsidRPr="005632A4" w:rsidRDefault="009712EA" w:rsidP="00E64F9D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5632A4">
              <w:rPr>
                <w:sz w:val="28"/>
                <w:szCs w:val="28"/>
              </w:rPr>
              <w:t>12</w:t>
            </w:r>
          </w:p>
        </w:tc>
        <w:tc>
          <w:tcPr>
            <w:tcW w:w="1821" w:type="dxa"/>
          </w:tcPr>
          <w:p w:rsidR="00891857" w:rsidRPr="005632A4" w:rsidRDefault="009712EA" w:rsidP="00E64F9D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5632A4">
              <w:rPr>
                <w:sz w:val="28"/>
                <w:szCs w:val="28"/>
              </w:rPr>
              <w:t>5</w:t>
            </w:r>
          </w:p>
          <w:p w:rsidR="009712EA" w:rsidRPr="005632A4" w:rsidRDefault="009712EA" w:rsidP="00E64F9D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5632A4">
              <w:rPr>
                <w:sz w:val="28"/>
                <w:szCs w:val="28"/>
              </w:rPr>
              <w:t>7</w:t>
            </w:r>
          </w:p>
        </w:tc>
      </w:tr>
      <w:tr w:rsidR="0090159F" w:rsidRPr="005632A4" w:rsidTr="000E48FE">
        <w:tc>
          <w:tcPr>
            <w:tcW w:w="582" w:type="dxa"/>
          </w:tcPr>
          <w:p w:rsidR="00891857" w:rsidRPr="005632A4" w:rsidRDefault="009712EA" w:rsidP="00E64F9D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5632A4">
              <w:rPr>
                <w:sz w:val="28"/>
                <w:szCs w:val="28"/>
              </w:rPr>
              <w:t>12</w:t>
            </w:r>
            <w:r w:rsidR="00891857" w:rsidRPr="005632A4">
              <w:rPr>
                <w:sz w:val="28"/>
                <w:szCs w:val="28"/>
              </w:rPr>
              <w:t>.</w:t>
            </w:r>
          </w:p>
        </w:tc>
        <w:tc>
          <w:tcPr>
            <w:tcW w:w="3341" w:type="dxa"/>
          </w:tcPr>
          <w:p w:rsidR="00891857" w:rsidRPr="005632A4" w:rsidRDefault="009712EA" w:rsidP="00E64F9D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5632A4">
              <w:rPr>
                <w:sz w:val="28"/>
                <w:szCs w:val="28"/>
              </w:rPr>
              <w:t>Филиалы банков</w:t>
            </w:r>
          </w:p>
        </w:tc>
        <w:tc>
          <w:tcPr>
            <w:tcW w:w="1945" w:type="dxa"/>
          </w:tcPr>
          <w:p w:rsidR="00891857" w:rsidRPr="005632A4" w:rsidRDefault="009712EA" w:rsidP="00E64F9D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5632A4">
              <w:rPr>
                <w:sz w:val="28"/>
                <w:szCs w:val="28"/>
              </w:rPr>
              <w:t>3</w:t>
            </w:r>
          </w:p>
        </w:tc>
        <w:tc>
          <w:tcPr>
            <w:tcW w:w="1883" w:type="dxa"/>
          </w:tcPr>
          <w:p w:rsidR="00891857" w:rsidRPr="005632A4" w:rsidRDefault="009712EA" w:rsidP="00E64F9D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5632A4">
              <w:rPr>
                <w:sz w:val="28"/>
                <w:szCs w:val="28"/>
              </w:rPr>
              <w:t>15</w:t>
            </w:r>
          </w:p>
        </w:tc>
        <w:tc>
          <w:tcPr>
            <w:tcW w:w="1821" w:type="dxa"/>
          </w:tcPr>
          <w:p w:rsidR="00891857" w:rsidRPr="005632A4" w:rsidRDefault="009712EA" w:rsidP="00E64F9D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5632A4">
              <w:rPr>
                <w:sz w:val="28"/>
                <w:szCs w:val="28"/>
              </w:rPr>
              <w:t>5</w:t>
            </w:r>
          </w:p>
        </w:tc>
      </w:tr>
      <w:tr w:rsidR="0090159F" w:rsidRPr="005632A4" w:rsidTr="000E48FE">
        <w:tc>
          <w:tcPr>
            <w:tcW w:w="582" w:type="dxa"/>
          </w:tcPr>
          <w:p w:rsidR="00891857" w:rsidRPr="005632A4" w:rsidRDefault="009712EA" w:rsidP="00E64F9D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5632A4">
              <w:rPr>
                <w:sz w:val="28"/>
                <w:szCs w:val="28"/>
              </w:rPr>
              <w:t>13</w:t>
            </w:r>
            <w:r w:rsidR="00891857" w:rsidRPr="005632A4">
              <w:rPr>
                <w:sz w:val="28"/>
                <w:szCs w:val="28"/>
              </w:rPr>
              <w:t>.</w:t>
            </w:r>
          </w:p>
        </w:tc>
        <w:tc>
          <w:tcPr>
            <w:tcW w:w="3341" w:type="dxa"/>
          </w:tcPr>
          <w:p w:rsidR="00891857" w:rsidRPr="005632A4" w:rsidRDefault="009712EA" w:rsidP="00E64F9D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5632A4">
              <w:rPr>
                <w:sz w:val="28"/>
                <w:szCs w:val="28"/>
              </w:rPr>
              <w:t>Филиалы «</w:t>
            </w:r>
            <w:r w:rsidR="00891857" w:rsidRPr="005632A4">
              <w:rPr>
                <w:sz w:val="28"/>
                <w:szCs w:val="28"/>
              </w:rPr>
              <w:t>Почта России</w:t>
            </w:r>
            <w:r w:rsidRPr="005632A4">
              <w:rPr>
                <w:sz w:val="28"/>
                <w:szCs w:val="28"/>
              </w:rPr>
              <w:t>»</w:t>
            </w:r>
          </w:p>
        </w:tc>
        <w:tc>
          <w:tcPr>
            <w:tcW w:w="1945" w:type="dxa"/>
          </w:tcPr>
          <w:p w:rsidR="00891857" w:rsidRPr="005632A4" w:rsidRDefault="000E48FE" w:rsidP="00E64F9D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5632A4">
              <w:rPr>
                <w:sz w:val="28"/>
                <w:szCs w:val="28"/>
              </w:rPr>
              <w:t>3</w:t>
            </w:r>
          </w:p>
        </w:tc>
        <w:tc>
          <w:tcPr>
            <w:tcW w:w="1883" w:type="dxa"/>
          </w:tcPr>
          <w:p w:rsidR="00891857" w:rsidRPr="005632A4" w:rsidRDefault="000E48FE" w:rsidP="00E64F9D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5632A4">
              <w:rPr>
                <w:sz w:val="28"/>
                <w:szCs w:val="28"/>
              </w:rPr>
              <w:t>17</w:t>
            </w:r>
          </w:p>
        </w:tc>
        <w:tc>
          <w:tcPr>
            <w:tcW w:w="1821" w:type="dxa"/>
          </w:tcPr>
          <w:p w:rsidR="00891857" w:rsidRPr="005632A4" w:rsidRDefault="000E48FE" w:rsidP="00E64F9D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5632A4">
              <w:rPr>
                <w:sz w:val="28"/>
                <w:szCs w:val="28"/>
              </w:rPr>
              <w:t>12</w:t>
            </w:r>
          </w:p>
        </w:tc>
      </w:tr>
      <w:tr w:rsidR="0090159F" w:rsidRPr="005632A4" w:rsidTr="000E48FE">
        <w:tc>
          <w:tcPr>
            <w:tcW w:w="582" w:type="dxa"/>
          </w:tcPr>
          <w:p w:rsidR="00891857" w:rsidRPr="005632A4" w:rsidRDefault="009712EA" w:rsidP="00E64F9D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5632A4">
              <w:rPr>
                <w:sz w:val="28"/>
                <w:szCs w:val="28"/>
              </w:rPr>
              <w:t>14</w:t>
            </w:r>
            <w:r w:rsidR="00891857" w:rsidRPr="005632A4">
              <w:rPr>
                <w:sz w:val="28"/>
                <w:szCs w:val="28"/>
              </w:rPr>
              <w:t>.</w:t>
            </w:r>
          </w:p>
        </w:tc>
        <w:tc>
          <w:tcPr>
            <w:tcW w:w="3341" w:type="dxa"/>
          </w:tcPr>
          <w:p w:rsidR="00891857" w:rsidRPr="005632A4" w:rsidRDefault="000E48FE" w:rsidP="00E64F9D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5632A4">
              <w:rPr>
                <w:sz w:val="28"/>
                <w:szCs w:val="28"/>
              </w:rPr>
              <w:t>Дома культуры, сельские клубы</w:t>
            </w:r>
          </w:p>
        </w:tc>
        <w:tc>
          <w:tcPr>
            <w:tcW w:w="1945" w:type="dxa"/>
          </w:tcPr>
          <w:p w:rsidR="00891857" w:rsidRPr="005632A4" w:rsidRDefault="00891857" w:rsidP="00E64F9D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5632A4">
              <w:rPr>
                <w:sz w:val="28"/>
                <w:szCs w:val="28"/>
              </w:rPr>
              <w:t>1</w:t>
            </w:r>
            <w:r w:rsidR="000E48FE" w:rsidRPr="005632A4">
              <w:rPr>
                <w:sz w:val="28"/>
                <w:szCs w:val="28"/>
              </w:rPr>
              <w:t>1</w:t>
            </w:r>
          </w:p>
        </w:tc>
        <w:tc>
          <w:tcPr>
            <w:tcW w:w="1883" w:type="dxa"/>
          </w:tcPr>
          <w:p w:rsidR="00891857" w:rsidRPr="005632A4" w:rsidRDefault="000E48FE" w:rsidP="00E64F9D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5632A4">
              <w:rPr>
                <w:sz w:val="28"/>
                <w:szCs w:val="28"/>
              </w:rPr>
              <w:t>61</w:t>
            </w:r>
          </w:p>
        </w:tc>
        <w:tc>
          <w:tcPr>
            <w:tcW w:w="1821" w:type="dxa"/>
          </w:tcPr>
          <w:p w:rsidR="00891857" w:rsidRPr="005632A4" w:rsidRDefault="000E48FE" w:rsidP="00E64F9D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5632A4">
              <w:rPr>
                <w:sz w:val="28"/>
                <w:szCs w:val="28"/>
              </w:rPr>
              <w:t>48</w:t>
            </w:r>
          </w:p>
        </w:tc>
      </w:tr>
      <w:tr w:rsidR="0090159F" w:rsidRPr="005632A4" w:rsidTr="000E48FE">
        <w:tc>
          <w:tcPr>
            <w:tcW w:w="582" w:type="dxa"/>
          </w:tcPr>
          <w:p w:rsidR="00891857" w:rsidRPr="005632A4" w:rsidRDefault="00891857" w:rsidP="00E30446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5632A4">
              <w:rPr>
                <w:sz w:val="28"/>
                <w:szCs w:val="28"/>
              </w:rPr>
              <w:t>1</w:t>
            </w:r>
            <w:r w:rsidR="009712EA" w:rsidRPr="005632A4">
              <w:rPr>
                <w:sz w:val="28"/>
                <w:szCs w:val="28"/>
              </w:rPr>
              <w:t>5</w:t>
            </w:r>
            <w:r w:rsidRPr="005632A4">
              <w:rPr>
                <w:sz w:val="28"/>
                <w:szCs w:val="28"/>
              </w:rPr>
              <w:t>.</w:t>
            </w:r>
          </w:p>
        </w:tc>
        <w:tc>
          <w:tcPr>
            <w:tcW w:w="3341" w:type="dxa"/>
          </w:tcPr>
          <w:p w:rsidR="00891857" w:rsidRPr="005632A4" w:rsidRDefault="000E48FE" w:rsidP="00E64F9D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5632A4">
              <w:rPr>
                <w:sz w:val="28"/>
                <w:szCs w:val="28"/>
              </w:rPr>
              <w:t>Дома ремёсел</w:t>
            </w:r>
          </w:p>
        </w:tc>
        <w:tc>
          <w:tcPr>
            <w:tcW w:w="1945" w:type="dxa"/>
          </w:tcPr>
          <w:p w:rsidR="00891857" w:rsidRPr="005632A4" w:rsidRDefault="000E48FE" w:rsidP="00E64F9D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5632A4">
              <w:rPr>
                <w:sz w:val="28"/>
                <w:szCs w:val="28"/>
              </w:rPr>
              <w:t>2</w:t>
            </w:r>
          </w:p>
        </w:tc>
        <w:tc>
          <w:tcPr>
            <w:tcW w:w="1883" w:type="dxa"/>
          </w:tcPr>
          <w:p w:rsidR="00891857" w:rsidRPr="005632A4" w:rsidRDefault="000E48FE" w:rsidP="00E64F9D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5632A4">
              <w:rPr>
                <w:sz w:val="28"/>
                <w:szCs w:val="28"/>
              </w:rPr>
              <w:t>14</w:t>
            </w:r>
          </w:p>
        </w:tc>
        <w:tc>
          <w:tcPr>
            <w:tcW w:w="1821" w:type="dxa"/>
          </w:tcPr>
          <w:p w:rsidR="00891857" w:rsidRPr="005632A4" w:rsidRDefault="000E48FE" w:rsidP="00E64F9D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5632A4">
              <w:rPr>
                <w:sz w:val="28"/>
                <w:szCs w:val="28"/>
              </w:rPr>
              <w:t>6</w:t>
            </w:r>
          </w:p>
        </w:tc>
      </w:tr>
      <w:tr w:rsidR="0090159F" w:rsidRPr="005632A4" w:rsidTr="000E48FE">
        <w:trPr>
          <w:trHeight w:val="375"/>
        </w:trPr>
        <w:tc>
          <w:tcPr>
            <w:tcW w:w="582" w:type="dxa"/>
            <w:tcBorders>
              <w:bottom w:val="single" w:sz="4" w:space="0" w:color="auto"/>
            </w:tcBorders>
          </w:tcPr>
          <w:p w:rsidR="000E48FE" w:rsidRPr="005632A4" w:rsidRDefault="00891857" w:rsidP="00E30446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5632A4">
              <w:rPr>
                <w:sz w:val="28"/>
                <w:szCs w:val="28"/>
              </w:rPr>
              <w:t>1</w:t>
            </w:r>
            <w:r w:rsidR="009712EA" w:rsidRPr="005632A4">
              <w:rPr>
                <w:sz w:val="28"/>
                <w:szCs w:val="28"/>
              </w:rPr>
              <w:t>6</w:t>
            </w:r>
            <w:r w:rsidRPr="005632A4">
              <w:rPr>
                <w:sz w:val="28"/>
                <w:szCs w:val="28"/>
              </w:rPr>
              <w:t>.</w:t>
            </w:r>
          </w:p>
        </w:tc>
        <w:tc>
          <w:tcPr>
            <w:tcW w:w="3341" w:type="dxa"/>
            <w:tcBorders>
              <w:bottom w:val="single" w:sz="4" w:space="0" w:color="auto"/>
            </w:tcBorders>
          </w:tcPr>
          <w:p w:rsidR="00891857" w:rsidRPr="005632A4" w:rsidRDefault="000E48FE" w:rsidP="00E64F9D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5632A4">
              <w:rPr>
                <w:sz w:val="28"/>
                <w:szCs w:val="28"/>
              </w:rPr>
              <w:t>Библиотеки</w:t>
            </w: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:rsidR="00891857" w:rsidRPr="005632A4" w:rsidRDefault="000E48FE" w:rsidP="00E64F9D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5632A4">
              <w:rPr>
                <w:sz w:val="28"/>
                <w:szCs w:val="28"/>
              </w:rPr>
              <w:t>11</w:t>
            </w: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:rsidR="00891857" w:rsidRPr="005632A4" w:rsidRDefault="000E48FE" w:rsidP="00E64F9D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5632A4">
              <w:rPr>
                <w:sz w:val="28"/>
                <w:szCs w:val="28"/>
              </w:rPr>
              <w:t>17</w:t>
            </w:r>
          </w:p>
        </w:tc>
        <w:tc>
          <w:tcPr>
            <w:tcW w:w="1821" w:type="dxa"/>
            <w:tcBorders>
              <w:bottom w:val="single" w:sz="4" w:space="0" w:color="auto"/>
            </w:tcBorders>
          </w:tcPr>
          <w:p w:rsidR="00891857" w:rsidRPr="005632A4" w:rsidRDefault="000E48FE" w:rsidP="00E64F9D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5632A4">
              <w:rPr>
                <w:sz w:val="28"/>
                <w:szCs w:val="28"/>
              </w:rPr>
              <w:t>13</w:t>
            </w:r>
          </w:p>
        </w:tc>
      </w:tr>
      <w:tr w:rsidR="000E48FE" w:rsidRPr="005632A4" w:rsidTr="000E48FE">
        <w:trPr>
          <w:trHeight w:val="180"/>
        </w:trPr>
        <w:tc>
          <w:tcPr>
            <w:tcW w:w="582" w:type="dxa"/>
            <w:tcBorders>
              <w:top w:val="single" w:sz="4" w:space="0" w:color="auto"/>
              <w:bottom w:val="single" w:sz="4" w:space="0" w:color="auto"/>
            </w:tcBorders>
          </w:tcPr>
          <w:p w:rsidR="000E48FE" w:rsidRPr="005632A4" w:rsidRDefault="000E48FE" w:rsidP="00E30446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5632A4">
              <w:rPr>
                <w:sz w:val="28"/>
                <w:szCs w:val="28"/>
              </w:rPr>
              <w:t>17.</w:t>
            </w:r>
          </w:p>
        </w:tc>
        <w:tc>
          <w:tcPr>
            <w:tcW w:w="3341" w:type="dxa"/>
            <w:tcBorders>
              <w:top w:val="single" w:sz="4" w:space="0" w:color="auto"/>
              <w:bottom w:val="single" w:sz="4" w:space="0" w:color="auto"/>
            </w:tcBorders>
          </w:tcPr>
          <w:p w:rsidR="000E48FE" w:rsidRPr="005632A4" w:rsidRDefault="000E48FE" w:rsidP="00E64F9D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5632A4">
              <w:rPr>
                <w:sz w:val="28"/>
                <w:szCs w:val="28"/>
              </w:rPr>
              <w:t>Краеведческий музей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0E48FE" w:rsidRPr="005632A4" w:rsidRDefault="000E48FE" w:rsidP="00E64F9D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5632A4">
              <w:rPr>
                <w:sz w:val="28"/>
                <w:szCs w:val="28"/>
              </w:rPr>
              <w:t>1</w:t>
            </w:r>
          </w:p>
        </w:tc>
        <w:tc>
          <w:tcPr>
            <w:tcW w:w="1883" w:type="dxa"/>
            <w:tcBorders>
              <w:top w:val="single" w:sz="4" w:space="0" w:color="auto"/>
              <w:bottom w:val="single" w:sz="4" w:space="0" w:color="auto"/>
            </w:tcBorders>
          </w:tcPr>
          <w:p w:rsidR="000E48FE" w:rsidRPr="005632A4" w:rsidRDefault="000E48FE" w:rsidP="00E64F9D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5632A4">
              <w:rPr>
                <w:sz w:val="28"/>
                <w:szCs w:val="28"/>
              </w:rPr>
              <w:t>3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</w:tcPr>
          <w:p w:rsidR="000E48FE" w:rsidRPr="005632A4" w:rsidRDefault="000E48FE" w:rsidP="00E64F9D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5632A4">
              <w:rPr>
                <w:sz w:val="28"/>
                <w:szCs w:val="28"/>
              </w:rPr>
              <w:t>0</w:t>
            </w:r>
          </w:p>
        </w:tc>
      </w:tr>
      <w:tr w:rsidR="000E48FE" w:rsidRPr="005632A4" w:rsidTr="000E48FE">
        <w:trPr>
          <w:trHeight w:val="137"/>
        </w:trPr>
        <w:tc>
          <w:tcPr>
            <w:tcW w:w="582" w:type="dxa"/>
            <w:tcBorders>
              <w:top w:val="single" w:sz="4" w:space="0" w:color="auto"/>
              <w:bottom w:val="single" w:sz="4" w:space="0" w:color="auto"/>
            </w:tcBorders>
          </w:tcPr>
          <w:p w:rsidR="000E48FE" w:rsidRPr="005632A4" w:rsidRDefault="000E48FE" w:rsidP="00E30446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5632A4">
              <w:rPr>
                <w:sz w:val="28"/>
                <w:szCs w:val="28"/>
              </w:rPr>
              <w:lastRenderedPageBreak/>
              <w:t>18.</w:t>
            </w:r>
          </w:p>
        </w:tc>
        <w:tc>
          <w:tcPr>
            <w:tcW w:w="3341" w:type="dxa"/>
            <w:tcBorders>
              <w:top w:val="single" w:sz="4" w:space="0" w:color="auto"/>
              <w:bottom w:val="single" w:sz="4" w:space="0" w:color="auto"/>
            </w:tcBorders>
          </w:tcPr>
          <w:p w:rsidR="000E48FE" w:rsidRPr="005632A4" w:rsidRDefault="000E48FE" w:rsidP="00E64F9D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5632A4">
              <w:rPr>
                <w:sz w:val="28"/>
                <w:szCs w:val="28"/>
              </w:rPr>
              <w:t>Социально-реабилитационный центр для несовершеннолетних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0E48FE" w:rsidRPr="005632A4" w:rsidRDefault="000E48FE" w:rsidP="00E64F9D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5632A4">
              <w:rPr>
                <w:sz w:val="28"/>
                <w:szCs w:val="28"/>
              </w:rPr>
              <w:t>1</w:t>
            </w:r>
          </w:p>
        </w:tc>
        <w:tc>
          <w:tcPr>
            <w:tcW w:w="1883" w:type="dxa"/>
            <w:tcBorders>
              <w:top w:val="single" w:sz="4" w:space="0" w:color="auto"/>
              <w:bottom w:val="single" w:sz="4" w:space="0" w:color="auto"/>
            </w:tcBorders>
          </w:tcPr>
          <w:p w:rsidR="000E48FE" w:rsidRPr="005632A4" w:rsidRDefault="000E48FE" w:rsidP="00E64F9D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5632A4">
              <w:rPr>
                <w:sz w:val="28"/>
                <w:szCs w:val="28"/>
              </w:rPr>
              <w:t>17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</w:tcPr>
          <w:p w:rsidR="000E48FE" w:rsidRPr="005632A4" w:rsidRDefault="000E48FE" w:rsidP="00E64F9D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5632A4">
              <w:rPr>
                <w:sz w:val="28"/>
                <w:szCs w:val="28"/>
              </w:rPr>
              <w:t>14</w:t>
            </w:r>
          </w:p>
        </w:tc>
      </w:tr>
      <w:tr w:rsidR="000E48FE" w:rsidRPr="005632A4" w:rsidTr="000E48FE">
        <w:trPr>
          <w:trHeight w:val="150"/>
        </w:trPr>
        <w:tc>
          <w:tcPr>
            <w:tcW w:w="582" w:type="dxa"/>
            <w:tcBorders>
              <w:top w:val="single" w:sz="4" w:space="0" w:color="auto"/>
              <w:bottom w:val="single" w:sz="4" w:space="0" w:color="auto"/>
            </w:tcBorders>
          </w:tcPr>
          <w:p w:rsidR="000E48FE" w:rsidRPr="005632A4" w:rsidRDefault="000E48FE" w:rsidP="00E30446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5632A4">
              <w:rPr>
                <w:sz w:val="28"/>
                <w:szCs w:val="28"/>
              </w:rPr>
              <w:t>19.</w:t>
            </w:r>
          </w:p>
        </w:tc>
        <w:tc>
          <w:tcPr>
            <w:tcW w:w="3341" w:type="dxa"/>
            <w:tcBorders>
              <w:top w:val="single" w:sz="4" w:space="0" w:color="auto"/>
              <w:bottom w:val="single" w:sz="4" w:space="0" w:color="auto"/>
            </w:tcBorders>
          </w:tcPr>
          <w:p w:rsidR="000E48FE" w:rsidRPr="005632A4" w:rsidRDefault="000E48FE" w:rsidP="00E64F9D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5632A4">
              <w:rPr>
                <w:sz w:val="28"/>
                <w:szCs w:val="28"/>
              </w:rPr>
              <w:t>Социальный центр для престарелых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0E48FE" w:rsidRPr="005632A4" w:rsidRDefault="000E48FE" w:rsidP="00E64F9D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5632A4">
              <w:rPr>
                <w:sz w:val="28"/>
                <w:szCs w:val="28"/>
              </w:rPr>
              <w:t>1</w:t>
            </w:r>
          </w:p>
        </w:tc>
        <w:tc>
          <w:tcPr>
            <w:tcW w:w="1883" w:type="dxa"/>
            <w:tcBorders>
              <w:top w:val="single" w:sz="4" w:space="0" w:color="auto"/>
              <w:bottom w:val="single" w:sz="4" w:space="0" w:color="auto"/>
            </w:tcBorders>
          </w:tcPr>
          <w:p w:rsidR="000E48FE" w:rsidRPr="005632A4" w:rsidRDefault="00B9297D" w:rsidP="00E64F9D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5632A4">
              <w:rPr>
                <w:sz w:val="28"/>
                <w:szCs w:val="28"/>
              </w:rPr>
              <w:t>28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</w:tcPr>
          <w:p w:rsidR="000E48FE" w:rsidRPr="005632A4" w:rsidRDefault="00B9297D" w:rsidP="00E64F9D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5632A4">
              <w:rPr>
                <w:sz w:val="28"/>
                <w:szCs w:val="28"/>
              </w:rPr>
              <w:t>8</w:t>
            </w:r>
          </w:p>
        </w:tc>
      </w:tr>
      <w:tr w:rsidR="000E48FE" w:rsidRPr="005632A4" w:rsidTr="000E48FE">
        <w:trPr>
          <w:trHeight w:val="180"/>
        </w:trPr>
        <w:tc>
          <w:tcPr>
            <w:tcW w:w="582" w:type="dxa"/>
            <w:tcBorders>
              <w:top w:val="single" w:sz="4" w:space="0" w:color="auto"/>
              <w:bottom w:val="single" w:sz="4" w:space="0" w:color="auto"/>
            </w:tcBorders>
          </w:tcPr>
          <w:p w:rsidR="000E48FE" w:rsidRPr="005632A4" w:rsidRDefault="00B9297D" w:rsidP="00E30446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5632A4">
              <w:rPr>
                <w:sz w:val="28"/>
                <w:szCs w:val="28"/>
              </w:rPr>
              <w:t>20.</w:t>
            </w:r>
          </w:p>
        </w:tc>
        <w:tc>
          <w:tcPr>
            <w:tcW w:w="3341" w:type="dxa"/>
            <w:tcBorders>
              <w:top w:val="single" w:sz="4" w:space="0" w:color="auto"/>
              <w:bottom w:val="single" w:sz="4" w:space="0" w:color="auto"/>
            </w:tcBorders>
          </w:tcPr>
          <w:p w:rsidR="000E48FE" w:rsidRPr="005632A4" w:rsidRDefault="00B9297D" w:rsidP="00E64F9D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5632A4">
              <w:rPr>
                <w:sz w:val="28"/>
                <w:szCs w:val="28"/>
              </w:rPr>
              <w:t>Магазины, торговые центры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0E48FE" w:rsidRPr="005632A4" w:rsidRDefault="00B9297D" w:rsidP="00E64F9D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5632A4">
              <w:rPr>
                <w:sz w:val="28"/>
                <w:szCs w:val="28"/>
              </w:rPr>
              <w:t>37</w:t>
            </w:r>
          </w:p>
        </w:tc>
        <w:tc>
          <w:tcPr>
            <w:tcW w:w="1883" w:type="dxa"/>
            <w:tcBorders>
              <w:top w:val="single" w:sz="4" w:space="0" w:color="auto"/>
              <w:bottom w:val="single" w:sz="4" w:space="0" w:color="auto"/>
            </w:tcBorders>
          </w:tcPr>
          <w:p w:rsidR="000E48FE" w:rsidRPr="005632A4" w:rsidRDefault="00B9297D" w:rsidP="00E64F9D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5632A4">
              <w:rPr>
                <w:sz w:val="28"/>
                <w:szCs w:val="28"/>
              </w:rPr>
              <w:t>67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</w:tcPr>
          <w:p w:rsidR="000E48FE" w:rsidRPr="005632A4" w:rsidRDefault="00B9297D" w:rsidP="00E64F9D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5632A4">
              <w:rPr>
                <w:sz w:val="28"/>
                <w:szCs w:val="28"/>
              </w:rPr>
              <w:t>43</w:t>
            </w:r>
          </w:p>
        </w:tc>
      </w:tr>
      <w:tr w:rsidR="000E48FE" w:rsidRPr="005632A4" w:rsidTr="000E48FE">
        <w:trPr>
          <w:trHeight w:val="150"/>
        </w:trPr>
        <w:tc>
          <w:tcPr>
            <w:tcW w:w="582" w:type="dxa"/>
            <w:tcBorders>
              <w:top w:val="single" w:sz="4" w:space="0" w:color="auto"/>
              <w:bottom w:val="single" w:sz="4" w:space="0" w:color="auto"/>
            </w:tcBorders>
          </w:tcPr>
          <w:p w:rsidR="000E48FE" w:rsidRPr="005632A4" w:rsidRDefault="00B9297D" w:rsidP="00E30446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5632A4">
              <w:rPr>
                <w:sz w:val="28"/>
                <w:szCs w:val="28"/>
              </w:rPr>
              <w:t>21.</w:t>
            </w:r>
          </w:p>
        </w:tc>
        <w:tc>
          <w:tcPr>
            <w:tcW w:w="3341" w:type="dxa"/>
            <w:tcBorders>
              <w:top w:val="single" w:sz="4" w:space="0" w:color="auto"/>
              <w:bottom w:val="single" w:sz="4" w:space="0" w:color="auto"/>
            </w:tcBorders>
          </w:tcPr>
          <w:p w:rsidR="000E48FE" w:rsidRPr="005632A4" w:rsidRDefault="00B9297D" w:rsidP="00E64F9D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5632A4">
              <w:rPr>
                <w:sz w:val="28"/>
                <w:szCs w:val="28"/>
              </w:rPr>
              <w:t>Муниципальное автотранспортное предприятие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0E48FE" w:rsidRPr="005632A4" w:rsidRDefault="00B9297D" w:rsidP="00E64F9D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5632A4">
              <w:rPr>
                <w:sz w:val="28"/>
                <w:szCs w:val="28"/>
              </w:rPr>
              <w:t>1</w:t>
            </w:r>
          </w:p>
        </w:tc>
        <w:tc>
          <w:tcPr>
            <w:tcW w:w="1883" w:type="dxa"/>
            <w:tcBorders>
              <w:top w:val="single" w:sz="4" w:space="0" w:color="auto"/>
              <w:bottom w:val="single" w:sz="4" w:space="0" w:color="auto"/>
            </w:tcBorders>
          </w:tcPr>
          <w:p w:rsidR="000E48FE" w:rsidRPr="005632A4" w:rsidRDefault="00B9297D" w:rsidP="00E64F9D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5632A4">
              <w:rPr>
                <w:sz w:val="28"/>
                <w:szCs w:val="28"/>
              </w:rPr>
              <w:t>30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</w:tcPr>
          <w:p w:rsidR="000E48FE" w:rsidRPr="005632A4" w:rsidRDefault="00B9297D" w:rsidP="00E64F9D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5632A4">
              <w:rPr>
                <w:sz w:val="28"/>
                <w:szCs w:val="28"/>
              </w:rPr>
              <w:t>15</w:t>
            </w:r>
          </w:p>
        </w:tc>
      </w:tr>
      <w:tr w:rsidR="000E48FE" w:rsidRPr="005632A4" w:rsidTr="000E48FE">
        <w:trPr>
          <w:trHeight w:val="195"/>
        </w:trPr>
        <w:tc>
          <w:tcPr>
            <w:tcW w:w="582" w:type="dxa"/>
            <w:tcBorders>
              <w:top w:val="single" w:sz="4" w:space="0" w:color="auto"/>
              <w:bottom w:val="single" w:sz="4" w:space="0" w:color="auto"/>
            </w:tcBorders>
          </w:tcPr>
          <w:p w:rsidR="000E48FE" w:rsidRPr="005632A4" w:rsidRDefault="00B9297D" w:rsidP="00E30446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5632A4">
              <w:rPr>
                <w:sz w:val="28"/>
                <w:szCs w:val="28"/>
              </w:rPr>
              <w:t>22.</w:t>
            </w:r>
          </w:p>
        </w:tc>
        <w:tc>
          <w:tcPr>
            <w:tcW w:w="3341" w:type="dxa"/>
            <w:tcBorders>
              <w:top w:val="single" w:sz="4" w:space="0" w:color="auto"/>
              <w:bottom w:val="single" w:sz="4" w:space="0" w:color="auto"/>
            </w:tcBorders>
          </w:tcPr>
          <w:p w:rsidR="000E48FE" w:rsidRPr="005632A4" w:rsidRDefault="00B9297D" w:rsidP="00E64F9D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5632A4">
              <w:rPr>
                <w:sz w:val="28"/>
                <w:szCs w:val="28"/>
              </w:rPr>
              <w:t>Пункт полиции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0E48FE" w:rsidRPr="005632A4" w:rsidRDefault="00B9297D" w:rsidP="00E64F9D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5632A4">
              <w:rPr>
                <w:sz w:val="28"/>
                <w:szCs w:val="28"/>
              </w:rPr>
              <w:t>1</w:t>
            </w:r>
          </w:p>
        </w:tc>
        <w:tc>
          <w:tcPr>
            <w:tcW w:w="1883" w:type="dxa"/>
            <w:tcBorders>
              <w:top w:val="single" w:sz="4" w:space="0" w:color="auto"/>
              <w:bottom w:val="single" w:sz="4" w:space="0" w:color="auto"/>
            </w:tcBorders>
          </w:tcPr>
          <w:p w:rsidR="000E48FE" w:rsidRPr="005632A4" w:rsidRDefault="00B9297D" w:rsidP="00E64F9D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5632A4">
              <w:rPr>
                <w:sz w:val="28"/>
                <w:szCs w:val="28"/>
              </w:rPr>
              <w:t>27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</w:tcPr>
          <w:p w:rsidR="000E48FE" w:rsidRPr="005632A4" w:rsidRDefault="00B9297D" w:rsidP="00E64F9D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5632A4">
              <w:rPr>
                <w:sz w:val="28"/>
                <w:szCs w:val="28"/>
              </w:rPr>
              <w:t>20</w:t>
            </w:r>
          </w:p>
        </w:tc>
      </w:tr>
      <w:tr w:rsidR="000E48FE" w:rsidRPr="005632A4" w:rsidTr="00B9297D">
        <w:trPr>
          <w:trHeight w:val="495"/>
        </w:trPr>
        <w:tc>
          <w:tcPr>
            <w:tcW w:w="582" w:type="dxa"/>
            <w:tcBorders>
              <w:top w:val="single" w:sz="4" w:space="0" w:color="auto"/>
              <w:bottom w:val="single" w:sz="4" w:space="0" w:color="auto"/>
            </w:tcBorders>
          </w:tcPr>
          <w:p w:rsidR="000E48FE" w:rsidRPr="005632A4" w:rsidRDefault="00B9297D" w:rsidP="00E30446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5632A4">
              <w:rPr>
                <w:sz w:val="28"/>
                <w:szCs w:val="28"/>
              </w:rPr>
              <w:t>23.</w:t>
            </w:r>
          </w:p>
        </w:tc>
        <w:tc>
          <w:tcPr>
            <w:tcW w:w="3341" w:type="dxa"/>
            <w:tcBorders>
              <w:top w:val="single" w:sz="4" w:space="0" w:color="auto"/>
              <w:bottom w:val="single" w:sz="4" w:space="0" w:color="auto"/>
            </w:tcBorders>
          </w:tcPr>
          <w:p w:rsidR="000E48FE" w:rsidRPr="005632A4" w:rsidRDefault="00B9297D" w:rsidP="00E64F9D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5632A4">
              <w:rPr>
                <w:sz w:val="28"/>
                <w:szCs w:val="28"/>
              </w:rPr>
              <w:t>Действующие храмы, монастыри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0E48FE" w:rsidRPr="005632A4" w:rsidRDefault="00B9297D" w:rsidP="00E64F9D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5632A4">
              <w:rPr>
                <w:sz w:val="28"/>
                <w:szCs w:val="28"/>
              </w:rPr>
              <w:t>8</w:t>
            </w:r>
          </w:p>
        </w:tc>
        <w:tc>
          <w:tcPr>
            <w:tcW w:w="1883" w:type="dxa"/>
            <w:tcBorders>
              <w:top w:val="single" w:sz="4" w:space="0" w:color="auto"/>
              <w:bottom w:val="single" w:sz="4" w:space="0" w:color="auto"/>
            </w:tcBorders>
          </w:tcPr>
          <w:p w:rsidR="000E48FE" w:rsidRPr="005632A4" w:rsidRDefault="000E48FE" w:rsidP="00E64F9D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</w:tcPr>
          <w:p w:rsidR="000E48FE" w:rsidRPr="005632A4" w:rsidRDefault="000E48FE" w:rsidP="00E64F9D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B9297D" w:rsidRPr="005632A4" w:rsidTr="00B9297D">
        <w:trPr>
          <w:trHeight w:val="2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97D" w:rsidRPr="005632A4" w:rsidRDefault="00831809" w:rsidP="00E30446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5632A4">
              <w:rPr>
                <w:sz w:val="28"/>
                <w:szCs w:val="28"/>
              </w:rPr>
              <w:t>24.</w:t>
            </w:r>
          </w:p>
        </w:tc>
        <w:tc>
          <w:tcPr>
            <w:tcW w:w="3341" w:type="dxa"/>
            <w:tcBorders>
              <w:top w:val="single" w:sz="4" w:space="0" w:color="auto"/>
              <w:bottom w:val="single" w:sz="4" w:space="0" w:color="auto"/>
            </w:tcBorders>
          </w:tcPr>
          <w:p w:rsidR="00B9297D" w:rsidRPr="005632A4" w:rsidRDefault="00831809" w:rsidP="00E64F9D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5632A4">
              <w:rPr>
                <w:sz w:val="28"/>
                <w:szCs w:val="28"/>
              </w:rPr>
              <w:t>Ритуальная служба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B9297D" w:rsidRPr="005632A4" w:rsidRDefault="00831809" w:rsidP="00E64F9D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5632A4">
              <w:rPr>
                <w:sz w:val="28"/>
                <w:szCs w:val="28"/>
              </w:rPr>
              <w:t>2</w:t>
            </w:r>
          </w:p>
        </w:tc>
        <w:tc>
          <w:tcPr>
            <w:tcW w:w="1883" w:type="dxa"/>
            <w:tcBorders>
              <w:top w:val="single" w:sz="4" w:space="0" w:color="auto"/>
              <w:bottom w:val="single" w:sz="4" w:space="0" w:color="auto"/>
            </w:tcBorders>
          </w:tcPr>
          <w:p w:rsidR="00B9297D" w:rsidRPr="005632A4" w:rsidRDefault="00831809" w:rsidP="00E64F9D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5632A4">
              <w:rPr>
                <w:sz w:val="28"/>
                <w:szCs w:val="28"/>
              </w:rPr>
              <w:t>15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</w:tcPr>
          <w:p w:rsidR="00B9297D" w:rsidRPr="005632A4" w:rsidRDefault="00831809" w:rsidP="00E64F9D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5632A4">
              <w:rPr>
                <w:sz w:val="28"/>
                <w:szCs w:val="28"/>
              </w:rPr>
              <w:t>5</w:t>
            </w:r>
          </w:p>
        </w:tc>
      </w:tr>
      <w:tr w:rsidR="00B9297D" w:rsidRPr="005632A4" w:rsidTr="00831809">
        <w:trPr>
          <w:trHeight w:val="1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97D" w:rsidRPr="005632A4" w:rsidRDefault="00831809" w:rsidP="00E30446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5632A4">
              <w:rPr>
                <w:sz w:val="28"/>
                <w:szCs w:val="28"/>
              </w:rPr>
              <w:t>25.</w:t>
            </w:r>
          </w:p>
        </w:tc>
        <w:tc>
          <w:tcPr>
            <w:tcW w:w="3341" w:type="dxa"/>
            <w:tcBorders>
              <w:top w:val="single" w:sz="4" w:space="0" w:color="auto"/>
              <w:bottom w:val="single" w:sz="4" w:space="0" w:color="auto"/>
            </w:tcBorders>
          </w:tcPr>
          <w:p w:rsidR="00B9297D" w:rsidRPr="005632A4" w:rsidRDefault="00831809" w:rsidP="00E64F9D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5632A4">
              <w:rPr>
                <w:sz w:val="28"/>
                <w:szCs w:val="28"/>
              </w:rPr>
              <w:t>Центр занятости населения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B9297D" w:rsidRPr="005632A4" w:rsidRDefault="00831809" w:rsidP="00E64F9D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5632A4">
              <w:rPr>
                <w:sz w:val="28"/>
                <w:szCs w:val="28"/>
              </w:rPr>
              <w:t>1</w:t>
            </w:r>
          </w:p>
        </w:tc>
        <w:tc>
          <w:tcPr>
            <w:tcW w:w="1883" w:type="dxa"/>
            <w:tcBorders>
              <w:top w:val="single" w:sz="4" w:space="0" w:color="auto"/>
              <w:bottom w:val="single" w:sz="4" w:space="0" w:color="auto"/>
            </w:tcBorders>
          </w:tcPr>
          <w:p w:rsidR="00B9297D" w:rsidRPr="005632A4" w:rsidRDefault="00831809" w:rsidP="00E64F9D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5632A4">
              <w:rPr>
                <w:sz w:val="28"/>
                <w:szCs w:val="28"/>
              </w:rPr>
              <w:t>7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</w:tcPr>
          <w:p w:rsidR="00B9297D" w:rsidRPr="005632A4" w:rsidRDefault="00831809" w:rsidP="00E64F9D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5632A4">
              <w:rPr>
                <w:sz w:val="28"/>
                <w:szCs w:val="28"/>
              </w:rPr>
              <w:t>4</w:t>
            </w:r>
          </w:p>
        </w:tc>
      </w:tr>
      <w:tr w:rsidR="00831809" w:rsidRPr="005632A4" w:rsidTr="00831809">
        <w:trPr>
          <w:trHeight w:val="1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809" w:rsidRPr="005632A4" w:rsidRDefault="00831809" w:rsidP="00E30446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5632A4">
              <w:rPr>
                <w:sz w:val="28"/>
                <w:szCs w:val="28"/>
              </w:rPr>
              <w:t>26.</w:t>
            </w:r>
          </w:p>
        </w:tc>
        <w:tc>
          <w:tcPr>
            <w:tcW w:w="3341" w:type="dxa"/>
            <w:tcBorders>
              <w:top w:val="single" w:sz="4" w:space="0" w:color="auto"/>
              <w:bottom w:val="single" w:sz="4" w:space="0" w:color="auto"/>
            </w:tcBorders>
          </w:tcPr>
          <w:p w:rsidR="00831809" w:rsidRPr="005632A4" w:rsidRDefault="00831809" w:rsidP="00E64F9D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5632A4">
              <w:rPr>
                <w:sz w:val="28"/>
                <w:szCs w:val="28"/>
              </w:rPr>
              <w:t>Сельхозпредприятия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831809" w:rsidRPr="005632A4" w:rsidRDefault="00831809" w:rsidP="00E64F9D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5632A4">
              <w:rPr>
                <w:sz w:val="28"/>
                <w:szCs w:val="28"/>
              </w:rPr>
              <w:t>4</w:t>
            </w:r>
          </w:p>
        </w:tc>
        <w:tc>
          <w:tcPr>
            <w:tcW w:w="1883" w:type="dxa"/>
            <w:tcBorders>
              <w:top w:val="single" w:sz="4" w:space="0" w:color="auto"/>
              <w:bottom w:val="single" w:sz="4" w:space="0" w:color="auto"/>
            </w:tcBorders>
          </w:tcPr>
          <w:p w:rsidR="00831809" w:rsidRPr="005632A4" w:rsidRDefault="00831809" w:rsidP="00E64F9D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5632A4">
              <w:rPr>
                <w:sz w:val="28"/>
                <w:szCs w:val="28"/>
              </w:rPr>
              <w:t>64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</w:tcPr>
          <w:p w:rsidR="00831809" w:rsidRPr="005632A4" w:rsidRDefault="00831809" w:rsidP="00E64F9D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5632A4">
              <w:rPr>
                <w:sz w:val="28"/>
                <w:szCs w:val="28"/>
              </w:rPr>
              <w:t>36</w:t>
            </w:r>
          </w:p>
        </w:tc>
      </w:tr>
      <w:tr w:rsidR="00831809" w:rsidRPr="005632A4" w:rsidTr="00831809">
        <w:trPr>
          <w:trHeight w:val="12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809" w:rsidRPr="005632A4" w:rsidRDefault="00831809" w:rsidP="00E30446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5632A4">
              <w:rPr>
                <w:sz w:val="28"/>
                <w:szCs w:val="28"/>
              </w:rPr>
              <w:t>27.</w:t>
            </w:r>
          </w:p>
        </w:tc>
        <w:tc>
          <w:tcPr>
            <w:tcW w:w="3341" w:type="dxa"/>
            <w:tcBorders>
              <w:top w:val="single" w:sz="4" w:space="0" w:color="auto"/>
              <w:bottom w:val="single" w:sz="4" w:space="0" w:color="auto"/>
            </w:tcBorders>
          </w:tcPr>
          <w:p w:rsidR="00831809" w:rsidRPr="005632A4" w:rsidRDefault="00831809" w:rsidP="00E64F9D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5632A4">
              <w:rPr>
                <w:sz w:val="28"/>
                <w:szCs w:val="28"/>
              </w:rPr>
              <w:t>Карьеры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831809" w:rsidRPr="005632A4" w:rsidRDefault="00831809" w:rsidP="00E64F9D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5632A4">
              <w:rPr>
                <w:sz w:val="28"/>
                <w:szCs w:val="28"/>
              </w:rPr>
              <w:t>4</w:t>
            </w:r>
          </w:p>
        </w:tc>
        <w:tc>
          <w:tcPr>
            <w:tcW w:w="1883" w:type="dxa"/>
            <w:tcBorders>
              <w:top w:val="single" w:sz="4" w:space="0" w:color="auto"/>
              <w:bottom w:val="single" w:sz="4" w:space="0" w:color="auto"/>
            </w:tcBorders>
          </w:tcPr>
          <w:p w:rsidR="00831809" w:rsidRPr="005632A4" w:rsidRDefault="00831809" w:rsidP="00E64F9D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5632A4">
              <w:rPr>
                <w:sz w:val="28"/>
                <w:szCs w:val="28"/>
              </w:rPr>
              <w:t>53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</w:tcPr>
          <w:p w:rsidR="00831809" w:rsidRPr="005632A4" w:rsidRDefault="00831809" w:rsidP="00E64F9D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5632A4">
              <w:rPr>
                <w:sz w:val="28"/>
                <w:szCs w:val="28"/>
              </w:rPr>
              <w:t>31</w:t>
            </w:r>
          </w:p>
        </w:tc>
      </w:tr>
      <w:tr w:rsidR="00831809" w:rsidRPr="005632A4" w:rsidTr="00831809">
        <w:trPr>
          <w:trHeight w:val="19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809" w:rsidRPr="005632A4" w:rsidRDefault="00831809" w:rsidP="00E30446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5632A4">
              <w:rPr>
                <w:sz w:val="28"/>
                <w:szCs w:val="28"/>
              </w:rPr>
              <w:t>28.</w:t>
            </w:r>
          </w:p>
        </w:tc>
        <w:tc>
          <w:tcPr>
            <w:tcW w:w="3341" w:type="dxa"/>
            <w:tcBorders>
              <w:top w:val="single" w:sz="4" w:space="0" w:color="auto"/>
              <w:bottom w:val="single" w:sz="4" w:space="0" w:color="auto"/>
            </w:tcBorders>
          </w:tcPr>
          <w:p w:rsidR="00831809" w:rsidRPr="005632A4" w:rsidRDefault="00831809" w:rsidP="00E64F9D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5632A4">
              <w:rPr>
                <w:sz w:val="28"/>
                <w:szCs w:val="28"/>
              </w:rPr>
              <w:t>Объекты автосервиса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831809" w:rsidRPr="005632A4" w:rsidRDefault="00831809" w:rsidP="00E64F9D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5632A4">
              <w:rPr>
                <w:sz w:val="28"/>
                <w:szCs w:val="28"/>
              </w:rPr>
              <w:t>5</w:t>
            </w:r>
          </w:p>
        </w:tc>
        <w:tc>
          <w:tcPr>
            <w:tcW w:w="1883" w:type="dxa"/>
            <w:tcBorders>
              <w:top w:val="single" w:sz="4" w:space="0" w:color="auto"/>
              <w:bottom w:val="single" w:sz="4" w:space="0" w:color="auto"/>
            </w:tcBorders>
          </w:tcPr>
          <w:p w:rsidR="00831809" w:rsidRPr="005632A4" w:rsidRDefault="00831809" w:rsidP="00E64F9D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5632A4">
              <w:rPr>
                <w:sz w:val="28"/>
                <w:szCs w:val="28"/>
              </w:rPr>
              <w:t>14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</w:tcPr>
          <w:p w:rsidR="00831809" w:rsidRPr="005632A4" w:rsidRDefault="00831809" w:rsidP="00E64F9D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5632A4">
              <w:rPr>
                <w:sz w:val="28"/>
                <w:szCs w:val="28"/>
              </w:rPr>
              <w:t>7</w:t>
            </w:r>
          </w:p>
        </w:tc>
      </w:tr>
      <w:tr w:rsidR="00831809" w:rsidRPr="005632A4" w:rsidTr="00831809">
        <w:trPr>
          <w:trHeight w:val="1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809" w:rsidRPr="005632A4" w:rsidRDefault="00831809" w:rsidP="00E30446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5632A4">
              <w:rPr>
                <w:sz w:val="28"/>
                <w:szCs w:val="28"/>
              </w:rPr>
              <w:t>29.</w:t>
            </w:r>
          </w:p>
        </w:tc>
        <w:tc>
          <w:tcPr>
            <w:tcW w:w="3341" w:type="dxa"/>
            <w:tcBorders>
              <w:top w:val="single" w:sz="4" w:space="0" w:color="auto"/>
              <w:bottom w:val="single" w:sz="4" w:space="0" w:color="auto"/>
            </w:tcBorders>
          </w:tcPr>
          <w:p w:rsidR="00831809" w:rsidRPr="005632A4" w:rsidRDefault="00831809" w:rsidP="00E64F9D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5632A4">
              <w:rPr>
                <w:sz w:val="28"/>
                <w:szCs w:val="28"/>
              </w:rPr>
              <w:t>Кафе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831809" w:rsidRPr="005632A4" w:rsidRDefault="00831809" w:rsidP="00E64F9D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5632A4">
              <w:rPr>
                <w:sz w:val="28"/>
                <w:szCs w:val="28"/>
              </w:rPr>
              <w:t>1</w:t>
            </w:r>
          </w:p>
        </w:tc>
        <w:tc>
          <w:tcPr>
            <w:tcW w:w="1883" w:type="dxa"/>
            <w:tcBorders>
              <w:top w:val="single" w:sz="4" w:space="0" w:color="auto"/>
              <w:bottom w:val="single" w:sz="4" w:space="0" w:color="auto"/>
            </w:tcBorders>
          </w:tcPr>
          <w:p w:rsidR="00831809" w:rsidRPr="005632A4" w:rsidRDefault="00831809" w:rsidP="00E64F9D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5632A4">
              <w:rPr>
                <w:sz w:val="28"/>
                <w:szCs w:val="28"/>
              </w:rPr>
              <w:t>7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</w:tcPr>
          <w:p w:rsidR="00831809" w:rsidRPr="005632A4" w:rsidRDefault="00831809" w:rsidP="00E64F9D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5632A4">
              <w:rPr>
                <w:sz w:val="28"/>
                <w:szCs w:val="28"/>
              </w:rPr>
              <w:t>3</w:t>
            </w:r>
          </w:p>
        </w:tc>
      </w:tr>
      <w:tr w:rsidR="00831809" w:rsidRPr="005632A4" w:rsidTr="00B9297D">
        <w:trPr>
          <w:trHeight w:val="12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</w:tcPr>
          <w:p w:rsidR="00831809" w:rsidRPr="005632A4" w:rsidRDefault="00831809" w:rsidP="00E30446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5632A4">
              <w:rPr>
                <w:sz w:val="28"/>
                <w:szCs w:val="28"/>
              </w:rPr>
              <w:t>30.</w:t>
            </w:r>
          </w:p>
        </w:tc>
        <w:tc>
          <w:tcPr>
            <w:tcW w:w="3341" w:type="dxa"/>
            <w:tcBorders>
              <w:top w:val="single" w:sz="4" w:space="0" w:color="auto"/>
            </w:tcBorders>
          </w:tcPr>
          <w:p w:rsidR="00831809" w:rsidRPr="005632A4" w:rsidRDefault="00831809" w:rsidP="00E64F9D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single" w:sz="4" w:space="0" w:color="auto"/>
            </w:tcBorders>
          </w:tcPr>
          <w:p w:rsidR="00831809" w:rsidRPr="005632A4" w:rsidRDefault="00831809" w:rsidP="00E64F9D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83" w:type="dxa"/>
            <w:tcBorders>
              <w:top w:val="single" w:sz="4" w:space="0" w:color="auto"/>
            </w:tcBorders>
          </w:tcPr>
          <w:p w:rsidR="00831809" w:rsidRPr="005632A4" w:rsidRDefault="00831809" w:rsidP="00E64F9D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single" w:sz="4" w:space="0" w:color="auto"/>
            </w:tcBorders>
          </w:tcPr>
          <w:p w:rsidR="00831809" w:rsidRPr="005632A4" w:rsidRDefault="00831809" w:rsidP="00E64F9D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tbl>
      <w:tblPr>
        <w:tblW w:w="29917" w:type="dxa"/>
        <w:tblInd w:w="-459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29028"/>
        <w:gridCol w:w="444"/>
        <w:gridCol w:w="445"/>
      </w:tblGrid>
      <w:tr w:rsidR="00891857" w:rsidRPr="005632A4" w:rsidTr="0030596F">
        <w:trPr>
          <w:trHeight w:val="646"/>
        </w:trPr>
        <w:tc>
          <w:tcPr>
            <w:tcW w:w="29028" w:type="dxa"/>
          </w:tcPr>
          <w:p w:rsidR="00FA2BEF" w:rsidRPr="005632A4" w:rsidRDefault="00891857" w:rsidP="00FA2BEF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5632A4">
              <w:rPr>
                <w:sz w:val="28"/>
                <w:szCs w:val="28"/>
              </w:rPr>
              <w:t xml:space="preserve"> </w:t>
            </w:r>
          </w:p>
          <w:p w:rsidR="0030596F" w:rsidRDefault="0030596F" w:rsidP="0030596F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FA2BEF" w:rsidRPr="005632A4">
              <w:rPr>
                <w:sz w:val="28"/>
                <w:szCs w:val="28"/>
              </w:rPr>
              <w:t xml:space="preserve">Развитие </w:t>
            </w:r>
            <w:r w:rsidR="00076BF9" w:rsidRPr="005632A4">
              <w:rPr>
                <w:sz w:val="28"/>
                <w:szCs w:val="28"/>
              </w:rPr>
              <w:t xml:space="preserve"> </w:t>
            </w:r>
            <w:r w:rsidR="00FA2BEF" w:rsidRPr="005632A4">
              <w:rPr>
                <w:sz w:val="28"/>
                <w:szCs w:val="28"/>
              </w:rPr>
              <w:t>таких</w:t>
            </w:r>
            <w:r w:rsidR="00076BF9" w:rsidRPr="005632A4">
              <w:rPr>
                <w:sz w:val="28"/>
                <w:szCs w:val="28"/>
              </w:rPr>
              <w:t xml:space="preserve"> </w:t>
            </w:r>
            <w:r w:rsidR="00FA2BEF" w:rsidRPr="005632A4">
              <w:rPr>
                <w:sz w:val="28"/>
                <w:szCs w:val="28"/>
              </w:rPr>
              <w:t xml:space="preserve"> видов</w:t>
            </w:r>
            <w:r w:rsidR="00076BF9" w:rsidRPr="005632A4">
              <w:rPr>
                <w:sz w:val="28"/>
                <w:szCs w:val="28"/>
              </w:rPr>
              <w:t xml:space="preserve"> </w:t>
            </w:r>
            <w:r w:rsidR="00FA2BEF" w:rsidRPr="005632A4">
              <w:rPr>
                <w:sz w:val="28"/>
                <w:szCs w:val="28"/>
              </w:rPr>
              <w:t xml:space="preserve"> обслуживания</w:t>
            </w:r>
            <w:r w:rsidR="00076BF9" w:rsidRPr="005632A4">
              <w:rPr>
                <w:sz w:val="28"/>
                <w:szCs w:val="28"/>
              </w:rPr>
              <w:t xml:space="preserve"> </w:t>
            </w:r>
            <w:r w:rsidR="00FA2BEF" w:rsidRPr="005632A4">
              <w:rPr>
                <w:sz w:val="28"/>
                <w:szCs w:val="28"/>
              </w:rPr>
              <w:t xml:space="preserve"> населения  как </w:t>
            </w:r>
            <w:r w:rsidR="00076BF9" w:rsidRPr="005632A4">
              <w:rPr>
                <w:sz w:val="28"/>
                <w:szCs w:val="28"/>
              </w:rPr>
              <w:t xml:space="preserve"> </w:t>
            </w:r>
            <w:r w:rsidR="00FA2BEF" w:rsidRPr="005632A4">
              <w:rPr>
                <w:sz w:val="28"/>
                <w:szCs w:val="28"/>
              </w:rPr>
              <w:t xml:space="preserve">торговля,  жилищно </w:t>
            </w:r>
            <w:r>
              <w:rPr>
                <w:sz w:val="28"/>
                <w:szCs w:val="28"/>
              </w:rPr>
              <w:t>–</w:t>
            </w:r>
          </w:p>
          <w:p w:rsidR="0030596F" w:rsidRDefault="00FA2BEF" w:rsidP="0030596F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5632A4">
              <w:rPr>
                <w:sz w:val="28"/>
                <w:szCs w:val="28"/>
              </w:rPr>
              <w:t xml:space="preserve"> коммунальные</w:t>
            </w:r>
            <w:r w:rsidR="0030596F" w:rsidRPr="005632A4">
              <w:rPr>
                <w:sz w:val="28"/>
                <w:szCs w:val="28"/>
              </w:rPr>
              <w:t xml:space="preserve"> услуги   в  условиях  рыночных  отношений  в  экономике    </w:t>
            </w:r>
          </w:p>
          <w:p w:rsidR="0030596F" w:rsidRDefault="0030596F" w:rsidP="0030596F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5632A4">
              <w:rPr>
                <w:sz w:val="28"/>
                <w:szCs w:val="28"/>
              </w:rPr>
              <w:t>происходит    по</w:t>
            </w:r>
            <w:r>
              <w:rPr>
                <w:sz w:val="28"/>
                <w:szCs w:val="28"/>
              </w:rPr>
              <w:t xml:space="preserve"> </w:t>
            </w:r>
            <w:r w:rsidRPr="005632A4">
              <w:rPr>
                <w:sz w:val="28"/>
                <w:szCs w:val="28"/>
              </w:rPr>
              <w:t>принципу</w:t>
            </w:r>
            <w:r>
              <w:rPr>
                <w:sz w:val="28"/>
                <w:szCs w:val="28"/>
              </w:rPr>
              <w:t xml:space="preserve"> </w:t>
            </w:r>
            <w:r w:rsidRPr="005632A4">
              <w:rPr>
                <w:sz w:val="28"/>
                <w:szCs w:val="28"/>
              </w:rPr>
              <w:t xml:space="preserve">сбалансированности  спроса и предложения. </w:t>
            </w:r>
          </w:p>
          <w:p w:rsidR="0030596F" w:rsidRDefault="0030596F" w:rsidP="0030596F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5632A4">
              <w:rPr>
                <w:sz w:val="28"/>
                <w:szCs w:val="28"/>
              </w:rPr>
              <w:t>При  этом спрос  на  услуги</w:t>
            </w:r>
            <w:r>
              <w:rPr>
                <w:sz w:val="28"/>
                <w:szCs w:val="28"/>
              </w:rPr>
              <w:t xml:space="preserve"> </w:t>
            </w:r>
            <w:r w:rsidRPr="005632A4">
              <w:rPr>
                <w:sz w:val="28"/>
                <w:szCs w:val="28"/>
              </w:rPr>
              <w:t xml:space="preserve">зависит от уровня жизни населения, который определяется </w:t>
            </w:r>
          </w:p>
          <w:p w:rsidR="0030596F" w:rsidRDefault="0030596F" w:rsidP="0030596F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5632A4">
              <w:rPr>
                <w:sz w:val="28"/>
                <w:szCs w:val="28"/>
              </w:rPr>
              <w:t>ровнем</w:t>
            </w:r>
            <w:r>
              <w:rPr>
                <w:sz w:val="28"/>
                <w:szCs w:val="28"/>
              </w:rPr>
              <w:t xml:space="preserve"> </w:t>
            </w:r>
            <w:r w:rsidRPr="005632A4">
              <w:rPr>
                <w:sz w:val="28"/>
                <w:szCs w:val="28"/>
              </w:rPr>
              <w:t>развития экономики муниципального образования. Наряду с муниципальными</w:t>
            </w:r>
          </w:p>
          <w:p w:rsidR="0030596F" w:rsidRDefault="0030596F" w:rsidP="0030596F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5632A4">
              <w:rPr>
                <w:sz w:val="28"/>
                <w:szCs w:val="28"/>
              </w:rPr>
              <w:t xml:space="preserve">услугами,  возможно развитие сети обслуживания  различных форм   </w:t>
            </w:r>
          </w:p>
          <w:p w:rsidR="0030596F" w:rsidRDefault="0030596F" w:rsidP="0030596F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5632A4">
              <w:rPr>
                <w:sz w:val="28"/>
                <w:szCs w:val="28"/>
              </w:rPr>
              <w:t>собственности, привлечение инвесторов   и индивидуальных   предпринимателей.</w:t>
            </w:r>
          </w:p>
          <w:p w:rsidR="0030596F" w:rsidRDefault="0030596F" w:rsidP="0030596F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5632A4">
              <w:rPr>
                <w:sz w:val="28"/>
                <w:szCs w:val="28"/>
              </w:rPr>
              <w:t>Возможно  развитие  сети кафе, объектов автосервиса, бытового  обслуживания</w:t>
            </w:r>
          </w:p>
          <w:p w:rsidR="0030596F" w:rsidRDefault="0030596F" w:rsidP="0030596F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5632A4">
              <w:rPr>
                <w:sz w:val="28"/>
                <w:szCs w:val="28"/>
              </w:rPr>
              <w:t>по   мере  возникновения  в  них    потребности   с  развитием    и застройкой</w:t>
            </w:r>
          </w:p>
          <w:p w:rsidR="0030596F" w:rsidRDefault="0030596F" w:rsidP="0030596F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5632A4">
              <w:rPr>
                <w:sz w:val="28"/>
                <w:szCs w:val="28"/>
              </w:rPr>
              <w:t xml:space="preserve">района.  Потребуются  мероприятия по привлечению к  деятельности в данной  </w:t>
            </w:r>
          </w:p>
          <w:p w:rsidR="0030596F" w:rsidRPr="005632A4" w:rsidRDefault="0030596F" w:rsidP="0030596F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5632A4">
              <w:rPr>
                <w:sz w:val="28"/>
                <w:szCs w:val="28"/>
              </w:rPr>
              <w:t xml:space="preserve"> сфере обслуживания</w:t>
            </w:r>
            <w:r>
              <w:rPr>
                <w:sz w:val="28"/>
                <w:szCs w:val="28"/>
              </w:rPr>
              <w:t xml:space="preserve"> </w:t>
            </w:r>
            <w:r w:rsidRPr="005632A4">
              <w:rPr>
                <w:sz w:val="28"/>
                <w:szCs w:val="28"/>
              </w:rPr>
              <w:t>индивидуальных  предпринимателей.</w:t>
            </w:r>
          </w:p>
          <w:tbl>
            <w:tblPr>
              <w:tblW w:w="26387" w:type="dxa"/>
              <w:tblLook w:val="0000"/>
            </w:tblPr>
            <w:tblGrid>
              <w:gridCol w:w="25943"/>
              <w:gridCol w:w="222"/>
              <w:gridCol w:w="222"/>
            </w:tblGrid>
            <w:tr w:rsidR="00FA2BEF" w:rsidRPr="005632A4" w:rsidTr="0030596F">
              <w:trPr>
                <w:trHeight w:val="646"/>
              </w:trPr>
              <w:tc>
                <w:tcPr>
                  <w:tcW w:w="25943" w:type="dxa"/>
                </w:tcPr>
                <w:p w:rsidR="0030596F" w:rsidRDefault="0030596F" w:rsidP="00606557">
                  <w:pPr>
                    <w:pStyle w:val="Default"/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</w:t>
                  </w:r>
                  <w:r w:rsidR="00FA2BEF" w:rsidRPr="005632A4">
                    <w:rPr>
                      <w:sz w:val="28"/>
                      <w:szCs w:val="28"/>
                    </w:rPr>
                    <w:t>Потребности</w:t>
                  </w:r>
                  <w:r w:rsidR="00076BF9" w:rsidRPr="005632A4">
                    <w:rPr>
                      <w:sz w:val="28"/>
                      <w:szCs w:val="28"/>
                    </w:rPr>
                    <w:t xml:space="preserve"> </w:t>
                  </w:r>
                  <w:r w:rsidR="00FA2BEF" w:rsidRPr="005632A4">
                    <w:rPr>
                      <w:sz w:val="28"/>
                      <w:szCs w:val="28"/>
                    </w:rPr>
                    <w:t>населения</w:t>
                  </w:r>
                  <w:r w:rsidR="00076BF9" w:rsidRPr="005632A4">
                    <w:rPr>
                      <w:sz w:val="28"/>
                      <w:szCs w:val="28"/>
                    </w:rPr>
                    <w:t xml:space="preserve"> </w:t>
                  </w:r>
                  <w:r w:rsidR="00FA2BEF" w:rsidRPr="005632A4">
                    <w:rPr>
                      <w:sz w:val="28"/>
                      <w:szCs w:val="28"/>
                    </w:rPr>
                    <w:t xml:space="preserve"> в </w:t>
                  </w:r>
                  <w:r w:rsidR="00076BF9" w:rsidRPr="005632A4">
                    <w:rPr>
                      <w:sz w:val="28"/>
                      <w:szCs w:val="28"/>
                    </w:rPr>
                    <w:t xml:space="preserve"> </w:t>
                  </w:r>
                  <w:r w:rsidR="00FA2BEF" w:rsidRPr="005632A4">
                    <w:rPr>
                      <w:sz w:val="28"/>
                      <w:szCs w:val="28"/>
                    </w:rPr>
                    <w:t xml:space="preserve">недостающих </w:t>
                  </w:r>
                  <w:r w:rsidR="00076BF9" w:rsidRPr="005632A4">
                    <w:rPr>
                      <w:sz w:val="28"/>
                      <w:szCs w:val="28"/>
                    </w:rPr>
                    <w:t xml:space="preserve">   </w:t>
                  </w:r>
                  <w:r w:rsidR="00FA2BEF" w:rsidRPr="005632A4">
                    <w:rPr>
                      <w:sz w:val="28"/>
                      <w:szCs w:val="28"/>
                    </w:rPr>
                    <w:t>объектах</w:t>
                  </w:r>
                  <w:r w:rsidR="00606E1A">
                    <w:rPr>
                      <w:sz w:val="28"/>
                      <w:szCs w:val="28"/>
                    </w:rPr>
                    <w:t xml:space="preserve"> </w:t>
                  </w:r>
                  <w:r w:rsidR="00FA2BEF" w:rsidRPr="005632A4">
                    <w:rPr>
                      <w:sz w:val="28"/>
                      <w:szCs w:val="28"/>
                    </w:rPr>
                    <w:t xml:space="preserve">повседневного </w:t>
                  </w:r>
                  <w:r w:rsidR="00076BF9" w:rsidRPr="005632A4">
                    <w:rPr>
                      <w:sz w:val="28"/>
                      <w:szCs w:val="28"/>
                    </w:rPr>
                    <w:t xml:space="preserve"> </w:t>
                  </w:r>
                  <w:r w:rsidR="00FA2BEF" w:rsidRPr="005632A4">
                    <w:rPr>
                      <w:sz w:val="28"/>
                      <w:szCs w:val="28"/>
                    </w:rPr>
                    <w:t xml:space="preserve"> и </w:t>
                  </w:r>
                  <w:r w:rsidR="00076BF9" w:rsidRPr="005632A4">
                    <w:rPr>
                      <w:sz w:val="28"/>
                      <w:szCs w:val="28"/>
                    </w:rPr>
                    <w:t xml:space="preserve"> </w:t>
                  </w:r>
                </w:p>
                <w:p w:rsidR="0030596F" w:rsidRDefault="00FA2BEF" w:rsidP="00606557">
                  <w:pPr>
                    <w:pStyle w:val="Default"/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5632A4">
                    <w:rPr>
                      <w:sz w:val="28"/>
                      <w:szCs w:val="28"/>
                    </w:rPr>
                    <w:t>периодического</w:t>
                  </w:r>
                  <w:r w:rsidR="00076BF9" w:rsidRPr="005632A4">
                    <w:rPr>
                      <w:sz w:val="28"/>
                      <w:szCs w:val="28"/>
                    </w:rPr>
                    <w:t xml:space="preserve"> </w:t>
                  </w:r>
                  <w:r w:rsidRPr="005632A4">
                    <w:rPr>
                      <w:sz w:val="28"/>
                      <w:szCs w:val="28"/>
                    </w:rPr>
                    <w:t xml:space="preserve">обслуживания </w:t>
                  </w:r>
                  <w:r w:rsidR="00076BF9" w:rsidRPr="005632A4">
                    <w:rPr>
                      <w:sz w:val="28"/>
                      <w:szCs w:val="28"/>
                    </w:rPr>
                    <w:t xml:space="preserve"> </w:t>
                  </w:r>
                  <w:r w:rsidRPr="005632A4">
                    <w:rPr>
                      <w:sz w:val="28"/>
                      <w:szCs w:val="28"/>
                    </w:rPr>
                    <w:t xml:space="preserve">и </w:t>
                  </w:r>
                  <w:r w:rsidR="00076BF9" w:rsidRPr="005632A4">
                    <w:rPr>
                      <w:sz w:val="28"/>
                      <w:szCs w:val="28"/>
                    </w:rPr>
                    <w:t xml:space="preserve"> в </w:t>
                  </w:r>
                  <w:r w:rsidRPr="005632A4">
                    <w:rPr>
                      <w:sz w:val="28"/>
                      <w:szCs w:val="28"/>
                    </w:rPr>
                    <w:t xml:space="preserve"> услугах  более </w:t>
                  </w:r>
                  <w:r w:rsidR="00076BF9" w:rsidRPr="005632A4">
                    <w:rPr>
                      <w:sz w:val="28"/>
                      <w:szCs w:val="28"/>
                    </w:rPr>
                    <w:t xml:space="preserve">   </w:t>
                  </w:r>
                  <w:r w:rsidR="0030596F">
                    <w:rPr>
                      <w:sz w:val="28"/>
                      <w:szCs w:val="28"/>
                    </w:rPr>
                    <w:t xml:space="preserve">высокого </w:t>
                  </w:r>
                  <w:r w:rsidRPr="005632A4">
                    <w:rPr>
                      <w:sz w:val="28"/>
                      <w:szCs w:val="28"/>
                    </w:rPr>
                    <w:t xml:space="preserve">ранга </w:t>
                  </w:r>
                </w:p>
                <w:p w:rsidR="0030596F" w:rsidRDefault="00FA2BEF" w:rsidP="00606557">
                  <w:pPr>
                    <w:pStyle w:val="Default"/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5632A4">
                    <w:rPr>
                      <w:sz w:val="28"/>
                      <w:szCs w:val="28"/>
                    </w:rPr>
                    <w:t>удовлетворяются</w:t>
                  </w:r>
                  <w:r w:rsidR="0030596F">
                    <w:rPr>
                      <w:sz w:val="28"/>
                      <w:szCs w:val="28"/>
                    </w:rPr>
                    <w:t xml:space="preserve"> </w:t>
                  </w:r>
                  <w:r w:rsidRPr="005632A4">
                    <w:rPr>
                      <w:sz w:val="28"/>
                      <w:szCs w:val="28"/>
                    </w:rPr>
                    <w:t xml:space="preserve">предприятиями </w:t>
                  </w:r>
                  <w:r w:rsidR="00076BF9" w:rsidRPr="005632A4">
                    <w:rPr>
                      <w:sz w:val="28"/>
                      <w:szCs w:val="28"/>
                    </w:rPr>
                    <w:t xml:space="preserve"> </w:t>
                  </w:r>
                  <w:r w:rsidRPr="005632A4">
                    <w:rPr>
                      <w:sz w:val="28"/>
                      <w:szCs w:val="28"/>
                    </w:rPr>
                    <w:t xml:space="preserve"> и </w:t>
                  </w:r>
                  <w:r w:rsidR="00076BF9" w:rsidRPr="005632A4">
                    <w:rPr>
                      <w:sz w:val="28"/>
                      <w:szCs w:val="28"/>
                    </w:rPr>
                    <w:t xml:space="preserve"> </w:t>
                  </w:r>
                  <w:r w:rsidRPr="005632A4">
                    <w:rPr>
                      <w:sz w:val="28"/>
                      <w:szCs w:val="28"/>
                    </w:rPr>
                    <w:t xml:space="preserve"> учреждениями  обслуживания</w:t>
                  </w:r>
                  <w:r w:rsidR="00831809" w:rsidRPr="005632A4">
                    <w:rPr>
                      <w:sz w:val="28"/>
                      <w:szCs w:val="28"/>
                    </w:rPr>
                    <w:t xml:space="preserve">   областного</w:t>
                  </w:r>
                  <w:r w:rsidRPr="005632A4">
                    <w:rPr>
                      <w:sz w:val="28"/>
                      <w:szCs w:val="28"/>
                    </w:rPr>
                    <w:t xml:space="preserve"> </w:t>
                  </w:r>
                  <w:r w:rsidR="00076BF9" w:rsidRPr="005632A4">
                    <w:rPr>
                      <w:sz w:val="28"/>
                      <w:szCs w:val="28"/>
                    </w:rPr>
                    <w:t xml:space="preserve">    </w:t>
                  </w:r>
                </w:p>
                <w:p w:rsidR="0030596F" w:rsidRDefault="00FA2BEF" w:rsidP="00606557">
                  <w:pPr>
                    <w:pStyle w:val="Default"/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5632A4">
                    <w:rPr>
                      <w:sz w:val="28"/>
                      <w:szCs w:val="28"/>
                    </w:rPr>
                    <w:t>центра</w:t>
                  </w:r>
                  <w:r w:rsidR="0030596F">
                    <w:rPr>
                      <w:sz w:val="28"/>
                      <w:szCs w:val="28"/>
                    </w:rPr>
                    <w:t xml:space="preserve"> </w:t>
                  </w:r>
                  <w:r w:rsidRPr="005632A4">
                    <w:rPr>
                      <w:sz w:val="28"/>
                      <w:szCs w:val="28"/>
                    </w:rPr>
                    <w:t xml:space="preserve">города </w:t>
                  </w:r>
                  <w:r w:rsidR="00831809" w:rsidRPr="005632A4">
                    <w:rPr>
                      <w:sz w:val="28"/>
                      <w:szCs w:val="28"/>
                    </w:rPr>
                    <w:t>Иваново</w:t>
                  </w:r>
                  <w:r w:rsidRPr="005632A4">
                    <w:rPr>
                      <w:sz w:val="28"/>
                      <w:szCs w:val="28"/>
                    </w:rPr>
                    <w:t xml:space="preserve">. </w:t>
                  </w:r>
                  <w:r w:rsidR="00076BF9" w:rsidRPr="005632A4">
                    <w:rPr>
                      <w:sz w:val="28"/>
                      <w:szCs w:val="28"/>
                    </w:rPr>
                    <w:t xml:space="preserve">  </w:t>
                  </w:r>
                  <w:r w:rsidR="0030596F">
                    <w:rPr>
                      <w:sz w:val="28"/>
                      <w:szCs w:val="28"/>
                    </w:rPr>
                    <w:t xml:space="preserve">К основным </w:t>
                  </w:r>
                  <w:r w:rsidRPr="005632A4">
                    <w:rPr>
                      <w:sz w:val="28"/>
                      <w:szCs w:val="28"/>
                    </w:rPr>
                    <w:t xml:space="preserve">необходимым </w:t>
                  </w:r>
                  <w:r w:rsidR="00076BF9" w:rsidRPr="005632A4">
                    <w:rPr>
                      <w:sz w:val="28"/>
                      <w:szCs w:val="28"/>
                    </w:rPr>
                    <w:t xml:space="preserve">  </w:t>
                  </w:r>
                  <w:r w:rsidR="00831809" w:rsidRPr="005632A4">
                    <w:rPr>
                      <w:sz w:val="28"/>
                      <w:szCs w:val="28"/>
                    </w:rPr>
                    <w:t>населению</w:t>
                  </w:r>
                  <w:r w:rsidR="00076BF9" w:rsidRPr="005632A4">
                    <w:rPr>
                      <w:sz w:val="28"/>
                      <w:szCs w:val="28"/>
                    </w:rPr>
                    <w:t xml:space="preserve">  </w:t>
                  </w:r>
                  <w:r w:rsidRPr="005632A4">
                    <w:rPr>
                      <w:sz w:val="28"/>
                      <w:szCs w:val="28"/>
                    </w:rPr>
                    <w:t>нормируемым</w:t>
                  </w:r>
                  <w:r w:rsidR="00076BF9" w:rsidRPr="005632A4">
                    <w:rPr>
                      <w:sz w:val="28"/>
                      <w:szCs w:val="28"/>
                    </w:rPr>
                    <w:t xml:space="preserve"> </w:t>
                  </w:r>
                </w:p>
                <w:p w:rsidR="00606E1A" w:rsidRDefault="00FA2BEF" w:rsidP="0030596F">
                  <w:pPr>
                    <w:pStyle w:val="Default"/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5632A4">
                    <w:rPr>
                      <w:sz w:val="28"/>
                      <w:szCs w:val="28"/>
                    </w:rPr>
                    <w:lastRenderedPageBreak/>
                    <w:t>объектам</w:t>
                  </w:r>
                  <w:r w:rsidR="00606E1A">
                    <w:rPr>
                      <w:sz w:val="28"/>
                      <w:szCs w:val="28"/>
                    </w:rPr>
                    <w:t xml:space="preserve"> </w:t>
                  </w:r>
                  <w:r w:rsidRPr="005632A4">
                    <w:rPr>
                      <w:sz w:val="28"/>
                      <w:szCs w:val="28"/>
                    </w:rPr>
                    <w:t>здравоохранения относятся</w:t>
                  </w:r>
                  <w:r w:rsidR="00076BF9" w:rsidRPr="005632A4">
                    <w:rPr>
                      <w:sz w:val="28"/>
                      <w:szCs w:val="28"/>
                    </w:rPr>
                    <w:t xml:space="preserve">  </w:t>
                  </w:r>
                  <w:r w:rsidRPr="005632A4">
                    <w:rPr>
                      <w:sz w:val="28"/>
                      <w:szCs w:val="28"/>
                    </w:rPr>
                    <w:t xml:space="preserve"> </w:t>
                  </w:r>
                  <w:r w:rsidR="00831809" w:rsidRPr="005632A4">
                    <w:rPr>
                      <w:sz w:val="28"/>
                      <w:szCs w:val="28"/>
                    </w:rPr>
                    <w:t>ФАПы</w:t>
                  </w:r>
                  <w:r w:rsidRPr="005632A4">
                    <w:rPr>
                      <w:sz w:val="28"/>
                      <w:szCs w:val="28"/>
                    </w:rPr>
                    <w:t xml:space="preserve"> (п</w:t>
                  </w:r>
                  <w:r w:rsidR="00831809" w:rsidRPr="005632A4">
                    <w:rPr>
                      <w:sz w:val="28"/>
                      <w:szCs w:val="28"/>
                    </w:rPr>
                    <w:t xml:space="preserve">овседневный уровень)  и </w:t>
                  </w:r>
                </w:p>
                <w:p w:rsidR="00FA2BEF" w:rsidRPr="005632A4" w:rsidRDefault="00606E1A" w:rsidP="0030596F">
                  <w:pPr>
                    <w:pStyle w:val="Default"/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ОБУЗ «Ильинская ЦРБ»</w:t>
                  </w:r>
                  <w:r w:rsidR="00FA2BEF" w:rsidRPr="005632A4">
                    <w:rPr>
                      <w:sz w:val="28"/>
                      <w:szCs w:val="28"/>
                    </w:rPr>
                    <w:t xml:space="preserve"> (периодический  уровень).</w:t>
                  </w:r>
                </w:p>
                <w:p w:rsidR="00606E1A" w:rsidRDefault="00FA2BEF" w:rsidP="0030596F">
                  <w:pPr>
                    <w:pStyle w:val="Default"/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5632A4">
                    <w:rPr>
                      <w:b/>
                      <w:sz w:val="28"/>
                      <w:szCs w:val="28"/>
                      <w:u w:val="single"/>
                    </w:rPr>
                    <w:t>Структура здравоохранения</w:t>
                  </w:r>
                  <w:r w:rsidR="003A55F2" w:rsidRPr="005632A4">
                    <w:rPr>
                      <w:b/>
                      <w:sz w:val="28"/>
                      <w:szCs w:val="28"/>
                      <w:u w:val="single"/>
                    </w:rPr>
                    <w:t xml:space="preserve"> </w:t>
                  </w:r>
                  <w:r w:rsidR="000316D2" w:rsidRPr="005632A4">
                    <w:rPr>
                      <w:sz w:val="28"/>
                      <w:szCs w:val="28"/>
                    </w:rPr>
                    <w:t xml:space="preserve">   Иль</w:t>
                  </w:r>
                  <w:r w:rsidR="00606E1A">
                    <w:rPr>
                      <w:sz w:val="28"/>
                      <w:szCs w:val="28"/>
                    </w:rPr>
                    <w:t xml:space="preserve">инского муниципального района </w:t>
                  </w:r>
                </w:p>
                <w:p w:rsidR="00606E1A" w:rsidRDefault="00606E1A" w:rsidP="0030596F">
                  <w:pPr>
                    <w:pStyle w:val="Default"/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представлена   кругло</w:t>
                  </w:r>
                  <w:r w:rsidR="006A4956" w:rsidRPr="005632A4">
                    <w:rPr>
                      <w:sz w:val="28"/>
                      <w:szCs w:val="28"/>
                    </w:rPr>
                    <w:t>суто</w:t>
                  </w:r>
                  <w:r w:rsidR="000316D2" w:rsidRPr="005632A4">
                    <w:rPr>
                      <w:sz w:val="28"/>
                      <w:szCs w:val="28"/>
                    </w:rPr>
                    <w:t xml:space="preserve">чным стационаром на 8 коек, дневным стационаром </w:t>
                  </w:r>
                </w:p>
                <w:p w:rsidR="00606E1A" w:rsidRDefault="000316D2" w:rsidP="0030596F">
                  <w:pPr>
                    <w:pStyle w:val="Default"/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5632A4">
                    <w:rPr>
                      <w:sz w:val="28"/>
                      <w:szCs w:val="28"/>
                    </w:rPr>
                    <w:t>на 23 койки, поликлиникой на 340</w:t>
                  </w:r>
                  <w:r w:rsidR="006A4956" w:rsidRPr="005632A4">
                    <w:rPr>
                      <w:sz w:val="28"/>
                      <w:szCs w:val="28"/>
                    </w:rPr>
                    <w:t xml:space="preserve"> посе</w:t>
                  </w:r>
                  <w:r w:rsidRPr="005632A4">
                    <w:rPr>
                      <w:sz w:val="28"/>
                      <w:szCs w:val="28"/>
                    </w:rPr>
                    <w:t xml:space="preserve">щений в смену, отделением скорой </w:t>
                  </w:r>
                </w:p>
                <w:p w:rsidR="00606E1A" w:rsidRDefault="000316D2" w:rsidP="0030596F">
                  <w:pPr>
                    <w:pStyle w:val="Default"/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5632A4">
                    <w:rPr>
                      <w:sz w:val="28"/>
                      <w:szCs w:val="28"/>
                    </w:rPr>
                    <w:t>медицинской  помощи, офисом врача общей практики, 9</w:t>
                  </w:r>
                  <w:r w:rsidR="00606E1A">
                    <w:rPr>
                      <w:sz w:val="28"/>
                      <w:szCs w:val="28"/>
                    </w:rPr>
                    <w:t xml:space="preserve"> </w:t>
                  </w:r>
                  <w:r w:rsidRPr="005632A4">
                    <w:rPr>
                      <w:sz w:val="28"/>
                      <w:szCs w:val="28"/>
                    </w:rPr>
                    <w:t>фельдшерско-</w:t>
                  </w:r>
                </w:p>
                <w:p w:rsidR="00FA2BEF" w:rsidRPr="005632A4" w:rsidRDefault="000316D2" w:rsidP="0030596F">
                  <w:pPr>
                    <w:pStyle w:val="Default"/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5632A4">
                    <w:rPr>
                      <w:sz w:val="28"/>
                      <w:szCs w:val="28"/>
                    </w:rPr>
                    <w:t>акушерскими пунктами, передвижным фельдшерско-акушерским пунктом.</w:t>
                  </w:r>
                </w:p>
                <w:p w:rsidR="00606E1A" w:rsidRDefault="00FA2BEF" w:rsidP="0030596F">
                  <w:pPr>
                    <w:spacing w:line="276" w:lineRule="auto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 w:rsidRPr="005632A4">
                    <w:rPr>
                      <w:rFonts w:cs="Times New Roman"/>
                      <w:sz w:val="28"/>
                      <w:szCs w:val="28"/>
                    </w:rPr>
                    <w:t xml:space="preserve">Основными задачами обеспечения устойчивого развития здравоохранения </w:t>
                  </w:r>
                </w:p>
                <w:p w:rsidR="00FA2BEF" w:rsidRPr="00606E1A" w:rsidRDefault="00FA2BEF" w:rsidP="0030596F">
                  <w:pPr>
                    <w:spacing w:line="276" w:lineRule="auto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 w:rsidRPr="005632A4">
                    <w:rPr>
                      <w:rFonts w:cs="Times New Roman"/>
                      <w:sz w:val="28"/>
                      <w:szCs w:val="28"/>
                    </w:rPr>
                    <w:t xml:space="preserve">муниципального </w:t>
                  </w:r>
                  <w:r w:rsidRPr="005632A4">
                    <w:rPr>
                      <w:sz w:val="28"/>
                      <w:szCs w:val="28"/>
                    </w:rPr>
                    <w:t xml:space="preserve">образования   на расчетную перспективу остаются: </w:t>
                  </w:r>
                </w:p>
                <w:p w:rsidR="00FA2BEF" w:rsidRPr="005632A4" w:rsidRDefault="00FA2BEF" w:rsidP="0030596F">
                  <w:pPr>
                    <w:pStyle w:val="Default"/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5632A4">
                    <w:rPr>
                      <w:sz w:val="28"/>
                      <w:szCs w:val="28"/>
                    </w:rPr>
                    <w:t xml:space="preserve">-предоставление населению качественной и своевременной медицинской помощи; </w:t>
                  </w:r>
                </w:p>
                <w:p w:rsidR="00A64EE9" w:rsidRPr="005632A4" w:rsidRDefault="00FA2BEF" w:rsidP="0030596F">
                  <w:pPr>
                    <w:pStyle w:val="Default"/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5632A4">
                    <w:rPr>
                      <w:sz w:val="28"/>
                      <w:szCs w:val="28"/>
                    </w:rPr>
                    <w:t xml:space="preserve">-преодоление дефицита </w:t>
                  </w:r>
                  <w:r w:rsidR="000316D2" w:rsidRPr="005632A4">
                    <w:rPr>
                      <w:sz w:val="28"/>
                      <w:szCs w:val="28"/>
                    </w:rPr>
                    <w:t xml:space="preserve">кадров, </w:t>
                  </w:r>
                  <w:r w:rsidRPr="005632A4">
                    <w:rPr>
                      <w:sz w:val="28"/>
                      <w:szCs w:val="28"/>
                    </w:rPr>
                    <w:t>материальн</w:t>
                  </w:r>
                  <w:r w:rsidR="000316D2" w:rsidRPr="005632A4">
                    <w:rPr>
                      <w:sz w:val="28"/>
                      <w:szCs w:val="28"/>
                    </w:rPr>
                    <w:t>ых и финансовых ресурсов;</w:t>
                  </w:r>
                  <w:r w:rsidR="00A64EE9" w:rsidRPr="005632A4">
                    <w:rPr>
                      <w:sz w:val="28"/>
                      <w:szCs w:val="28"/>
                    </w:rPr>
                    <w:t xml:space="preserve">      </w:t>
                  </w:r>
                </w:p>
                <w:p w:rsidR="00FA2BEF" w:rsidRPr="005632A4" w:rsidRDefault="00FA2BEF" w:rsidP="0030596F">
                  <w:pPr>
                    <w:pStyle w:val="Default"/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5632A4">
                    <w:rPr>
                      <w:sz w:val="28"/>
                      <w:szCs w:val="28"/>
                    </w:rPr>
                    <w:t>-кратное снижение показателей смертности</w:t>
                  </w:r>
                  <w:r w:rsidR="000316D2" w:rsidRPr="005632A4">
                    <w:rPr>
                      <w:sz w:val="28"/>
                      <w:szCs w:val="28"/>
                    </w:rPr>
                    <w:t xml:space="preserve"> населения</w:t>
                  </w:r>
                  <w:r w:rsidRPr="005632A4">
                    <w:rPr>
                      <w:sz w:val="28"/>
                      <w:szCs w:val="28"/>
                    </w:rPr>
                    <w:t xml:space="preserve">; </w:t>
                  </w:r>
                </w:p>
                <w:p w:rsidR="00606E1A" w:rsidRDefault="00FA2BEF" w:rsidP="0030596F">
                  <w:pPr>
                    <w:pStyle w:val="Default"/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5632A4">
                    <w:rPr>
                      <w:sz w:val="28"/>
                      <w:szCs w:val="28"/>
                    </w:rPr>
                    <w:t>-снижение  уровня  заболеваемости</w:t>
                  </w:r>
                  <w:r w:rsidR="000316D2" w:rsidRPr="005632A4">
                    <w:rPr>
                      <w:sz w:val="28"/>
                      <w:szCs w:val="28"/>
                    </w:rPr>
                    <w:t xml:space="preserve"> населения района</w:t>
                  </w:r>
                  <w:r w:rsidRPr="005632A4">
                    <w:rPr>
                      <w:sz w:val="28"/>
                      <w:szCs w:val="28"/>
                    </w:rPr>
                    <w:t xml:space="preserve">  социально-</w:t>
                  </w:r>
                </w:p>
                <w:p w:rsidR="0030596F" w:rsidRDefault="00FA2BEF" w:rsidP="0030596F">
                  <w:pPr>
                    <w:pStyle w:val="Default"/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5632A4">
                    <w:rPr>
                      <w:sz w:val="28"/>
                      <w:szCs w:val="28"/>
                    </w:rPr>
                    <w:t>обусловленными</w:t>
                  </w:r>
                  <w:r w:rsidR="00392638" w:rsidRPr="005632A4">
                    <w:rPr>
                      <w:sz w:val="28"/>
                      <w:szCs w:val="28"/>
                    </w:rPr>
                    <w:t xml:space="preserve"> </w:t>
                  </w:r>
                  <w:r w:rsidRPr="005632A4">
                    <w:rPr>
                      <w:sz w:val="28"/>
                      <w:szCs w:val="28"/>
                    </w:rPr>
                    <w:t xml:space="preserve"> болезнями </w:t>
                  </w:r>
                  <w:r w:rsidR="00606E1A">
                    <w:rPr>
                      <w:sz w:val="28"/>
                      <w:szCs w:val="28"/>
                    </w:rPr>
                    <w:t xml:space="preserve">(наркомания,  туберкулез, онкологические </w:t>
                  </w:r>
                </w:p>
                <w:p w:rsidR="00FA2BEF" w:rsidRPr="005632A4" w:rsidRDefault="00FA2BEF" w:rsidP="0030596F">
                  <w:pPr>
                    <w:pStyle w:val="Default"/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5632A4">
                    <w:rPr>
                      <w:sz w:val="28"/>
                      <w:szCs w:val="28"/>
                    </w:rPr>
                    <w:t>заболевания, психиатрические заболевания, сердечно–сосудистые</w:t>
                  </w:r>
                  <w:r w:rsidR="00804009" w:rsidRPr="005632A4">
                    <w:rPr>
                      <w:sz w:val="28"/>
                      <w:szCs w:val="28"/>
                    </w:rPr>
                    <w:t xml:space="preserve"> </w:t>
                  </w:r>
                  <w:r w:rsidRPr="005632A4">
                    <w:rPr>
                      <w:sz w:val="28"/>
                      <w:szCs w:val="28"/>
                    </w:rPr>
                    <w:t xml:space="preserve">заболевания);  </w:t>
                  </w:r>
                </w:p>
                <w:p w:rsidR="00FA2BEF" w:rsidRPr="005632A4" w:rsidRDefault="00804009" w:rsidP="00606557">
                  <w:pPr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 w:rsidRPr="005632A4">
                    <w:rPr>
                      <w:rFonts w:cs="Times New Roman"/>
                      <w:sz w:val="28"/>
                      <w:szCs w:val="28"/>
                    </w:rPr>
                    <w:t>- недопущение детской смертности</w:t>
                  </w:r>
                  <w:r w:rsidR="00FA2BEF" w:rsidRPr="005632A4">
                    <w:rPr>
                      <w:rFonts w:cs="Times New Roman"/>
                      <w:sz w:val="28"/>
                      <w:szCs w:val="28"/>
                    </w:rPr>
                    <w:t xml:space="preserve">. </w:t>
                  </w:r>
                </w:p>
                <w:p w:rsidR="00A9784A" w:rsidRDefault="00FA2BEF" w:rsidP="00606557">
                  <w:pPr>
                    <w:pStyle w:val="Default"/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5632A4">
                    <w:rPr>
                      <w:b/>
                      <w:sz w:val="28"/>
                      <w:szCs w:val="28"/>
                      <w:u w:val="single"/>
                    </w:rPr>
                    <w:t>Сфера образования:</w:t>
                  </w:r>
                  <w:r w:rsidRPr="005632A4">
                    <w:rPr>
                      <w:b/>
                      <w:sz w:val="28"/>
                      <w:szCs w:val="28"/>
                    </w:rPr>
                    <w:t xml:space="preserve">   </w:t>
                  </w:r>
                  <w:r w:rsidRPr="005632A4">
                    <w:rPr>
                      <w:sz w:val="28"/>
                      <w:szCs w:val="28"/>
                    </w:rPr>
                    <w:t>Образование</w:t>
                  </w:r>
                  <w:r w:rsidRPr="005632A4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5632A4">
                    <w:rPr>
                      <w:sz w:val="28"/>
                      <w:szCs w:val="28"/>
                    </w:rPr>
                    <w:t>является</w:t>
                  </w:r>
                  <w:r w:rsidR="001176DE" w:rsidRPr="005632A4">
                    <w:rPr>
                      <w:sz w:val="28"/>
                      <w:szCs w:val="28"/>
                    </w:rPr>
                    <w:t xml:space="preserve"> одним из ключевых направлений</w:t>
                  </w:r>
                </w:p>
                <w:p w:rsidR="00A9784A" w:rsidRDefault="00FA2BEF" w:rsidP="00606557">
                  <w:pPr>
                    <w:pStyle w:val="Default"/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5632A4">
                    <w:rPr>
                      <w:sz w:val="28"/>
                      <w:szCs w:val="28"/>
                    </w:rPr>
                    <w:t xml:space="preserve"> сферы услуг любого муниципального образования. </w:t>
                  </w:r>
                  <w:r w:rsidR="001176DE" w:rsidRPr="005632A4">
                    <w:rPr>
                      <w:sz w:val="28"/>
                      <w:szCs w:val="28"/>
                    </w:rPr>
                    <w:t>Образовательная сеть</w:t>
                  </w:r>
                </w:p>
                <w:p w:rsidR="00A9784A" w:rsidRDefault="001176DE" w:rsidP="00606557">
                  <w:pPr>
                    <w:pStyle w:val="Default"/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5632A4">
                    <w:rPr>
                      <w:sz w:val="28"/>
                      <w:szCs w:val="28"/>
                    </w:rPr>
                    <w:t xml:space="preserve"> района включает в себя 4 общеобразовательных учреждения</w:t>
                  </w:r>
                  <w:r w:rsidR="006A4956" w:rsidRPr="005632A4">
                    <w:rPr>
                      <w:sz w:val="28"/>
                      <w:szCs w:val="28"/>
                    </w:rPr>
                    <w:t xml:space="preserve">, два </w:t>
                  </w:r>
                  <w:r w:rsidR="003606AD" w:rsidRPr="005632A4">
                    <w:rPr>
                      <w:sz w:val="28"/>
                      <w:szCs w:val="28"/>
                    </w:rPr>
                    <w:t>дошкольных,</w:t>
                  </w:r>
                </w:p>
                <w:p w:rsidR="003606AD" w:rsidRPr="005632A4" w:rsidRDefault="003606AD" w:rsidP="003606AD">
                  <w:pPr>
                    <w:pStyle w:val="Default"/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5632A4">
                    <w:rPr>
                      <w:sz w:val="28"/>
                      <w:szCs w:val="28"/>
                    </w:rPr>
                    <w:t xml:space="preserve"> 1 учреждение дополнительного образования детей.</w:t>
                  </w:r>
                </w:p>
                <w:p w:rsidR="00A9784A" w:rsidRDefault="00FA2BEF" w:rsidP="00606557">
                  <w:pPr>
                    <w:spacing w:line="276" w:lineRule="auto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 w:rsidRPr="005632A4">
                    <w:rPr>
                      <w:rFonts w:cs="Times New Roman"/>
                      <w:sz w:val="28"/>
                      <w:szCs w:val="28"/>
                    </w:rPr>
                    <w:t>Материально-</w:t>
                  </w:r>
                  <w:r w:rsidR="00392638" w:rsidRPr="005632A4">
                    <w:rPr>
                      <w:rFonts w:cs="Times New Roman"/>
                      <w:sz w:val="28"/>
                      <w:szCs w:val="28"/>
                    </w:rPr>
                    <w:t xml:space="preserve"> </w:t>
                  </w:r>
                  <w:r w:rsidRPr="005632A4">
                    <w:rPr>
                      <w:rFonts w:cs="Times New Roman"/>
                      <w:sz w:val="28"/>
                      <w:szCs w:val="28"/>
                    </w:rPr>
                    <w:t>техн</w:t>
                  </w:r>
                  <w:r w:rsidR="00A64EE9" w:rsidRPr="005632A4">
                    <w:rPr>
                      <w:rFonts w:cs="Times New Roman"/>
                      <w:sz w:val="28"/>
                      <w:szCs w:val="28"/>
                    </w:rPr>
                    <w:t xml:space="preserve">ическое состояние </w:t>
                  </w:r>
                  <w:r w:rsidR="003606AD" w:rsidRPr="005632A4">
                    <w:rPr>
                      <w:rFonts w:cs="Times New Roman"/>
                      <w:sz w:val="28"/>
                      <w:szCs w:val="28"/>
                    </w:rPr>
                    <w:t xml:space="preserve"> зданий  муниципальных образовательных</w:t>
                  </w:r>
                </w:p>
                <w:p w:rsidR="00A9784A" w:rsidRDefault="003606AD" w:rsidP="00117ED4">
                  <w:pPr>
                    <w:spacing w:line="276" w:lineRule="auto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 w:rsidRPr="005632A4">
                    <w:rPr>
                      <w:rFonts w:cs="Times New Roman"/>
                      <w:sz w:val="28"/>
                      <w:szCs w:val="28"/>
                    </w:rPr>
                    <w:t xml:space="preserve"> </w:t>
                  </w:r>
                  <w:r w:rsidR="00A9784A" w:rsidRPr="005632A4">
                    <w:rPr>
                      <w:rFonts w:cs="Times New Roman"/>
                      <w:sz w:val="28"/>
                      <w:szCs w:val="28"/>
                    </w:rPr>
                    <w:t>У</w:t>
                  </w:r>
                  <w:r w:rsidRPr="005632A4">
                    <w:rPr>
                      <w:rFonts w:cs="Times New Roman"/>
                      <w:sz w:val="28"/>
                      <w:szCs w:val="28"/>
                    </w:rPr>
                    <w:t>чреждений</w:t>
                  </w:r>
                  <w:r w:rsidR="00A9784A">
                    <w:rPr>
                      <w:rFonts w:cs="Times New Roman"/>
                      <w:sz w:val="28"/>
                      <w:szCs w:val="28"/>
                    </w:rPr>
                    <w:t xml:space="preserve"> </w:t>
                  </w:r>
                  <w:r w:rsidRPr="005632A4">
                    <w:rPr>
                      <w:rFonts w:cs="Times New Roman"/>
                      <w:sz w:val="28"/>
                      <w:szCs w:val="28"/>
                    </w:rPr>
                    <w:t>находи</w:t>
                  </w:r>
                  <w:r w:rsidR="00FA2BEF" w:rsidRPr="005632A4">
                    <w:rPr>
                      <w:rFonts w:cs="Times New Roman"/>
                      <w:sz w:val="28"/>
                      <w:szCs w:val="28"/>
                    </w:rPr>
                    <w:t xml:space="preserve">тся в удовлетворительном состоянии. </w:t>
                  </w:r>
                  <w:r w:rsidRPr="005632A4">
                    <w:rPr>
                      <w:rFonts w:cs="Times New Roman"/>
                      <w:sz w:val="28"/>
                      <w:szCs w:val="28"/>
                    </w:rPr>
                    <w:t xml:space="preserve">Требуется </w:t>
                  </w:r>
                  <w:r w:rsidR="00A9784A">
                    <w:rPr>
                      <w:rFonts w:cs="Times New Roman"/>
                      <w:sz w:val="28"/>
                      <w:szCs w:val="28"/>
                    </w:rPr>
                    <w:t>проведение</w:t>
                  </w:r>
                </w:p>
                <w:p w:rsidR="00A9784A" w:rsidRDefault="00A9784A" w:rsidP="00117ED4">
                  <w:pPr>
                    <w:spacing w:line="276" w:lineRule="auto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 xml:space="preserve"> </w:t>
                  </w:r>
                  <w:r w:rsidR="003606AD" w:rsidRPr="005632A4">
                    <w:rPr>
                      <w:rFonts w:cs="Times New Roman"/>
                      <w:sz w:val="28"/>
                      <w:szCs w:val="28"/>
                    </w:rPr>
                    <w:t>мероприятий</w:t>
                  </w:r>
                  <w:r w:rsidR="00117ED4" w:rsidRPr="005632A4">
                    <w:rPr>
                      <w:rFonts w:cs="Times New Roman"/>
                      <w:sz w:val="28"/>
                      <w:szCs w:val="28"/>
                    </w:rPr>
                    <w:t xml:space="preserve"> </w:t>
                  </w:r>
                  <w:r w:rsidR="003606AD" w:rsidRPr="005632A4">
                    <w:rPr>
                      <w:rFonts w:cs="Times New Roman"/>
                      <w:sz w:val="28"/>
                      <w:szCs w:val="28"/>
                    </w:rPr>
                    <w:t xml:space="preserve">по   замене канализационной системы и капитальный ремонт </w:t>
                  </w:r>
                </w:p>
                <w:p w:rsidR="00A9784A" w:rsidRDefault="003606AD" w:rsidP="00117ED4">
                  <w:pPr>
                    <w:spacing w:line="276" w:lineRule="auto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 w:rsidRPr="005632A4">
                    <w:rPr>
                      <w:rFonts w:cs="Times New Roman"/>
                      <w:sz w:val="28"/>
                      <w:szCs w:val="28"/>
                    </w:rPr>
                    <w:t>кровли в МКОУ Ильинской СОШ,</w:t>
                  </w:r>
                  <w:r w:rsidR="00843E7D" w:rsidRPr="005632A4">
                    <w:rPr>
                      <w:rFonts w:cs="Times New Roman"/>
                      <w:sz w:val="28"/>
                      <w:szCs w:val="28"/>
                    </w:rPr>
                    <w:t xml:space="preserve"> </w:t>
                  </w:r>
                  <w:r w:rsidRPr="005632A4">
                    <w:rPr>
                      <w:rFonts w:cs="Times New Roman"/>
                      <w:sz w:val="28"/>
                      <w:szCs w:val="28"/>
                    </w:rPr>
                    <w:t xml:space="preserve"> замена</w:t>
                  </w:r>
                  <w:r w:rsidR="00117ED4" w:rsidRPr="005632A4">
                    <w:rPr>
                      <w:rFonts w:cs="Times New Roman"/>
                      <w:sz w:val="28"/>
                      <w:szCs w:val="28"/>
                    </w:rPr>
                    <w:t xml:space="preserve">   </w:t>
                  </w:r>
                  <w:r w:rsidRPr="005632A4">
                    <w:rPr>
                      <w:rFonts w:cs="Times New Roman"/>
                      <w:sz w:val="28"/>
                      <w:szCs w:val="28"/>
                    </w:rPr>
                    <w:t xml:space="preserve"> оконных блоков во всех муниципал</w:t>
                  </w:r>
                  <w:r w:rsidR="00A9784A">
                    <w:rPr>
                      <w:rFonts w:cs="Times New Roman"/>
                      <w:sz w:val="28"/>
                      <w:szCs w:val="28"/>
                    </w:rPr>
                    <w:t>ь</w:t>
                  </w:r>
                </w:p>
                <w:p w:rsidR="006017BD" w:rsidRDefault="003606AD" w:rsidP="00117ED4">
                  <w:pPr>
                    <w:spacing w:line="276" w:lineRule="auto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 w:rsidRPr="005632A4">
                    <w:rPr>
                      <w:rFonts w:cs="Times New Roman"/>
                      <w:sz w:val="28"/>
                      <w:szCs w:val="28"/>
                    </w:rPr>
                    <w:t xml:space="preserve">ных образовательных учреждениях, проведение качественного косметического </w:t>
                  </w:r>
                </w:p>
                <w:p w:rsidR="006017BD" w:rsidRDefault="00117ED4" w:rsidP="00843E7D">
                  <w:pPr>
                    <w:spacing w:line="276" w:lineRule="auto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 w:rsidRPr="005632A4">
                    <w:rPr>
                      <w:rFonts w:cs="Times New Roman"/>
                      <w:sz w:val="28"/>
                      <w:szCs w:val="28"/>
                    </w:rPr>
                    <w:t xml:space="preserve">  ремонт</w:t>
                  </w:r>
                  <w:r w:rsidR="003606AD" w:rsidRPr="005632A4">
                    <w:rPr>
                      <w:rFonts w:cs="Times New Roman"/>
                      <w:sz w:val="28"/>
                      <w:szCs w:val="28"/>
                    </w:rPr>
                    <w:t>а</w:t>
                  </w:r>
                  <w:r w:rsidR="00392638" w:rsidRPr="005632A4">
                    <w:rPr>
                      <w:rFonts w:cs="Times New Roman"/>
                      <w:sz w:val="28"/>
                      <w:szCs w:val="28"/>
                    </w:rPr>
                    <w:t xml:space="preserve"> </w:t>
                  </w:r>
                  <w:r w:rsidR="004E22BD" w:rsidRPr="005632A4">
                    <w:rPr>
                      <w:rFonts w:cs="Times New Roman"/>
                      <w:sz w:val="28"/>
                      <w:szCs w:val="28"/>
                    </w:rPr>
                    <w:t xml:space="preserve"> помещений муниципальных</w:t>
                  </w:r>
                  <w:r w:rsidR="006017BD">
                    <w:rPr>
                      <w:rFonts w:cs="Times New Roman"/>
                      <w:sz w:val="28"/>
                      <w:szCs w:val="28"/>
                    </w:rPr>
                    <w:t xml:space="preserve"> </w:t>
                  </w:r>
                  <w:r w:rsidR="004E22BD" w:rsidRPr="005632A4">
                    <w:rPr>
                      <w:rFonts w:cs="Times New Roman"/>
                      <w:sz w:val="28"/>
                      <w:szCs w:val="28"/>
                    </w:rPr>
                    <w:t>образовательных учреждений</w:t>
                  </w:r>
                  <w:r w:rsidR="00415A8E" w:rsidRPr="005632A4">
                    <w:rPr>
                      <w:rFonts w:cs="Times New Roman"/>
                      <w:sz w:val="28"/>
                      <w:szCs w:val="28"/>
                    </w:rPr>
                    <w:t>,</w:t>
                  </w:r>
                  <w:r w:rsidRPr="005632A4">
                    <w:rPr>
                      <w:rFonts w:cs="Times New Roman"/>
                      <w:sz w:val="28"/>
                      <w:szCs w:val="28"/>
                    </w:rPr>
                    <w:t xml:space="preserve"> </w:t>
                  </w:r>
                  <w:r w:rsidR="00392638" w:rsidRPr="005632A4">
                    <w:rPr>
                      <w:rFonts w:cs="Times New Roman"/>
                      <w:sz w:val="28"/>
                      <w:szCs w:val="28"/>
                    </w:rPr>
                    <w:t xml:space="preserve"> </w:t>
                  </w:r>
                </w:p>
                <w:p w:rsidR="006017BD" w:rsidRDefault="00117ED4" w:rsidP="00843E7D">
                  <w:pPr>
                    <w:spacing w:line="276" w:lineRule="auto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 w:rsidRPr="005632A4">
                    <w:rPr>
                      <w:rFonts w:cs="Times New Roman"/>
                      <w:sz w:val="28"/>
                      <w:szCs w:val="28"/>
                    </w:rPr>
                    <w:t>замена дверей</w:t>
                  </w:r>
                  <w:r w:rsidR="00392638" w:rsidRPr="005632A4">
                    <w:rPr>
                      <w:rFonts w:cs="Times New Roman"/>
                      <w:sz w:val="28"/>
                      <w:szCs w:val="28"/>
                    </w:rPr>
                    <w:t>,   линолеума</w:t>
                  </w:r>
                  <w:r w:rsidR="006017BD">
                    <w:rPr>
                      <w:rFonts w:cs="Times New Roman"/>
                      <w:sz w:val="28"/>
                      <w:szCs w:val="28"/>
                    </w:rPr>
                    <w:t>, установка уличных веранд, реконструкция бывшего</w:t>
                  </w:r>
                </w:p>
                <w:p w:rsidR="00796825" w:rsidRDefault="006017BD" w:rsidP="00843E7D">
                  <w:pPr>
                    <w:spacing w:line="276" w:lineRule="auto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 xml:space="preserve"> помещения библиотеки Щенниковского сельского поселения под спортивн</w:t>
                  </w:r>
                  <w:r w:rsidR="00796825">
                    <w:rPr>
                      <w:rFonts w:cs="Times New Roman"/>
                      <w:sz w:val="28"/>
                      <w:szCs w:val="28"/>
                    </w:rPr>
                    <w:t>ый</w:t>
                  </w:r>
                  <w:r>
                    <w:rPr>
                      <w:rFonts w:cs="Times New Roman"/>
                      <w:sz w:val="28"/>
                      <w:szCs w:val="28"/>
                    </w:rPr>
                    <w:t xml:space="preserve"> зал</w:t>
                  </w:r>
                </w:p>
                <w:p w:rsidR="00796825" w:rsidRDefault="00843E7D" w:rsidP="00843E7D">
                  <w:pPr>
                    <w:spacing w:line="276" w:lineRule="auto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 w:rsidRPr="005632A4">
                    <w:rPr>
                      <w:rFonts w:cs="Times New Roman"/>
                      <w:sz w:val="28"/>
                      <w:szCs w:val="28"/>
                    </w:rPr>
                    <w:t xml:space="preserve">  </w:t>
                  </w:r>
                  <w:r w:rsidR="00117ED4" w:rsidRPr="005632A4">
                    <w:rPr>
                      <w:rFonts w:cs="Times New Roman"/>
                      <w:sz w:val="28"/>
                      <w:szCs w:val="28"/>
                    </w:rPr>
                    <w:t xml:space="preserve"> При</w:t>
                  </w:r>
                  <w:r w:rsidRPr="005632A4">
                    <w:rPr>
                      <w:rFonts w:cs="Times New Roman"/>
                      <w:sz w:val="28"/>
                      <w:szCs w:val="28"/>
                    </w:rPr>
                    <w:t xml:space="preserve"> </w:t>
                  </w:r>
                  <w:r w:rsidR="00117ED4" w:rsidRPr="005632A4">
                    <w:rPr>
                      <w:rFonts w:cs="Times New Roman"/>
                      <w:sz w:val="28"/>
                      <w:szCs w:val="28"/>
                    </w:rPr>
                    <w:t>дальнейшем</w:t>
                  </w:r>
                  <w:r w:rsidRPr="005632A4">
                    <w:rPr>
                      <w:rFonts w:cs="Times New Roman"/>
                      <w:sz w:val="28"/>
                      <w:szCs w:val="28"/>
                    </w:rPr>
                    <w:t xml:space="preserve"> </w:t>
                  </w:r>
                  <w:r w:rsidR="00117ED4" w:rsidRPr="005632A4">
                    <w:rPr>
                      <w:rFonts w:cs="Times New Roman"/>
                      <w:sz w:val="28"/>
                      <w:szCs w:val="28"/>
                    </w:rPr>
                    <w:t xml:space="preserve"> развитии</w:t>
                  </w:r>
                  <w:r w:rsidRPr="005632A4">
                    <w:rPr>
                      <w:rFonts w:cs="Times New Roman"/>
                      <w:sz w:val="28"/>
                      <w:szCs w:val="28"/>
                    </w:rPr>
                    <w:t xml:space="preserve">  </w:t>
                  </w:r>
                  <w:r w:rsidR="00117ED4" w:rsidRPr="005632A4">
                    <w:rPr>
                      <w:rFonts w:cs="Times New Roman"/>
                      <w:sz w:val="28"/>
                      <w:szCs w:val="28"/>
                    </w:rPr>
                    <w:t xml:space="preserve"> муниципального </w:t>
                  </w:r>
                  <w:r w:rsidRPr="005632A4">
                    <w:rPr>
                      <w:rFonts w:cs="Times New Roman"/>
                      <w:sz w:val="28"/>
                      <w:szCs w:val="28"/>
                    </w:rPr>
                    <w:t xml:space="preserve"> </w:t>
                  </w:r>
                  <w:r w:rsidR="00415A8E" w:rsidRPr="005632A4">
                    <w:rPr>
                      <w:rFonts w:cs="Times New Roman"/>
                      <w:sz w:val="28"/>
                      <w:szCs w:val="28"/>
                    </w:rPr>
                    <w:t xml:space="preserve">района </w:t>
                  </w:r>
                  <w:r w:rsidR="00796825">
                    <w:rPr>
                      <w:rFonts w:cs="Times New Roman"/>
                      <w:sz w:val="28"/>
                      <w:szCs w:val="28"/>
                    </w:rPr>
                    <w:t xml:space="preserve">необходимо  </w:t>
                  </w:r>
                </w:p>
                <w:p w:rsidR="00796825" w:rsidRDefault="00117ED4" w:rsidP="00843E7D">
                  <w:pPr>
                    <w:spacing w:line="276" w:lineRule="auto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 w:rsidRPr="005632A4">
                    <w:rPr>
                      <w:rFonts w:cs="Times New Roman"/>
                      <w:sz w:val="28"/>
                      <w:szCs w:val="28"/>
                    </w:rPr>
                    <w:t>предусмотреть комп</w:t>
                  </w:r>
                  <w:r w:rsidR="00843E7D" w:rsidRPr="005632A4">
                    <w:rPr>
                      <w:rFonts w:cs="Times New Roman"/>
                      <w:sz w:val="28"/>
                      <w:szCs w:val="28"/>
                    </w:rPr>
                    <w:t xml:space="preserve">лексное </w:t>
                  </w:r>
                  <w:r w:rsidR="00392638" w:rsidRPr="005632A4">
                    <w:rPr>
                      <w:rFonts w:cs="Times New Roman"/>
                      <w:sz w:val="28"/>
                      <w:szCs w:val="28"/>
                    </w:rPr>
                    <w:t xml:space="preserve"> развитие  системы </w:t>
                  </w:r>
                  <w:r w:rsidR="00843E7D" w:rsidRPr="005632A4">
                    <w:rPr>
                      <w:rFonts w:cs="Times New Roman"/>
                      <w:sz w:val="28"/>
                      <w:szCs w:val="28"/>
                    </w:rPr>
                    <w:t xml:space="preserve">дополнительного </w:t>
                  </w:r>
                  <w:r w:rsidRPr="005632A4">
                    <w:rPr>
                      <w:rFonts w:cs="Times New Roman"/>
                      <w:sz w:val="28"/>
                      <w:szCs w:val="28"/>
                    </w:rPr>
                    <w:t>образования</w:t>
                  </w:r>
                  <w:r w:rsidR="00392638" w:rsidRPr="005632A4">
                    <w:rPr>
                      <w:rFonts w:cs="Times New Roman"/>
                      <w:sz w:val="28"/>
                      <w:szCs w:val="28"/>
                    </w:rPr>
                    <w:t xml:space="preserve">  </w:t>
                  </w:r>
                  <w:r w:rsidRPr="005632A4">
                    <w:rPr>
                      <w:rFonts w:cs="Times New Roman"/>
                      <w:sz w:val="28"/>
                      <w:szCs w:val="28"/>
                    </w:rPr>
                    <w:t xml:space="preserve"> </w:t>
                  </w:r>
                </w:p>
                <w:p w:rsidR="004E22BD" w:rsidRPr="005632A4" w:rsidRDefault="00117ED4" w:rsidP="00843E7D">
                  <w:pPr>
                    <w:spacing w:line="276" w:lineRule="auto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 w:rsidRPr="005632A4">
                    <w:rPr>
                      <w:rFonts w:cs="Times New Roman"/>
                      <w:sz w:val="28"/>
                      <w:szCs w:val="28"/>
                    </w:rPr>
                    <w:t xml:space="preserve">и </w:t>
                  </w:r>
                  <w:r w:rsidR="00392638" w:rsidRPr="005632A4">
                    <w:rPr>
                      <w:rFonts w:cs="Times New Roman"/>
                      <w:sz w:val="28"/>
                      <w:szCs w:val="28"/>
                    </w:rPr>
                    <w:t xml:space="preserve">  </w:t>
                  </w:r>
                  <w:r w:rsidRPr="005632A4">
                    <w:rPr>
                      <w:rFonts w:cs="Times New Roman"/>
                      <w:sz w:val="28"/>
                      <w:szCs w:val="28"/>
                    </w:rPr>
                    <w:t xml:space="preserve">ее  </w:t>
                  </w:r>
                  <w:r w:rsidR="00392638" w:rsidRPr="005632A4">
                    <w:rPr>
                      <w:rFonts w:cs="Times New Roman"/>
                      <w:sz w:val="28"/>
                      <w:szCs w:val="28"/>
                    </w:rPr>
                    <w:t xml:space="preserve">  </w:t>
                  </w:r>
                  <w:r w:rsidRPr="005632A4">
                    <w:rPr>
                      <w:rFonts w:cs="Times New Roman"/>
                      <w:sz w:val="28"/>
                      <w:szCs w:val="28"/>
                    </w:rPr>
                    <w:t xml:space="preserve">интеграцию </w:t>
                  </w:r>
                  <w:r w:rsidR="00392638" w:rsidRPr="005632A4">
                    <w:rPr>
                      <w:rFonts w:cs="Times New Roman"/>
                      <w:sz w:val="28"/>
                      <w:szCs w:val="28"/>
                    </w:rPr>
                    <w:t xml:space="preserve"> </w:t>
                  </w:r>
                  <w:r w:rsidRPr="005632A4">
                    <w:rPr>
                      <w:rFonts w:cs="Times New Roman"/>
                      <w:sz w:val="28"/>
                      <w:szCs w:val="28"/>
                    </w:rPr>
                    <w:t xml:space="preserve"> в </w:t>
                  </w:r>
                  <w:r w:rsidR="00392638" w:rsidRPr="005632A4">
                    <w:rPr>
                      <w:rFonts w:cs="Times New Roman"/>
                      <w:sz w:val="28"/>
                      <w:szCs w:val="28"/>
                    </w:rPr>
                    <w:t xml:space="preserve">   </w:t>
                  </w:r>
                  <w:r w:rsidRPr="005632A4">
                    <w:rPr>
                      <w:rFonts w:cs="Times New Roman"/>
                      <w:sz w:val="28"/>
                      <w:szCs w:val="28"/>
                    </w:rPr>
                    <w:t xml:space="preserve">существующую </w:t>
                  </w:r>
                  <w:r w:rsidR="00843E7D" w:rsidRPr="005632A4">
                    <w:rPr>
                      <w:rFonts w:cs="Times New Roman"/>
                      <w:sz w:val="28"/>
                      <w:szCs w:val="28"/>
                    </w:rPr>
                    <w:t xml:space="preserve">  </w:t>
                  </w:r>
                  <w:r w:rsidRPr="005632A4">
                    <w:rPr>
                      <w:rFonts w:cs="Times New Roman"/>
                      <w:sz w:val="28"/>
                      <w:szCs w:val="28"/>
                    </w:rPr>
                    <w:t xml:space="preserve"> образовательную  </w:t>
                  </w:r>
                </w:p>
                <w:p w:rsidR="00796825" w:rsidRDefault="00117ED4" w:rsidP="00392638">
                  <w:pPr>
                    <w:spacing w:line="276" w:lineRule="auto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 w:rsidRPr="005632A4">
                    <w:rPr>
                      <w:rFonts w:cs="Times New Roman"/>
                      <w:sz w:val="28"/>
                      <w:szCs w:val="28"/>
                    </w:rPr>
                    <w:t xml:space="preserve">инфраструктуру  с </w:t>
                  </w:r>
                  <w:r w:rsidR="00843E7D" w:rsidRPr="005632A4">
                    <w:rPr>
                      <w:rFonts w:cs="Times New Roman"/>
                      <w:sz w:val="28"/>
                      <w:szCs w:val="28"/>
                    </w:rPr>
                    <w:t xml:space="preserve">  </w:t>
                  </w:r>
                  <w:r w:rsidRPr="005632A4">
                    <w:rPr>
                      <w:rFonts w:cs="Times New Roman"/>
                      <w:sz w:val="28"/>
                      <w:szCs w:val="28"/>
                    </w:rPr>
                    <w:t xml:space="preserve"> поддержкой   многоуровневых </w:t>
                  </w:r>
                  <w:r w:rsidR="00392638" w:rsidRPr="005632A4">
                    <w:rPr>
                      <w:rFonts w:cs="Times New Roman"/>
                      <w:sz w:val="28"/>
                      <w:szCs w:val="28"/>
                    </w:rPr>
                    <w:t xml:space="preserve">  </w:t>
                  </w:r>
                  <w:r w:rsidRPr="005632A4">
                    <w:rPr>
                      <w:rFonts w:cs="Times New Roman"/>
                      <w:sz w:val="28"/>
                      <w:szCs w:val="28"/>
                    </w:rPr>
                    <w:t xml:space="preserve">потребностей </w:t>
                  </w:r>
                  <w:r w:rsidR="00392638" w:rsidRPr="005632A4">
                    <w:rPr>
                      <w:rFonts w:cs="Times New Roman"/>
                      <w:sz w:val="28"/>
                      <w:szCs w:val="28"/>
                    </w:rPr>
                    <w:t xml:space="preserve">  </w:t>
                  </w:r>
                  <w:r w:rsidRPr="005632A4">
                    <w:rPr>
                      <w:rFonts w:cs="Times New Roman"/>
                      <w:sz w:val="28"/>
                      <w:szCs w:val="28"/>
                    </w:rPr>
                    <w:t xml:space="preserve">населения.  </w:t>
                  </w:r>
                </w:p>
                <w:p w:rsidR="00796825" w:rsidRDefault="00392638" w:rsidP="00392638">
                  <w:pPr>
                    <w:spacing w:line="276" w:lineRule="auto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 w:rsidRPr="005632A4">
                    <w:rPr>
                      <w:rFonts w:cs="Times New Roman"/>
                      <w:sz w:val="28"/>
                      <w:szCs w:val="28"/>
                    </w:rPr>
                    <w:t xml:space="preserve"> </w:t>
                  </w:r>
                  <w:r w:rsidR="00117ED4" w:rsidRPr="005632A4">
                    <w:rPr>
                      <w:rFonts w:cs="Times New Roman"/>
                      <w:sz w:val="28"/>
                      <w:szCs w:val="28"/>
                    </w:rPr>
                    <w:t xml:space="preserve"> Система </w:t>
                  </w:r>
                  <w:r w:rsidRPr="005632A4">
                    <w:rPr>
                      <w:rFonts w:cs="Times New Roman"/>
                      <w:sz w:val="28"/>
                      <w:szCs w:val="28"/>
                    </w:rPr>
                    <w:t xml:space="preserve">  </w:t>
                  </w:r>
                  <w:r w:rsidR="00796825">
                    <w:rPr>
                      <w:rFonts w:cs="Times New Roman"/>
                      <w:sz w:val="28"/>
                      <w:szCs w:val="28"/>
                    </w:rPr>
                    <w:t>д</w:t>
                  </w:r>
                  <w:r w:rsidR="00117ED4" w:rsidRPr="005632A4">
                    <w:rPr>
                      <w:rFonts w:cs="Times New Roman"/>
                      <w:sz w:val="28"/>
                      <w:szCs w:val="28"/>
                    </w:rPr>
                    <w:t xml:space="preserve">ополнительного </w:t>
                  </w:r>
                  <w:r w:rsidRPr="005632A4">
                    <w:rPr>
                      <w:rFonts w:cs="Times New Roman"/>
                      <w:sz w:val="28"/>
                      <w:szCs w:val="28"/>
                    </w:rPr>
                    <w:t xml:space="preserve">образования </w:t>
                  </w:r>
                  <w:r w:rsidR="00117ED4" w:rsidRPr="005632A4">
                    <w:rPr>
                      <w:rFonts w:cs="Times New Roman"/>
                      <w:sz w:val="28"/>
                      <w:szCs w:val="28"/>
                    </w:rPr>
                    <w:t>детей объединяет в единый процесс</w:t>
                  </w:r>
                </w:p>
                <w:p w:rsidR="00117ED4" w:rsidRPr="005632A4" w:rsidRDefault="00117ED4" w:rsidP="00392638">
                  <w:pPr>
                    <w:spacing w:line="276" w:lineRule="auto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 w:rsidRPr="005632A4">
                    <w:rPr>
                      <w:rFonts w:cs="Times New Roman"/>
                      <w:sz w:val="28"/>
                      <w:szCs w:val="28"/>
                    </w:rPr>
                    <w:t xml:space="preserve"> воспитание, обучение </w:t>
                  </w:r>
                  <w:r w:rsidR="00843E7D" w:rsidRPr="005632A4">
                    <w:rPr>
                      <w:rFonts w:cs="Times New Roman"/>
                      <w:sz w:val="28"/>
                      <w:szCs w:val="28"/>
                    </w:rPr>
                    <w:t xml:space="preserve"> </w:t>
                  </w:r>
                  <w:r w:rsidRPr="005632A4">
                    <w:rPr>
                      <w:rFonts w:cs="Times New Roman"/>
                      <w:sz w:val="28"/>
                      <w:szCs w:val="28"/>
                    </w:rPr>
                    <w:t>и развитие</w:t>
                  </w:r>
                  <w:r w:rsidR="00843E7D" w:rsidRPr="005632A4">
                    <w:rPr>
                      <w:rFonts w:cs="Times New Roman"/>
                      <w:sz w:val="28"/>
                      <w:szCs w:val="28"/>
                    </w:rPr>
                    <w:t xml:space="preserve"> </w:t>
                  </w:r>
                  <w:r w:rsidRPr="005632A4">
                    <w:rPr>
                      <w:rFonts w:cs="Times New Roman"/>
                      <w:sz w:val="28"/>
                      <w:szCs w:val="28"/>
                    </w:rPr>
                    <w:t xml:space="preserve"> личности ребенка. </w:t>
                  </w:r>
                </w:p>
                <w:p w:rsidR="00843E7D" w:rsidRPr="005632A4" w:rsidRDefault="00843E7D" w:rsidP="00843E7D">
                  <w:pPr>
                    <w:jc w:val="both"/>
                    <w:rPr>
                      <w:rFonts w:cs="Times New Roman"/>
                      <w:color w:val="000000"/>
                      <w:sz w:val="28"/>
                      <w:szCs w:val="28"/>
                    </w:rPr>
                  </w:pPr>
                </w:p>
                <w:p w:rsidR="00FA2BEF" w:rsidRPr="005632A4" w:rsidRDefault="00843E7D" w:rsidP="00843E7D">
                  <w:pPr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 w:rsidRPr="005632A4">
                    <w:rPr>
                      <w:rFonts w:cs="Times New Roman"/>
                      <w:color w:val="000000"/>
                      <w:sz w:val="28"/>
                      <w:szCs w:val="28"/>
                    </w:rPr>
                    <w:t xml:space="preserve">                                </w:t>
                  </w:r>
                  <w:r w:rsidR="00FA2BEF" w:rsidRPr="005632A4">
                    <w:rPr>
                      <w:rFonts w:cs="Times New Roman"/>
                      <w:b/>
                      <w:sz w:val="28"/>
                      <w:szCs w:val="28"/>
                    </w:rPr>
                    <w:t>Характеристика   системы  образования</w:t>
                  </w:r>
                </w:p>
                <w:p w:rsidR="00FA2BEF" w:rsidRPr="005632A4" w:rsidRDefault="00415A8E" w:rsidP="00606557">
                  <w:pPr>
                    <w:pStyle w:val="Default"/>
                    <w:spacing w:line="276" w:lineRule="auto"/>
                    <w:jc w:val="both"/>
                    <w:rPr>
                      <w:b/>
                      <w:sz w:val="28"/>
                      <w:szCs w:val="28"/>
                    </w:rPr>
                  </w:pPr>
                  <w:r w:rsidRPr="005632A4">
                    <w:rPr>
                      <w:b/>
                      <w:sz w:val="28"/>
                      <w:szCs w:val="28"/>
                    </w:rPr>
                    <w:t xml:space="preserve">Таблица </w:t>
                  </w:r>
                  <w:r w:rsidR="00796825">
                    <w:rPr>
                      <w:b/>
                      <w:sz w:val="28"/>
                      <w:szCs w:val="28"/>
                    </w:rPr>
                    <w:t>2</w:t>
                  </w:r>
                  <w:r w:rsidRPr="005632A4">
                    <w:rPr>
                      <w:b/>
                      <w:sz w:val="28"/>
                      <w:szCs w:val="28"/>
                    </w:rPr>
                    <w:t>.</w:t>
                  </w:r>
                </w:p>
                <w:tbl>
                  <w:tblPr>
                    <w:tblStyle w:val="a3"/>
                    <w:tblW w:w="0" w:type="auto"/>
                    <w:tblLook w:val="04A0"/>
                  </w:tblPr>
                  <w:tblGrid>
                    <w:gridCol w:w="6125"/>
                    <w:gridCol w:w="1471"/>
                    <w:gridCol w:w="1688"/>
                  </w:tblGrid>
                  <w:tr w:rsidR="00FA2BEF" w:rsidRPr="005632A4" w:rsidTr="00D2697C">
                    <w:tc>
                      <w:tcPr>
                        <w:tcW w:w="6125" w:type="dxa"/>
                      </w:tcPr>
                      <w:p w:rsidR="00FA2BEF" w:rsidRPr="005632A4" w:rsidRDefault="00FA2BEF" w:rsidP="00606557">
                        <w:pPr>
                          <w:pStyle w:val="Default"/>
                          <w:spacing w:line="276" w:lineRule="auto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  <w:p w:rsidR="00FA2BEF" w:rsidRPr="005632A4" w:rsidRDefault="00FA2BEF" w:rsidP="00606557">
                        <w:pPr>
                          <w:pStyle w:val="Default"/>
                          <w:spacing w:line="276" w:lineRule="auto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5632A4">
                          <w:rPr>
                            <w:sz w:val="28"/>
                            <w:szCs w:val="28"/>
                          </w:rPr>
                          <w:t>Показатели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FA2BEF" w:rsidRPr="005632A4" w:rsidRDefault="00FA2BEF" w:rsidP="00606557">
                        <w:pPr>
                          <w:pStyle w:val="Default"/>
                          <w:spacing w:line="276" w:lineRule="auto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5632A4">
                          <w:rPr>
                            <w:sz w:val="28"/>
                            <w:szCs w:val="28"/>
                          </w:rPr>
                          <w:t>Ед. измерения</w:t>
                        </w:r>
                      </w:p>
                    </w:tc>
                    <w:tc>
                      <w:tcPr>
                        <w:tcW w:w="1688" w:type="dxa"/>
                      </w:tcPr>
                      <w:p w:rsidR="00FA2BEF" w:rsidRPr="005632A4" w:rsidRDefault="00FA2BEF" w:rsidP="00606557">
                        <w:pPr>
                          <w:pStyle w:val="Default"/>
                          <w:spacing w:line="276" w:lineRule="auto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  <w:p w:rsidR="00FA2BEF" w:rsidRPr="005632A4" w:rsidRDefault="00117ED4" w:rsidP="00606557">
                        <w:pPr>
                          <w:pStyle w:val="Default"/>
                          <w:spacing w:line="276" w:lineRule="auto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5632A4">
                          <w:rPr>
                            <w:sz w:val="28"/>
                            <w:szCs w:val="28"/>
                          </w:rPr>
                          <w:t xml:space="preserve">   </w:t>
                        </w:r>
                        <w:r w:rsidR="00415A8E" w:rsidRPr="005632A4">
                          <w:rPr>
                            <w:sz w:val="28"/>
                            <w:szCs w:val="28"/>
                          </w:rPr>
                          <w:t>2018</w:t>
                        </w:r>
                        <w:r w:rsidR="00FA2BEF" w:rsidRPr="005632A4">
                          <w:rPr>
                            <w:sz w:val="28"/>
                            <w:szCs w:val="28"/>
                          </w:rPr>
                          <w:t>год</w:t>
                        </w:r>
                      </w:p>
                    </w:tc>
                  </w:tr>
                  <w:tr w:rsidR="00FA2BEF" w:rsidRPr="005632A4" w:rsidTr="00D2697C">
                    <w:tc>
                      <w:tcPr>
                        <w:tcW w:w="6125" w:type="dxa"/>
                      </w:tcPr>
                      <w:p w:rsidR="00FA2BEF" w:rsidRPr="005632A4" w:rsidRDefault="00796825" w:rsidP="00606557">
                        <w:pPr>
                          <w:pStyle w:val="Default"/>
                          <w:spacing w:line="276" w:lineRule="auto"/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lastRenderedPageBreak/>
                          <w:t>Число образовательных</w:t>
                        </w:r>
                        <w:r w:rsidR="00FA2BEF" w:rsidRPr="005632A4">
                          <w:rPr>
                            <w:sz w:val="28"/>
                            <w:szCs w:val="28"/>
                          </w:rPr>
                          <w:t xml:space="preserve"> учреждений, осуществляющих образовательную деятельность по программам дошкольного образования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FA2BEF" w:rsidRPr="005632A4" w:rsidRDefault="00FA2BEF" w:rsidP="00606557">
                        <w:pPr>
                          <w:pStyle w:val="Default"/>
                          <w:spacing w:line="276" w:lineRule="auto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  <w:p w:rsidR="00FA2BEF" w:rsidRPr="005632A4" w:rsidRDefault="00FA2BEF" w:rsidP="00606557">
                        <w:pPr>
                          <w:pStyle w:val="Default"/>
                          <w:spacing w:line="276" w:lineRule="auto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5632A4">
                          <w:rPr>
                            <w:sz w:val="28"/>
                            <w:szCs w:val="28"/>
                          </w:rPr>
                          <w:t>единица</w:t>
                        </w:r>
                      </w:p>
                    </w:tc>
                    <w:tc>
                      <w:tcPr>
                        <w:tcW w:w="1688" w:type="dxa"/>
                      </w:tcPr>
                      <w:p w:rsidR="00FA2BEF" w:rsidRPr="005632A4" w:rsidRDefault="00FA2BEF" w:rsidP="00606557">
                        <w:pPr>
                          <w:pStyle w:val="Default"/>
                          <w:spacing w:line="276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FA2BEF" w:rsidRPr="005632A4" w:rsidRDefault="00796825" w:rsidP="00606557">
                        <w:pPr>
                          <w:pStyle w:val="Default"/>
                          <w:spacing w:line="276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4</w:t>
                        </w:r>
                      </w:p>
                    </w:tc>
                  </w:tr>
                  <w:tr w:rsidR="00FA2BEF" w:rsidRPr="005632A4" w:rsidTr="00D2697C">
                    <w:tc>
                      <w:tcPr>
                        <w:tcW w:w="6125" w:type="dxa"/>
                      </w:tcPr>
                      <w:p w:rsidR="00FA2BEF" w:rsidRPr="005632A4" w:rsidRDefault="00FA2BEF" w:rsidP="00606557">
                        <w:pPr>
                          <w:pStyle w:val="Default"/>
                          <w:spacing w:line="276" w:lineRule="auto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5632A4">
                          <w:rPr>
                            <w:sz w:val="28"/>
                            <w:szCs w:val="28"/>
                          </w:rPr>
                          <w:t>Число мест в дошкольном образовательном учреждении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FA2BEF" w:rsidRPr="005632A4" w:rsidRDefault="00FA2BEF" w:rsidP="00606557">
                        <w:pPr>
                          <w:pStyle w:val="Default"/>
                          <w:spacing w:line="276" w:lineRule="auto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5632A4">
                          <w:rPr>
                            <w:sz w:val="28"/>
                            <w:szCs w:val="28"/>
                          </w:rPr>
                          <w:t>место</w:t>
                        </w:r>
                      </w:p>
                    </w:tc>
                    <w:tc>
                      <w:tcPr>
                        <w:tcW w:w="1688" w:type="dxa"/>
                      </w:tcPr>
                      <w:p w:rsidR="00FA2BEF" w:rsidRPr="005632A4" w:rsidRDefault="00415A8E" w:rsidP="00606557">
                        <w:pPr>
                          <w:pStyle w:val="Default"/>
                          <w:spacing w:line="276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5632A4">
                          <w:rPr>
                            <w:sz w:val="28"/>
                            <w:szCs w:val="28"/>
                          </w:rPr>
                          <w:t>200</w:t>
                        </w:r>
                      </w:p>
                    </w:tc>
                  </w:tr>
                  <w:tr w:rsidR="00FA2BEF" w:rsidRPr="005632A4" w:rsidTr="00D2697C">
                    <w:tc>
                      <w:tcPr>
                        <w:tcW w:w="6125" w:type="dxa"/>
                      </w:tcPr>
                      <w:p w:rsidR="00FA2BEF" w:rsidRPr="005632A4" w:rsidRDefault="00FA2BEF" w:rsidP="00606557">
                        <w:pPr>
                          <w:pStyle w:val="Default"/>
                          <w:spacing w:line="276" w:lineRule="auto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5632A4">
                          <w:rPr>
                            <w:sz w:val="28"/>
                            <w:szCs w:val="28"/>
                          </w:rPr>
                          <w:t xml:space="preserve">Число воспитанников </w:t>
                        </w:r>
                        <w:r w:rsidR="00796825">
                          <w:rPr>
                            <w:sz w:val="28"/>
                            <w:szCs w:val="28"/>
                          </w:rPr>
                          <w:t>,посещающих дошкольные образовательные учреждения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FA2BEF" w:rsidRPr="005632A4" w:rsidRDefault="00FA2BEF" w:rsidP="00606557">
                        <w:pPr>
                          <w:pStyle w:val="Default"/>
                          <w:spacing w:line="276" w:lineRule="auto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  <w:p w:rsidR="00FA2BEF" w:rsidRPr="005632A4" w:rsidRDefault="00FA2BEF" w:rsidP="00606557">
                        <w:pPr>
                          <w:pStyle w:val="Default"/>
                          <w:spacing w:line="276" w:lineRule="auto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5632A4">
                          <w:rPr>
                            <w:sz w:val="28"/>
                            <w:szCs w:val="28"/>
                          </w:rPr>
                          <w:t>человек</w:t>
                        </w:r>
                      </w:p>
                    </w:tc>
                    <w:tc>
                      <w:tcPr>
                        <w:tcW w:w="1688" w:type="dxa"/>
                      </w:tcPr>
                      <w:p w:rsidR="00FA2BEF" w:rsidRPr="005632A4" w:rsidRDefault="00FA2BEF" w:rsidP="00606557">
                        <w:pPr>
                          <w:pStyle w:val="Default"/>
                          <w:spacing w:line="276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FA2BEF" w:rsidRPr="005632A4" w:rsidRDefault="00415A8E" w:rsidP="00606557">
                        <w:pPr>
                          <w:pStyle w:val="Default"/>
                          <w:spacing w:line="276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5632A4">
                          <w:rPr>
                            <w:sz w:val="28"/>
                            <w:szCs w:val="28"/>
                          </w:rPr>
                          <w:t>178</w:t>
                        </w:r>
                      </w:p>
                    </w:tc>
                  </w:tr>
                  <w:tr w:rsidR="00FA2BEF" w:rsidRPr="005632A4" w:rsidTr="00D2697C">
                    <w:tc>
                      <w:tcPr>
                        <w:tcW w:w="6125" w:type="dxa"/>
                      </w:tcPr>
                      <w:p w:rsidR="00FA2BEF" w:rsidRPr="005632A4" w:rsidRDefault="00FA2BEF" w:rsidP="00606557">
                        <w:pPr>
                          <w:pStyle w:val="Default"/>
                          <w:spacing w:line="276" w:lineRule="auto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5632A4">
                          <w:rPr>
                            <w:sz w:val="28"/>
                            <w:szCs w:val="28"/>
                          </w:rPr>
                          <w:t>Число детей</w:t>
                        </w:r>
                        <w:r w:rsidR="00796825">
                          <w:rPr>
                            <w:sz w:val="28"/>
                            <w:szCs w:val="28"/>
                          </w:rPr>
                          <w:t>,</w:t>
                        </w:r>
                        <w:r w:rsidRPr="005632A4">
                          <w:rPr>
                            <w:sz w:val="28"/>
                            <w:szCs w:val="28"/>
                          </w:rPr>
                          <w:t xml:space="preserve"> стоящих в очереди на получение места в дошкольном образовательном учреждении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FA2BEF" w:rsidRPr="005632A4" w:rsidRDefault="00FA2BEF" w:rsidP="00606557">
                        <w:pPr>
                          <w:pStyle w:val="Default"/>
                          <w:spacing w:line="276" w:lineRule="auto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  <w:p w:rsidR="00FA2BEF" w:rsidRPr="005632A4" w:rsidRDefault="00FA2BEF" w:rsidP="00606557">
                        <w:pPr>
                          <w:pStyle w:val="Default"/>
                          <w:spacing w:line="276" w:lineRule="auto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5632A4">
                          <w:rPr>
                            <w:sz w:val="28"/>
                            <w:szCs w:val="28"/>
                          </w:rPr>
                          <w:t>человек</w:t>
                        </w:r>
                      </w:p>
                    </w:tc>
                    <w:tc>
                      <w:tcPr>
                        <w:tcW w:w="1688" w:type="dxa"/>
                      </w:tcPr>
                      <w:p w:rsidR="00FA2BEF" w:rsidRPr="005632A4" w:rsidRDefault="00FA2BEF" w:rsidP="00606557">
                        <w:pPr>
                          <w:pStyle w:val="Default"/>
                          <w:spacing w:line="276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FA2BEF" w:rsidRPr="005632A4" w:rsidRDefault="00FA2BEF" w:rsidP="00606557">
                        <w:pPr>
                          <w:pStyle w:val="Default"/>
                          <w:spacing w:line="276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5632A4">
                          <w:rPr>
                            <w:sz w:val="28"/>
                            <w:szCs w:val="28"/>
                          </w:rPr>
                          <w:t>0</w:t>
                        </w:r>
                      </w:p>
                    </w:tc>
                  </w:tr>
                  <w:tr w:rsidR="00FA2BEF" w:rsidRPr="005632A4" w:rsidTr="00D2697C">
                    <w:tc>
                      <w:tcPr>
                        <w:tcW w:w="6125" w:type="dxa"/>
                      </w:tcPr>
                      <w:p w:rsidR="00FA2BEF" w:rsidRPr="005632A4" w:rsidRDefault="00FA2BEF" w:rsidP="00606557">
                        <w:pPr>
                          <w:pStyle w:val="Default"/>
                          <w:spacing w:line="276" w:lineRule="auto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5632A4">
                          <w:rPr>
                            <w:sz w:val="28"/>
                            <w:szCs w:val="28"/>
                          </w:rPr>
                          <w:t>Число детей в возрасте от 3 до 7 лет</w:t>
                        </w:r>
                        <w:r w:rsidR="00796825">
                          <w:rPr>
                            <w:sz w:val="28"/>
                            <w:szCs w:val="28"/>
                          </w:rPr>
                          <w:t>,</w:t>
                        </w:r>
                        <w:r w:rsidRPr="005632A4">
                          <w:rPr>
                            <w:sz w:val="28"/>
                            <w:szCs w:val="28"/>
                          </w:rPr>
                          <w:t xml:space="preserve"> получающих услугу по содержанию их в дошкольном учреждении.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FA2BEF" w:rsidRPr="005632A4" w:rsidRDefault="00FA2BEF" w:rsidP="00606557">
                        <w:pPr>
                          <w:pStyle w:val="Default"/>
                          <w:spacing w:line="276" w:lineRule="auto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  <w:p w:rsidR="00FA2BEF" w:rsidRPr="005632A4" w:rsidRDefault="00FA2BEF" w:rsidP="00606557">
                        <w:pPr>
                          <w:pStyle w:val="Default"/>
                          <w:spacing w:line="276" w:lineRule="auto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5632A4">
                          <w:rPr>
                            <w:sz w:val="28"/>
                            <w:szCs w:val="28"/>
                          </w:rPr>
                          <w:t>человек</w:t>
                        </w:r>
                      </w:p>
                    </w:tc>
                    <w:tc>
                      <w:tcPr>
                        <w:tcW w:w="1688" w:type="dxa"/>
                      </w:tcPr>
                      <w:p w:rsidR="00FA2BEF" w:rsidRPr="005632A4" w:rsidRDefault="00FA2BEF" w:rsidP="00606557">
                        <w:pPr>
                          <w:pStyle w:val="Default"/>
                          <w:spacing w:line="276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FA2BEF" w:rsidRPr="005632A4" w:rsidRDefault="00415A8E" w:rsidP="00606557">
                        <w:pPr>
                          <w:pStyle w:val="Default"/>
                          <w:spacing w:line="276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5632A4">
                          <w:rPr>
                            <w:sz w:val="28"/>
                            <w:szCs w:val="28"/>
                          </w:rPr>
                          <w:t>152</w:t>
                        </w:r>
                      </w:p>
                    </w:tc>
                  </w:tr>
                  <w:tr w:rsidR="00FA2BEF" w:rsidRPr="005632A4" w:rsidTr="00D2697C">
                    <w:tc>
                      <w:tcPr>
                        <w:tcW w:w="6125" w:type="dxa"/>
                      </w:tcPr>
                      <w:p w:rsidR="00FA2BEF" w:rsidRPr="005632A4" w:rsidRDefault="00FA2BEF" w:rsidP="00606557">
                        <w:pPr>
                          <w:pStyle w:val="Default"/>
                          <w:spacing w:line="276" w:lineRule="auto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5632A4">
                          <w:rPr>
                            <w:sz w:val="28"/>
                            <w:szCs w:val="28"/>
                          </w:rPr>
                          <w:t>Коэффициент посещаемости дошкольного учреждения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FA2BEF" w:rsidRPr="005632A4" w:rsidRDefault="00FA2BEF" w:rsidP="00606557">
                        <w:pPr>
                          <w:pStyle w:val="Default"/>
                          <w:spacing w:line="276" w:lineRule="auto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5632A4">
                          <w:rPr>
                            <w:sz w:val="28"/>
                            <w:szCs w:val="28"/>
                          </w:rPr>
                          <w:t>процент</w:t>
                        </w:r>
                      </w:p>
                    </w:tc>
                    <w:tc>
                      <w:tcPr>
                        <w:tcW w:w="1688" w:type="dxa"/>
                      </w:tcPr>
                      <w:p w:rsidR="00FA2BEF" w:rsidRPr="005632A4" w:rsidRDefault="00415A8E" w:rsidP="00606557">
                        <w:pPr>
                          <w:pStyle w:val="Default"/>
                          <w:spacing w:line="276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5632A4">
                          <w:rPr>
                            <w:sz w:val="28"/>
                            <w:szCs w:val="28"/>
                          </w:rPr>
                          <w:t>80</w:t>
                        </w:r>
                      </w:p>
                    </w:tc>
                  </w:tr>
                  <w:tr w:rsidR="00FA2BEF" w:rsidRPr="005632A4" w:rsidTr="00D2697C">
                    <w:tc>
                      <w:tcPr>
                        <w:tcW w:w="6125" w:type="dxa"/>
                      </w:tcPr>
                      <w:p w:rsidR="00FA2BEF" w:rsidRPr="005632A4" w:rsidRDefault="00796825" w:rsidP="00606557">
                        <w:pPr>
                          <w:pStyle w:val="Default"/>
                          <w:spacing w:line="276" w:lineRule="auto"/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Количество работников дошкольных образовательных учреждений</w:t>
                        </w:r>
                        <w:r w:rsidR="00FA2BEF" w:rsidRPr="005632A4">
                          <w:rPr>
                            <w:sz w:val="28"/>
                            <w:szCs w:val="28"/>
                          </w:rPr>
                          <w:t xml:space="preserve"> с высшим профессиональным образованием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FA2BEF" w:rsidRPr="005632A4" w:rsidRDefault="00FA2BEF" w:rsidP="00606557">
                        <w:pPr>
                          <w:pStyle w:val="Default"/>
                          <w:spacing w:line="276" w:lineRule="auto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  <w:p w:rsidR="00FA2BEF" w:rsidRPr="005632A4" w:rsidRDefault="00FA2BEF" w:rsidP="00606557">
                        <w:pPr>
                          <w:pStyle w:val="Default"/>
                          <w:spacing w:line="276" w:lineRule="auto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5632A4">
                          <w:rPr>
                            <w:sz w:val="28"/>
                            <w:szCs w:val="28"/>
                          </w:rPr>
                          <w:t>человек</w:t>
                        </w:r>
                      </w:p>
                    </w:tc>
                    <w:tc>
                      <w:tcPr>
                        <w:tcW w:w="1688" w:type="dxa"/>
                      </w:tcPr>
                      <w:p w:rsidR="00FA2BEF" w:rsidRPr="005632A4" w:rsidRDefault="00FA2BEF" w:rsidP="00606557">
                        <w:pPr>
                          <w:pStyle w:val="Default"/>
                          <w:spacing w:line="276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FA2BEF" w:rsidRPr="005632A4" w:rsidRDefault="002464AB" w:rsidP="00606557">
                        <w:pPr>
                          <w:pStyle w:val="Default"/>
                          <w:spacing w:line="276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5632A4">
                          <w:rPr>
                            <w:sz w:val="28"/>
                            <w:szCs w:val="28"/>
                          </w:rPr>
                          <w:t>11</w:t>
                        </w:r>
                      </w:p>
                    </w:tc>
                  </w:tr>
                  <w:tr w:rsidR="00FA2BEF" w:rsidRPr="005632A4" w:rsidTr="00D2697C">
                    <w:tc>
                      <w:tcPr>
                        <w:tcW w:w="6125" w:type="dxa"/>
                      </w:tcPr>
                      <w:p w:rsidR="00FA2BEF" w:rsidRPr="005632A4" w:rsidRDefault="00796825" w:rsidP="00606557">
                        <w:pPr>
                          <w:pStyle w:val="Default"/>
                          <w:spacing w:line="276" w:lineRule="auto"/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Количество работников ДОУ,</w:t>
                        </w:r>
                        <w:r w:rsidR="00FA2BEF" w:rsidRPr="005632A4">
                          <w:rPr>
                            <w:sz w:val="28"/>
                            <w:szCs w:val="28"/>
                          </w:rPr>
                          <w:t xml:space="preserve"> имеющих среднее</w:t>
                        </w:r>
                        <w:r w:rsidR="002464AB" w:rsidRPr="005632A4">
                          <w:rPr>
                            <w:sz w:val="28"/>
                            <w:szCs w:val="28"/>
                          </w:rPr>
                          <w:t xml:space="preserve"> специальное</w:t>
                        </w:r>
                        <w:r w:rsidR="00FA2BEF" w:rsidRPr="005632A4">
                          <w:rPr>
                            <w:sz w:val="28"/>
                            <w:szCs w:val="28"/>
                          </w:rPr>
                          <w:t xml:space="preserve"> образование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FA2BEF" w:rsidRPr="005632A4" w:rsidRDefault="00FA2BEF" w:rsidP="00606557">
                        <w:pPr>
                          <w:pStyle w:val="Default"/>
                          <w:spacing w:line="276" w:lineRule="auto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5632A4">
                          <w:rPr>
                            <w:sz w:val="28"/>
                            <w:szCs w:val="28"/>
                          </w:rPr>
                          <w:t>человек</w:t>
                        </w:r>
                      </w:p>
                    </w:tc>
                    <w:tc>
                      <w:tcPr>
                        <w:tcW w:w="1688" w:type="dxa"/>
                      </w:tcPr>
                      <w:p w:rsidR="00FA2BEF" w:rsidRPr="005632A4" w:rsidRDefault="002464AB" w:rsidP="00606557">
                        <w:pPr>
                          <w:pStyle w:val="Default"/>
                          <w:spacing w:line="276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5632A4">
                          <w:rPr>
                            <w:sz w:val="28"/>
                            <w:szCs w:val="28"/>
                          </w:rPr>
                          <w:t>40</w:t>
                        </w:r>
                      </w:p>
                    </w:tc>
                  </w:tr>
                  <w:tr w:rsidR="00FA2BEF" w:rsidRPr="005632A4" w:rsidTr="00D2697C">
                    <w:tc>
                      <w:tcPr>
                        <w:tcW w:w="6125" w:type="dxa"/>
                      </w:tcPr>
                      <w:p w:rsidR="00FA2BEF" w:rsidRPr="005632A4" w:rsidRDefault="00FA2BEF" w:rsidP="00606557">
                        <w:pPr>
                          <w:pStyle w:val="Default"/>
                          <w:spacing w:line="276" w:lineRule="auto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5632A4">
                          <w:rPr>
                            <w:sz w:val="28"/>
                            <w:szCs w:val="28"/>
                          </w:rPr>
                          <w:t>Число средних общеобразовательных учреждений</w:t>
                        </w:r>
                        <w:r w:rsidR="00796825">
                          <w:rPr>
                            <w:sz w:val="28"/>
                            <w:szCs w:val="28"/>
                          </w:rPr>
                          <w:t>,</w:t>
                        </w:r>
                        <w:r w:rsidRPr="005632A4">
                          <w:rPr>
                            <w:sz w:val="28"/>
                            <w:szCs w:val="28"/>
                          </w:rPr>
                          <w:t xml:space="preserve"> осуществляющих </w:t>
                        </w:r>
                        <w:r w:rsidR="002464AB" w:rsidRPr="005632A4">
                          <w:rPr>
                            <w:sz w:val="28"/>
                            <w:szCs w:val="28"/>
                          </w:rPr>
                          <w:t>образовательную деятельность по ФГОС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FA2BEF" w:rsidRPr="005632A4" w:rsidRDefault="00FA2BEF" w:rsidP="00606557">
                        <w:pPr>
                          <w:pStyle w:val="Default"/>
                          <w:spacing w:line="276" w:lineRule="auto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5632A4">
                          <w:rPr>
                            <w:sz w:val="28"/>
                            <w:szCs w:val="28"/>
                          </w:rPr>
                          <w:t>единиц</w:t>
                        </w:r>
                      </w:p>
                    </w:tc>
                    <w:tc>
                      <w:tcPr>
                        <w:tcW w:w="1688" w:type="dxa"/>
                      </w:tcPr>
                      <w:p w:rsidR="00FA2BEF" w:rsidRPr="005632A4" w:rsidRDefault="00FA2BEF" w:rsidP="00606557">
                        <w:pPr>
                          <w:pStyle w:val="Default"/>
                          <w:spacing w:line="276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FA2BEF" w:rsidRPr="005632A4" w:rsidRDefault="002464AB" w:rsidP="00606557">
                        <w:pPr>
                          <w:pStyle w:val="Default"/>
                          <w:spacing w:line="276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5632A4">
                          <w:rPr>
                            <w:sz w:val="28"/>
                            <w:szCs w:val="28"/>
                          </w:rPr>
                          <w:t>2</w:t>
                        </w:r>
                      </w:p>
                    </w:tc>
                  </w:tr>
                  <w:tr w:rsidR="00FA2BEF" w:rsidRPr="005632A4" w:rsidTr="00D2697C">
                    <w:tc>
                      <w:tcPr>
                        <w:tcW w:w="6125" w:type="dxa"/>
                      </w:tcPr>
                      <w:p w:rsidR="00FA2BEF" w:rsidRPr="005632A4" w:rsidRDefault="002464AB" w:rsidP="00606557">
                        <w:pPr>
                          <w:pStyle w:val="Default"/>
                          <w:spacing w:line="276" w:lineRule="auto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5632A4">
                          <w:rPr>
                            <w:sz w:val="28"/>
                            <w:szCs w:val="28"/>
                          </w:rPr>
                          <w:t>Число мест в  средних общеобразовательных  школах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FA2BEF" w:rsidRPr="005632A4" w:rsidRDefault="00FA2BEF" w:rsidP="00606557">
                        <w:pPr>
                          <w:pStyle w:val="Default"/>
                          <w:spacing w:line="276" w:lineRule="auto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5632A4">
                          <w:rPr>
                            <w:sz w:val="28"/>
                            <w:szCs w:val="28"/>
                          </w:rPr>
                          <w:t>место</w:t>
                        </w:r>
                      </w:p>
                    </w:tc>
                    <w:tc>
                      <w:tcPr>
                        <w:tcW w:w="1688" w:type="dxa"/>
                      </w:tcPr>
                      <w:p w:rsidR="00FA2BEF" w:rsidRPr="005632A4" w:rsidRDefault="002464AB" w:rsidP="00606557">
                        <w:pPr>
                          <w:pStyle w:val="Default"/>
                          <w:spacing w:line="276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5632A4">
                          <w:rPr>
                            <w:sz w:val="28"/>
                            <w:szCs w:val="28"/>
                          </w:rPr>
                          <w:t>870</w:t>
                        </w:r>
                      </w:p>
                    </w:tc>
                  </w:tr>
                  <w:tr w:rsidR="00FA2BEF" w:rsidRPr="005632A4" w:rsidTr="00D2697C">
                    <w:tc>
                      <w:tcPr>
                        <w:tcW w:w="6125" w:type="dxa"/>
                      </w:tcPr>
                      <w:p w:rsidR="00FA2BEF" w:rsidRPr="005632A4" w:rsidRDefault="00FA2BEF" w:rsidP="00796825">
                        <w:pPr>
                          <w:pStyle w:val="Default"/>
                          <w:spacing w:line="276" w:lineRule="auto"/>
                          <w:rPr>
                            <w:sz w:val="28"/>
                            <w:szCs w:val="28"/>
                          </w:rPr>
                        </w:pPr>
                        <w:r w:rsidRPr="005632A4">
                          <w:rPr>
                            <w:sz w:val="28"/>
                            <w:szCs w:val="28"/>
                          </w:rPr>
                          <w:t>Ч</w:t>
                        </w:r>
                        <w:r w:rsidR="002464AB" w:rsidRPr="005632A4">
                          <w:rPr>
                            <w:sz w:val="28"/>
                            <w:szCs w:val="28"/>
                          </w:rPr>
                          <w:t>исло ученико</w:t>
                        </w:r>
                        <w:r w:rsidR="00796825">
                          <w:rPr>
                            <w:sz w:val="28"/>
                            <w:szCs w:val="28"/>
                          </w:rPr>
                          <w:t>в,</w:t>
                        </w:r>
                        <w:r w:rsidR="002464AB" w:rsidRPr="005632A4">
                          <w:rPr>
                            <w:sz w:val="28"/>
                            <w:szCs w:val="28"/>
                          </w:rPr>
                          <w:t xml:space="preserve"> посещающих средние общеобразовательные</w:t>
                        </w:r>
                        <w:r w:rsidRPr="005632A4">
                          <w:rPr>
                            <w:sz w:val="28"/>
                            <w:szCs w:val="28"/>
                          </w:rPr>
                          <w:t xml:space="preserve">  шко</w:t>
                        </w:r>
                        <w:r w:rsidR="002464AB" w:rsidRPr="005632A4">
                          <w:rPr>
                            <w:sz w:val="28"/>
                            <w:szCs w:val="28"/>
                          </w:rPr>
                          <w:t>лы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FA2BEF" w:rsidRPr="005632A4" w:rsidRDefault="00FA2BEF" w:rsidP="00606557">
                        <w:pPr>
                          <w:pStyle w:val="Default"/>
                          <w:spacing w:line="276" w:lineRule="auto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  <w:p w:rsidR="00FA2BEF" w:rsidRPr="005632A4" w:rsidRDefault="00FA2BEF" w:rsidP="00606557">
                        <w:pPr>
                          <w:pStyle w:val="Default"/>
                          <w:spacing w:line="276" w:lineRule="auto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5632A4">
                          <w:rPr>
                            <w:sz w:val="28"/>
                            <w:szCs w:val="28"/>
                          </w:rPr>
                          <w:t>человек</w:t>
                        </w:r>
                      </w:p>
                    </w:tc>
                    <w:tc>
                      <w:tcPr>
                        <w:tcW w:w="1688" w:type="dxa"/>
                      </w:tcPr>
                      <w:p w:rsidR="00FA2BEF" w:rsidRPr="005632A4" w:rsidRDefault="00FA2BEF" w:rsidP="00606557">
                        <w:pPr>
                          <w:pStyle w:val="Default"/>
                          <w:spacing w:line="276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FA2BEF" w:rsidRPr="005632A4" w:rsidRDefault="002464AB" w:rsidP="00606557">
                        <w:pPr>
                          <w:pStyle w:val="Default"/>
                          <w:spacing w:line="276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5632A4">
                          <w:rPr>
                            <w:sz w:val="28"/>
                            <w:szCs w:val="28"/>
                          </w:rPr>
                          <w:t>515</w:t>
                        </w:r>
                      </w:p>
                    </w:tc>
                  </w:tr>
                  <w:tr w:rsidR="00FA2BEF" w:rsidRPr="005632A4" w:rsidTr="00D2697C">
                    <w:tc>
                      <w:tcPr>
                        <w:tcW w:w="6125" w:type="dxa"/>
                      </w:tcPr>
                      <w:p w:rsidR="00FA2BEF" w:rsidRPr="005632A4" w:rsidRDefault="002464AB" w:rsidP="00606557">
                        <w:pPr>
                          <w:pStyle w:val="Default"/>
                          <w:spacing w:line="276" w:lineRule="auto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5632A4">
                          <w:rPr>
                            <w:sz w:val="28"/>
                            <w:szCs w:val="28"/>
                          </w:rPr>
                          <w:t xml:space="preserve">Количество работников средних школ, </w:t>
                        </w:r>
                        <w:r w:rsidR="00FA2BEF" w:rsidRPr="005632A4">
                          <w:rPr>
                            <w:sz w:val="28"/>
                            <w:szCs w:val="28"/>
                          </w:rPr>
                          <w:t>имеющих среднее образование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FA2BEF" w:rsidRPr="005632A4" w:rsidRDefault="00FA2BEF" w:rsidP="00606557">
                        <w:pPr>
                          <w:pStyle w:val="Default"/>
                          <w:spacing w:line="276" w:lineRule="auto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5632A4">
                          <w:rPr>
                            <w:sz w:val="28"/>
                            <w:szCs w:val="28"/>
                          </w:rPr>
                          <w:t>человек</w:t>
                        </w:r>
                      </w:p>
                    </w:tc>
                    <w:tc>
                      <w:tcPr>
                        <w:tcW w:w="1688" w:type="dxa"/>
                      </w:tcPr>
                      <w:p w:rsidR="00FA2BEF" w:rsidRPr="005632A4" w:rsidRDefault="003551E5" w:rsidP="00606557">
                        <w:pPr>
                          <w:pStyle w:val="Default"/>
                          <w:spacing w:line="276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5632A4">
                          <w:rPr>
                            <w:sz w:val="28"/>
                            <w:szCs w:val="28"/>
                          </w:rPr>
                          <w:t>30</w:t>
                        </w:r>
                      </w:p>
                    </w:tc>
                  </w:tr>
                  <w:tr w:rsidR="00FA2BEF" w:rsidRPr="005632A4" w:rsidTr="00D2697C">
                    <w:tc>
                      <w:tcPr>
                        <w:tcW w:w="6125" w:type="dxa"/>
                      </w:tcPr>
                      <w:p w:rsidR="00FA2BEF" w:rsidRPr="005632A4" w:rsidRDefault="002464AB" w:rsidP="00606557">
                        <w:pPr>
                          <w:pStyle w:val="Default"/>
                          <w:spacing w:line="276" w:lineRule="auto"/>
                          <w:rPr>
                            <w:sz w:val="28"/>
                            <w:szCs w:val="28"/>
                          </w:rPr>
                        </w:pPr>
                        <w:r w:rsidRPr="005632A4">
                          <w:rPr>
                            <w:sz w:val="28"/>
                            <w:szCs w:val="28"/>
                          </w:rPr>
                          <w:t>Количество работников средних школ, имеющих высшее профессиональное образование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FA2BEF" w:rsidRPr="005632A4" w:rsidRDefault="00FA2BEF" w:rsidP="00606557">
                        <w:pPr>
                          <w:pStyle w:val="Default"/>
                          <w:spacing w:line="276" w:lineRule="auto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  <w:p w:rsidR="00FA2BEF" w:rsidRPr="005632A4" w:rsidRDefault="00FA2BEF" w:rsidP="00606557">
                        <w:pPr>
                          <w:pStyle w:val="Default"/>
                          <w:spacing w:line="276" w:lineRule="auto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5632A4">
                          <w:rPr>
                            <w:sz w:val="28"/>
                            <w:szCs w:val="28"/>
                          </w:rPr>
                          <w:t>человек</w:t>
                        </w:r>
                      </w:p>
                    </w:tc>
                    <w:tc>
                      <w:tcPr>
                        <w:tcW w:w="1688" w:type="dxa"/>
                      </w:tcPr>
                      <w:p w:rsidR="00FA2BEF" w:rsidRPr="005632A4" w:rsidRDefault="00FA2BEF" w:rsidP="00606557">
                        <w:pPr>
                          <w:pStyle w:val="Default"/>
                          <w:spacing w:line="276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FA2BEF" w:rsidRPr="005632A4" w:rsidRDefault="003551E5" w:rsidP="00606557">
                        <w:pPr>
                          <w:pStyle w:val="Default"/>
                          <w:spacing w:line="276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5632A4">
                          <w:rPr>
                            <w:sz w:val="28"/>
                            <w:szCs w:val="28"/>
                          </w:rPr>
                          <w:t>52</w:t>
                        </w:r>
                      </w:p>
                    </w:tc>
                  </w:tr>
                </w:tbl>
                <w:p w:rsidR="00FA2BEF" w:rsidRPr="005632A4" w:rsidRDefault="00FA2BEF" w:rsidP="00606557">
                  <w:pPr>
                    <w:widowControl w:val="0"/>
                    <w:jc w:val="both"/>
                    <w:rPr>
                      <w:rFonts w:eastAsia="Calibri" w:cs="Times New Roman"/>
                      <w:color w:val="000000"/>
                      <w:sz w:val="28"/>
                      <w:szCs w:val="28"/>
                    </w:rPr>
                  </w:pPr>
                </w:p>
                <w:p w:rsidR="000F333E" w:rsidRDefault="00FA2BEF" w:rsidP="00636982">
                  <w:pPr>
                    <w:autoSpaceDE w:val="0"/>
                    <w:autoSpaceDN w:val="0"/>
                    <w:adjustRightInd w:val="0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 w:rsidRPr="005632A4">
                    <w:rPr>
                      <w:rFonts w:cs="Times New Roman"/>
                      <w:b/>
                      <w:sz w:val="28"/>
                      <w:szCs w:val="28"/>
                      <w:u w:val="single"/>
                    </w:rPr>
                    <w:t xml:space="preserve">Сфера культуры: </w:t>
                  </w:r>
                  <w:r w:rsidR="00636982" w:rsidRPr="005632A4">
                    <w:rPr>
                      <w:rFonts w:cs="Times New Roman"/>
                      <w:b/>
                      <w:sz w:val="28"/>
                      <w:szCs w:val="28"/>
                      <w:u w:val="single"/>
                    </w:rPr>
                    <w:t xml:space="preserve"> </w:t>
                  </w:r>
                  <w:r w:rsidRPr="005632A4">
                    <w:rPr>
                      <w:rFonts w:cs="Times New Roman"/>
                      <w:sz w:val="28"/>
                      <w:szCs w:val="28"/>
                    </w:rPr>
                    <w:t xml:space="preserve"> </w:t>
                  </w:r>
                  <w:r w:rsidR="00636982" w:rsidRPr="005632A4">
                    <w:rPr>
                      <w:rFonts w:cs="Times New Roman"/>
                      <w:sz w:val="28"/>
                      <w:szCs w:val="28"/>
                    </w:rPr>
                    <w:t xml:space="preserve"> Предоставление услуг населению в </w:t>
                  </w:r>
                  <w:r w:rsidR="004C454B" w:rsidRPr="005632A4">
                    <w:rPr>
                      <w:rFonts w:cs="Times New Roman"/>
                      <w:sz w:val="28"/>
                      <w:szCs w:val="28"/>
                    </w:rPr>
                    <w:t xml:space="preserve"> </w:t>
                  </w:r>
                  <w:r w:rsidR="00636982" w:rsidRPr="005632A4">
                    <w:rPr>
                      <w:rFonts w:cs="Times New Roman"/>
                      <w:sz w:val="28"/>
                      <w:szCs w:val="28"/>
                    </w:rPr>
                    <w:t xml:space="preserve">области  культуры в  </w:t>
                  </w:r>
                  <w:r w:rsidR="003551E5" w:rsidRPr="005632A4">
                    <w:rPr>
                      <w:rFonts w:cs="Times New Roman"/>
                      <w:sz w:val="28"/>
                      <w:szCs w:val="28"/>
                    </w:rPr>
                    <w:t xml:space="preserve">  </w:t>
                  </w:r>
                </w:p>
                <w:p w:rsidR="000F333E" w:rsidRDefault="003551E5" w:rsidP="00636982">
                  <w:pPr>
                    <w:autoSpaceDE w:val="0"/>
                    <w:autoSpaceDN w:val="0"/>
                    <w:adjustRightInd w:val="0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 w:rsidRPr="005632A4">
                    <w:rPr>
                      <w:rFonts w:cs="Times New Roman"/>
                      <w:sz w:val="28"/>
                      <w:szCs w:val="28"/>
                    </w:rPr>
                    <w:t>районе</w:t>
                  </w:r>
                  <w:r w:rsidR="00636982" w:rsidRPr="005632A4">
                    <w:rPr>
                      <w:rFonts w:cs="Times New Roman"/>
                      <w:sz w:val="28"/>
                      <w:szCs w:val="28"/>
                    </w:rPr>
                    <w:t xml:space="preserve">  </w:t>
                  </w:r>
                  <w:r w:rsidR="00CD20B0" w:rsidRPr="005632A4">
                    <w:rPr>
                      <w:rFonts w:cs="Times New Roman"/>
                      <w:sz w:val="28"/>
                      <w:szCs w:val="28"/>
                    </w:rPr>
                    <w:t>о</w:t>
                  </w:r>
                  <w:r w:rsidRPr="005632A4">
                    <w:rPr>
                      <w:rFonts w:cs="Times New Roman"/>
                      <w:sz w:val="28"/>
                      <w:szCs w:val="28"/>
                    </w:rPr>
                    <w:t xml:space="preserve">существляют 11 Домов культуры, 11 библиотек, 2 Дома ремёсел, </w:t>
                  </w:r>
                </w:p>
                <w:p w:rsidR="00FA2BEF" w:rsidRPr="005632A4" w:rsidRDefault="003551E5" w:rsidP="003551E5">
                  <w:pPr>
                    <w:autoSpaceDE w:val="0"/>
                    <w:autoSpaceDN w:val="0"/>
                    <w:adjustRightInd w:val="0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 w:rsidRPr="005632A4">
                    <w:rPr>
                      <w:rFonts w:cs="Times New Roman"/>
                      <w:sz w:val="28"/>
                      <w:szCs w:val="28"/>
                    </w:rPr>
                    <w:t>1 муниципальный</w:t>
                  </w:r>
                  <w:r w:rsidR="000F333E">
                    <w:rPr>
                      <w:rFonts w:cs="Times New Roman"/>
                      <w:sz w:val="28"/>
                      <w:szCs w:val="28"/>
                    </w:rPr>
                    <w:t xml:space="preserve"> </w:t>
                  </w:r>
                  <w:r w:rsidRPr="005632A4">
                    <w:rPr>
                      <w:rFonts w:cs="Times New Roman"/>
                      <w:sz w:val="28"/>
                      <w:szCs w:val="28"/>
                    </w:rPr>
                    <w:t>краеведческий музей.</w:t>
                  </w:r>
                  <w:r w:rsidR="00FA2BEF" w:rsidRPr="005632A4">
                    <w:rPr>
                      <w:rFonts w:cs="Times New Roman"/>
                      <w:sz w:val="28"/>
                      <w:szCs w:val="28"/>
                    </w:rPr>
                    <w:t xml:space="preserve">    </w:t>
                  </w:r>
                </w:p>
                <w:p w:rsidR="000F333E" w:rsidRDefault="00FA2BEF" w:rsidP="004C454B">
                  <w:pPr>
                    <w:pStyle w:val="Default"/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5632A4">
                    <w:rPr>
                      <w:sz w:val="28"/>
                      <w:szCs w:val="28"/>
                    </w:rPr>
                    <w:t>Одним</w:t>
                  </w:r>
                  <w:r w:rsidR="004C454B" w:rsidRPr="005632A4">
                    <w:rPr>
                      <w:sz w:val="28"/>
                      <w:szCs w:val="28"/>
                    </w:rPr>
                    <w:t xml:space="preserve">  </w:t>
                  </w:r>
                  <w:r w:rsidRPr="005632A4">
                    <w:rPr>
                      <w:sz w:val="28"/>
                      <w:szCs w:val="28"/>
                    </w:rPr>
                    <w:t xml:space="preserve"> из</w:t>
                  </w:r>
                  <w:r w:rsidR="004C454B" w:rsidRPr="005632A4">
                    <w:rPr>
                      <w:sz w:val="28"/>
                      <w:szCs w:val="28"/>
                    </w:rPr>
                    <w:t xml:space="preserve"> </w:t>
                  </w:r>
                  <w:r w:rsidRPr="005632A4">
                    <w:rPr>
                      <w:sz w:val="28"/>
                      <w:szCs w:val="28"/>
                    </w:rPr>
                    <w:t xml:space="preserve"> основных  направлений работы</w:t>
                  </w:r>
                  <w:r w:rsidR="005350DE" w:rsidRPr="005632A4">
                    <w:rPr>
                      <w:sz w:val="28"/>
                      <w:szCs w:val="28"/>
                    </w:rPr>
                    <w:t xml:space="preserve"> учреждений культуры района</w:t>
                  </w:r>
                  <w:r w:rsidRPr="005632A4">
                    <w:rPr>
                      <w:sz w:val="28"/>
                      <w:szCs w:val="28"/>
                    </w:rPr>
                    <w:t xml:space="preserve"> </w:t>
                  </w:r>
                </w:p>
                <w:p w:rsidR="000F333E" w:rsidRDefault="00FA2BEF" w:rsidP="004C454B">
                  <w:pPr>
                    <w:pStyle w:val="Default"/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5632A4">
                    <w:rPr>
                      <w:sz w:val="28"/>
                      <w:szCs w:val="28"/>
                    </w:rPr>
                    <w:t>является</w:t>
                  </w:r>
                  <w:r w:rsidR="005350DE" w:rsidRPr="005632A4">
                    <w:rPr>
                      <w:sz w:val="28"/>
                      <w:szCs w:val="28"/>
                    </w:rPr>
                    <w:t xml:space="preserve"> сохранение культурного и исторического наследия, реализация </w:t>
                  </w:r>
                </w:p>
                <w:p w:rsidR="000F333E" w:rsidRDefault="005350DE" w:rsidP="004C454B">
                  <w:pPr>
                    <w:pStyle w:val="Default"/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5632A4">
                    <w:rPr>
                      <w:sz w:val="28"/>
                      <w:szCs w:val="28"/>
                    </w:rPr>
                    <w:t>потребностей населения</w:t>
                  </w:r>
                  <w:r w:rsidR="000F333E">
                    <w:rPr>
                      <w:sz w:val="28"/>
                      <w:szCs w:val="28"/>
                    </w:rPr>
                    <w:t xml:space="preserve"> </w:t>
                  </w:r>
                  <w:r w:rsidRPr="005632A4">
                    <w:rPr>
                      <w:sz w:val="28"/>
                      <w:szCs w:val="28"/>
                    </w:rPr>
                    <w:t>в культурном и духовном развитии, создание условий</w:t>
                  </w:r>
                </w:p>
                <w:p w:rsidR="000F333E" w:rsidRDefault="005350DE" w:rsidP="004C454B">
                  <w:pPr>
                    <w:pStyle w:val="Default"/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5632A4">
                    <w:rPr>
                      <w:sz w:val="28"/>
                      <w:szCs w:val="28"/>
                    </w:rPr>
                    <w:t>для улучшения доступа  населения</w:t>
                  </w:r>
                  <w:r w:rsidR="000F333E">
                    <w:rPr>
                      <w:sz w:val="28"/>
                      <w:szCs w:val="28"/>
                    </w:rPr>
                    <w:t xml:space="preserve"> </w:t>
                  </w:r>
                  <w:r w:rsidRPr="005632A4">
                    <w:rPr>
                      <w:sz w:val="28"/>
                      <w:szCs w:val="28"/>
                    </w:rPr>
                    <w:t xml:space="preserve">района к культурным ценностям, </w:t>
                  </w:r>
                </w:p>
                <w:p w:rsidR="005350DE" w:rsidRPr="005632A4" w:rsidRDefault="005350DE" w:rsidP="004C454B">
                  <w:pPr>
                    <w:pStyle w:val="Default"/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5632A4">
                    <w:rPr>
                      <w:sz w:val="28"/>
                      <w:szCs w:val="28"/>
                    </w:rPr>
                    <w:lastRenderedPageBreak/>
                    <w:t>информации и знаниям.</w:t>
                  </w:r>
                  <w:r w:rsidR="004C454B" w:rsidRPr="005632A4">
                    <w:rPr>
                      <w:sz w:val="28"/>
                      <w:szCs w:val="28"/>
                    </w:rPr>
                    <w:t xml:space="preserve">  </w:t>
                  </w:r>
                  <w:r w:rsidR="00FA2BEF" w:rsidRPr="005632A4">
                    <w:rPr>
                      <w:sz w:val="28"/>
                      <w:szCs w:val="28"/>
                    </w:rPr>
                    <w:t xml:space="preserve"> </w:t>
                  </w:r>
                </w:p>
                <w:p w:rsidR="000F333E" w:rsidRDefault="00E4470A" w:rsidP="00606557">
                  <w:pPr>
                    <w:pStyle w:val="Default"/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5632A4">
                    <w:rPr>
                      <w:sz w:val="28"/>
                      <w:szCs w:val="28"/>
                    </w:rPr>
                    <w:t>Задача  муниципальных библиотек</w:t>
                  </w:r>
                  <w:r w:rsidR="000F333E">
                    <w:rPr>
                      <w:sz w:val="28"/>
                      <w:szCs w:val="28"/>
                    </w:rPr>
                    <w:t xml:space="preserve"> заключается в</w:t>
                  </w:r>
                  <w:r w:rsidR="00CD20B0" w:rsidRPr="005632A4">
                    <w:rPr>
                      <w:sz w:val="28"/>
                      <w:szCs w:val="28"/>
                    </w:rPr>
                    <w:t xml:space="preserve"> </w:t>
                  </w:r>
                  <w:r w:rsidR="000F333E">
                    <w:rPr>
                      <w:sz w:val="28"/>
                      <w:szCs w:val="28"/>
                    </w:rPr>
                    <w:t xml:space="preserve"> внедрении инновационных</w:t>
                  </w:r>
                </w:p>
                <w:p w:rsidR="000F333E" w:rsidRDefault="000F333E" w:rsidP="00606557">
                  <w:pPr>
                    <w:pStyle w:val="Default"/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форм</w:t>
                  </w:r>
                  <w:r w:rsidR="00FA2BEF" w:rsidRPr="005632A4">
                    <w:rPr>
                      <w:sz w:val="28"/>
                      <w:szCs w:val="28"/>
                    </w:rPr>
                    <w:t xml:space="preserve"> организации </w:t>
                  </w:r>
                  <w:r w:rsidR="00831EA4" w:rsidRPr="005632A4">
                    <w:rPr>
                      <w:sz w:val="28"/>
                      <w:szCs w:val="28"/>
                    </w:rPr>
                    <w:t xml:space="preserve">  </w:t>
                  </w:r>
                  <w:r w:rsidR="00FA2BEF" w:rsidRPr="005632A4">
                    <w:rPr>
                      <w:sz w:val="28"/>
                      <w:szCs w:val="28"/>
                    </w:rPr>
                    <w:t xml:space="preserve">досуга </w:t>
                  </w:r>
                  <w:r w:rsidR="00831EA4" w:rsidRPr="005632A4">
                    <w:rPr>
                      <w:sz w:val="28"/>
                      <w:szCs w:val="28"/>
                    </w:rPr>
                    <w:t xml:space="preserve">  </w:t>
                  </w:r>
                  <w:r w:rsidR="00FA2BEF" w:rsidRPr="005632A4">
                    <w:rPr>
                      <w:sz w:val="28"/>
                      <w:szCs w:val="28"/>
                    </w:rPr>
                    <w:t xml:space="preserve">населения </w:t>
                  </w:r>
                  <w:r w:rsidR="00831EA4" w:rsidRPr="005632A4">
                    <w:rPr>
                      <w:sz w:val="28"/>
                      <w:szCs w:val="28"/>
                    </w:rPr>
                    <w:t xml:space="preserve">      </w:t>
                  </w:r>
                  <w:r w:rsidR="00FA2BEF" w:rsidRPr="005632A4">
                    <w:rPr>
                      <w:sz w:val="28"/>
                      <w:szCs w:val="28"/>
                    </w:rPr>
                    <w:t xml:space="preserve">и </w:t>
                  </w:r>
                  <w:r w:rsidR="00831EA4" w:rsidRPr="005632A4">
                    <w:rPr>
                      <w:sz w:val="28"/>
                      <w:szCs w:val="28"/>
                    </w:rPr>
                    <w:t xml:space="preserve">  </w:t>
                  </w:r>
                  <w:r>
                    <w:rPr>
                      <w:sz w:val="28"/>
                      <w:szCs w:val="28"/>
                    </w:rPr>
                    <w:t>увеличение</w:t>
                  </w:r>
                  <w:r w:rsidR="00831EA4" w:rsidRPr="005632A4">
                    <w:rPr>
                      <w:sz w:val="28"/>
                      <w:szCs w:val="28"/>
                    </w:rPr>
                    <w:t xml:space="preserve"> </w:t>
                  </w:r>
                  <w:r w:rsidR="00FA2BEF" w:rsidRPr="005632A4">
                    <w:rPr>
                      <w:sz w:val="28"/>
                      <w:szCs w:val="28"/>
                    </w:rPr>
                    <w:t>процент</w:t>
                  </w:r>
                  <w:r>
                    <w:rPr>
                      <w:sz w:val="28"/>
                      <w:szCs w:val="28"/>
                    </w:rPr>
                    <w:t>а</w:t>
                  </w:r>
                  <w:r w:rsidR="00831EA4" w:rsidRPr="005632A4">
                    <w:rPr>
                      <w:sz w:val="28"/>
                      <w:szCs w:val="28"/>
                    </w:rPr>
                    <w:t xml:space="preserve"> </w:t>
                  </w:r>
                  <w:r w:rsidR="00FA2BEF" w:rsidRPr="005632A4">
                    <w:rPr>
                      <w:sz w:val="28"/>
                      <w:szCs w:val="28"/>
                    </w:rPr>
                    <w:t xml:space="preserve"> охвата</w:t>
                  </w:r>
                  <w:r w:rsidR="00831EA4" w:rsidRPr="005632A4">
                    <w:rPr>
                      <w:sz w:val="28"/>
                      <w:szCs w:val="28"/>
                    </w:rPr>
                    <w:t xml:space="preserve"> </w:t>
                  </w:r>
                </w:p>
                <w:p w:rsidR="00831EA4" w:rsidRPr="005632A4" w:rsidRDefault="00831EA4" w:rsidP="00606557">
                  <w:pPr>
                    <w:pStyle w:val="Default"/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5632A4">
                    <w:rPr>
                      <w:sz w:val="28"/>
                      <w:szCs w:val="28"/>
                    </w:rPr>
                    <w:t>читающего     населения,</w:t>
                  </w:r>
                </w:p>
                <w:p w:rsidR="000F333E" w:rsidRDefault="00CD20B0" w:rsidP="00606557">
                  <w:pPr>
                    <w:pStyle w:val="Default"/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5632A4">
                    <w:rPr>
                      <w:sz w:val="28"/>
                      <w:szCs w:val="28"/>
                    </w:rPr>
                    <w:t>Решение поставленных задач</w:t>
                  </w:r>
                  <w:r w:rsidR="00831EA4" w:rsidRPr="005632A4">
                    <w:rPr>
                      <w:sz w:val="28"/>
                      <w:szCs w:val="28"/>
                    </w:rPr>
                    <w:t xml:space="preserve"> </w:t>
                  </w:r>
                  <w:r w:rsidR="00FA2BEF" w:rsidRPr="005632A4">
                    <w:rPr>
                      <w:sz w:val="28"/>
                      <w:szCs w:val="28"/>
                    </w:rPr>
                    <w:t xml:space="preserve"> позволит </w:t>
                  </w:r>
                  <w:r w:rsidR="00831EA4" w:rsidRPr="005632A4">
                    <w:rPr>
                      <w:sz w:val="28"/>
                      <w:szCs w:val="28"/>
                    </w:rPr>
                    <w:t xml:space="preserve"> увеличить о</w:t>
                  </w:r>
                  <w:r w:rsidR="00FA2BEF" w:rsidRPr="005632A4">
                    <w:rPr>
                      <w:sz w:val="28"/>
                      <w:szCs w:val="28"/>
                    </w:rPr>
                    <w:t>беспеченность</w:t>
                  </w:r>
                  <w:r w:rsidR="00831EA4" w:rsidRPr="005632A4">
                    <w:rPr>
                      <w:sz w:val="28"/>
                      <w:szCs w:val="28"/>
                    </w:rPr>
                    <w:t xml:space="preserve"> </w:t>
                  </w:r>
                  <w:r w:rsidR="00FA2BEF" w:rsidRPr="005632A4">
                    <w:rPr>
                      <w:sz w:val="28"/>
                      <w:szCs w:val="28"/>
                    </w:rPr>
                    <w:t xml:space="preserve"> </w:t>
                  </w:r>
                  <w:r w:rsidR="00831EA4" w:rsidRPr="005632A4">
                    <w:rPr>
                      <w:sz w:val="28"/>
                      <w:szCs w:val="28"/>
                    </w:rPr>
                    <w:t xml:space="preserve"> </w:t>
                  </w:r>
                  <w:r w:rsidR="00FA2BEF" w:rsidRPr="005632A4">
                    <w:rPr>
                      <w:sz w:val="28"/>
                      <w:szCs w:val="28"/>
                    </w:rPr>
                    <w:t xml:space="preserve">населения </w:t>
                  </w:r>
                </w:p>
                <w:p w:rsidR="00636982" w:rsidRPr="005632A4" w:rsidRDefault="000F333E" w:rsidP="0086291D">
                  <w:pPr>
                    <w:pStyle w:val="Default"/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5632A4">
                    <w:rPr>
                      <w:sz w:val="28"/>
                      <w:szCs w:val="28"/>
                    </w:rPr>
                    <w:t>Р</w:t>
                  </w:r>
                  <w:r w:rsidR="00CD20B0" w:rsidRPr="005632A4">
                    <w:rPr>
                      <w:sz w:val="28"/>
                      <w:szCs w:val="28"/>
                    </w:rPr>
                    <w:t>айона</w:t>
                  </w:r>
                  <w:r>
                    <w:rPr>
                      <w:sz w:val="28"/>
                      <w:szCs w:val="28"/>
                    </w:rPr>
                    <w:t xml:space="preserve"> к</w:t>
                  </w:r>
                  <w:r w:rsidR="00CD20B0" w:rsidRPr="005632A4">
                    <w:rPr>
                      <w:sz w:val="28"/>
                      <w:szCs w:val="28"/>
                    </w:rPr>
                    <w:t xml:space="preserve">ачественными </w:t>
                  </w:r>
                  <w:r w:rsidR="00FA2BEF" w:rsidRPr="005632A4">
                    <w:rPr>
                      <w:sz w:val="28"/>
                      <w:szCs w:val="28"/>
                    </w:rPr>
                    <w:t>культурно-досуговыми услугами</w:t>
                  </w:r>
                  <w:r w:rsidR="00831EA4" w:rsidRPr="005632A4">
                    <w:rPr>
                      <w:sz w:val="28"/>
                      <w:szCs w:val="28"/>
                    </w:rPr>
                    <w:t>.</w:t>
                  </w:r>
                </w:p>
                <w:p w:rsidR="00636982" w:rsidRPr="005632A4" w:rsidRDefault="00636982" w:rsidP="00636982">
                  <w:pPr>
                    <w:autoSpaceDE w:val="0"/>
                    <w:autoSpaceDN w:val="0"/>
                    <w:adjustRightInd w:val="0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 w:rsidRPr="005632A4">
                    <w:rPr>
                      <w:rFonts w:cs="Times New Roman"/>
                      <w:sz w:val="28"/>
                      <w:szCs w:val="28"/>
                    </w:rPr>
                    <w:t xml:space="preserve">  </w:t>
                  </w:r>
                </w:p>
                <w:p w:rsidR="00FA2BEF" w:rsidRPr="0030596F" w:rsidRDefault="00636982" w:rsidP="00831EA4">
                  <w:pPr>
                    <w:autoSpaceDE w:val="0"/>
                    <w:autoSpaceDN w:val="0"/>
                    <w:adjustRightInd w:val="0"/>
                    <w:jc w:val="both"/>
                    <w:rPr>
                      <w:rFonts w:cs="Times New Roman"/>
                      <w:b/>
                      <w:sz w:val="28"/>
                      <w:szCs w:val="28"/>
                    </w:rPr>
                  </w:pPr>
                  <w:r w:rsidRPr="005632A4">
                    <w:rPr>
                      <w:rFonts w:cs="Times New Roman"/>
                      <w:sz w:val="28"/>
                      <w:szCs w:val="28"/>
                    </w:rPr>
                    <w:t xml:space="preserve"> </w:t>
                  </w:r>
                  <w:r w:rsidR="00831EA4" w:rsidRPr="005632A4">
                    <w:rPr>
                      <w:rFonts w:cs="Times New Roman"/>
                      <w:sz w:val="28"/>
                      <w:szCs w:val="28"/>
                    </w:rPr>
                    <w:t xml:space="preserve">       </w:t>
                  </w:r>
                  <w:r w:rsidR="001719EC">
                    <w:rPr>
                      <w:rFonts w:cs="Times New Roman"/>
                      <w:b/>
                      <w:sz w:val="28"/>
                      <w:szCs w:val="28"/>
                    </w:rPr>
                    <w:t xml:space="preserve">Характеристика организаций отдыха, развлечений и </w:t>
                  </w:r>
                  <w:r w:rsidR="00FA2BEF" w:rsidRPr="005632A4">
                    <w:rPr>
                      <w:rFonts w:cs="Times New Roman"/>
                      <w:b/>
                      <w:sz w:val="28"/>
                      <w:szCs w:val="28"/>
                    </w:rPr>
                    <w:t>культуры</w:t>
                  </w:r>
                </w:p>
                <w:p w:rsidR="0030596F" w:rsidRDefault="00636982" w:rsidP="00606557">
                  <w:pPr>
                    <w:pStyle w:val="Default"/>
                    <w:spacing w:line="276" w:lineRule="auto"/>
                    <w:jc w:val="both"/>
                    <w:rPr>
                      <w:b/>
                      <w:sz w:val="28"/>
                      <w:szCs w:val="28"/>
                    </w:rPr>
                  </w:pPr>
                  <w:r w:rsidRPr="005632A4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  <w:p w:rsidR="00636982" w:rsidRPr="005632A4" w:rsidRDefault="00636982" w:rsidP="00606557">
                  <w:pPr>
                    <w:pStyle w:val="Default"/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5632A4">
                    <w:rPr>
                      <w:b/>
                      <w:sz w:val="28"/>
                      <w:szCs w:val="28"/>
                    </w:rPr>
                    <w:t xml:space="preserve">Таблица </w:t>
                  </w:r>
                  <w:r w:rsidR="001719EC">
                    <w:rPr>
                      <w:b/>
                      <w:sz w:val="28"/>
                      <w:szCs w:val="28"/>
                    </w:rPr>
                    <w:t>3</w:t>
                  </w:r>
                </w:p>
                <w:tbl>
                  <w:tblPr>
                    <w:tblStyle w:val="a3"/>
                    <w:tblW w:w="9414" w:type="dxa"/>
                    <w:tblInd w:w="113" w:type="dxa"/>
                    <w:tblLook w:val="04A0"/>
                  </w:tblPr>
                  <w:tblGrid>
                    <w:gridCol w:w="6153"/>
                    <w:gridCol w:w="1843"/>
                    <w:gridCol w:w="1418"/>
                  </w:tblGrid>
                  <w:tr w:rsidR="00FA2BEF" w:rsidRPr="005632A4" w:rsidTr="00D2697C">
                    <w:tc>
                      <w:tcPr>
                        <w:tcW w:w="6153" w:type="dxa"/>
                      </w:tcPr>
                      <w:p w:rsidR="00FA2BEF" w:rsidRPr="005632A4" w:rsidRDefault="00FA2BEF" w:rsidP="00606557">
                        <w:pPr>
                          <w:pStyle w:val="Default"/>
                          <w:spacing w:line="276" w:lineRule="auto"/>
                          <w:ind w:right="113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  <w:p w:rsidR="00FA2BEF" w:rsidRPr="005632A4" w:rsidRDefault="00FA2BEF" w:rsidP="00606557">
                        <w:pPr>
                          <w:pStyle w:val="Default"/>
                          <w:spacing w:line="276" w:lineRule="auto"/>
                          <w:ind w:right="113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5632A4">
                          <w:rPr>
                            <w:sz w:val="28"/>
                            <w:szCs w:val="28"/>
                          </w:rPr>
                          <w:t xml:space="preserve">  Показатели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86291D" w:rsidRPr="005632A4" w:rsidRDefault="0086291D" w:rsidP="0030596F">
                        <w:pPr>
                          <w:pStyle w:val="Default"/>
                          <w:spacing w:line="276" w:lineRule="auto"/>
                          <w:ind w:right="113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FA2BEF" w:rsidRPr="005632A4" w:rsidRDefault="00FA2BEF" w:rsidP="0030596F">
                        <w:pPr>
                          <w:pStyle w:val="Default"/>
                          <w:spacing w:line="276" w:lineRule="auto"/>
                          <w:ind w:right="113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5632A4">
                          <w:rPr>
                            <w:sz w:val="28"/>
                            <w:szCs w:val="28"/>
                          </w:rPr>
                          <w:t>Ед. измерения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FA2BEF" w:rsidRPr="005632A4" w:rsidRDefault="00FA2BEF" w:rsidP="0030596F">
                        <w:pPr>
                          <w:pStyle w:val="Default"/>
                          <w:spacing w:line="276" w:lineRule="auto"/>
                          <w:ind w:right="113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FA2BEF" w:rsidRPr="005632A4" w:rsidRDefault="00CD20B0" w:rsidP="0030596F">
                        <w:pPr>
                          <w:pStyle w:val="Default"/>
                          <w:spacing w:line="276" w:lineRule="auto"/>
                          <w:ind w:right="113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5632A4">
                          <w:rPr>
                            <w:sz w:val="28"/>
                            <w:szCs w:val="28"/>
                          </w:rPr>
                          <w:t>2018</w:t>
                        </w:r>
                        <w:r w:rsidR="00FA2BEF" w:rsidRPr="005632A4">
                          <w:rPr>
                            <w:sz w:val="28"/>
                            <w:szCs w:val="28"/>
                          </w:rPr>
                          <w:t>год</w:t>
                        </w:r>
                      </w:p>
                    </w:tc>
                  </w:tr>
                  <w:tr w:rsidR="00FA2BEF" w:rsidRPr="005632A4" w:rsidTr="00D2697C">
                    <w:tc>
                      <w:tcPr>
                        <w:tcW w:w="6153" w:type="dxa"/>
                      </w:tcPr>
                      <w:p w:rsidR="00FA2BEF" w:rsidRPr="005632A4" w:rsidRDefault="00CD20B0" w:rsidP="00606557">
                        <w:pPr>
                          <w:pStyle w:val="Default"/>
                          <w:spacing w:line="276" w:lineRule="auto"/>
                          <w:ind w:right="113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5632A4">
                          <w:rPr>
                            <w:sz w:val="28"/>
                            <w:szCs w:val="28"/>
                          </w:rPr>
                          <w:t>Число  организаций</w:t>
                        </w:r>
                        <w:r w:rsidR="00FA2BEF" w:rsidRPr="005632A4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5632A4">
                          <w:rPr>
                            <w:sz w:val="28"/>
                            <w:szCs w:val="28"/>
                          </w:rPr>
                          <w:t>культурно-досугового типа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FA2BEF" w:rsidRPr="005632A4" w:rsidRDefault="00FA2BEF" w:rsidP="0086291D">
                        <w:pPr>
                          <w:pStyle w:val="Default"/>
                          <w:spacing w:line="276" w:lineRule="auto"/>
                          <w:ind w:right="113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5632A4">
                          <w:rPr>
                            <w:sz w:val="28"/>
                            <w:szCs w:val="28"/>
                          </w:rPr>
                          <w:t>единица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FA2BEF" w:rsidRPr="005632A4" w:rsidRDefault="00CD20B0" w:rsidP="00606557">
                        <w:pPr>
                          <w:pStyle w:val="Default"/>
                          <w:spacing w:line="276" w:lineRule="auto"/>
                          <w:ind w:right="113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5632A4">
                          <w:rPr>
                            <w:sz w:val="28"/>
                            <w:szCs w:val="28"/>
                          </w:rPr>
                          <w:t>14</w:t>
                        </w:r>
                      </w:p>
                    </w:tc>
                  </w:tr>
                  <w:tr w:rsidR="00FA2BEF" w:rsidRPr="005632A4" w:rsidTr="00D2697C">
                    <w:tc>
                      <w:tcPr>
                        <w:tcW w:w="6153" w:type="dxa"/>
                      </w:tcPr>
                      <w:p w:rsidR="00FA2BEF" w:rsidRPr="005632A4" w:rsidRDefault="00FA2BEF" w:rsidP="00606557">
                        <w:pPr>
                          <w:pStyle w:val="Default"/>
                          <w:spacing w:line="276" w:lineRule="auto"/>
                          <w:ind w:right="113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5632A4">
                          <w:rPr>
                            <w:sz w:val="28"/>
                            <w:szCs w:val="28"/>
                          </w:rPr>
                          <w:t>Чи</w:t>
                        </w:r>
                        <w:r w:rsidR="00CD20B0" w:rsidRPr="005632A4">
                          <w:rPr>
                            <w:sz w:val="28"/>
                            <w:szCs w:val="28"/>
                          </w:rPr>
                          <w:t>сленность работников организаций  культурно-досугового типа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FA2BEF" w:rsidRPr="005632A4" w:rsidRDefault="00FA2BEF" w:rsidP="0086291D">
                        <w:pPr>
                          <w:pStyle w:val="Default"/>
                          <w:spacing w:line="276" w:lineRule="auto"/>
                          <w:ind w:right="113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FA2BEF" w:rsidRPr="005632A4" w:rsidRDefault="00FA2BEF" w:rsidP="0086291D">
                        <w:pPr>
                          <w:pStyle w:val="Default"/>
                          <w:spacing w:line="276" w:lineRule="auto"/>
                          <w:ind w:right="113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5632A4">
                          <w:rPr>
                            <w:sz w:val="28"/>
                            <w:szCs w:val="28"/>
                          </w:rPr>
                          <w:t>человек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FA2BEF" w:rsidRPr="005632A4" w:rsidRDefault="00FA2BEF" w:rsidP="00606557">
                        <w:pPr>
                          <w:pStyle w:val="Default"/>
                          <w:spacing w:line="276" w:lineRule="auto"/>
                          <w:ind w:right="113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FA2BEF" w:rsidRPr="005632A4" w:rsidRDefault="009D2150" w:rsidP="00606557">
                        <w:pPr>
                          <w:pStyle w:val="Default"/>
                          <w:spacing w:line="276" w:lineRule="auto"/>
                          <w:ind w:right="113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5632A4">
                          <w:rPr>
                            <w:sz w:val="28"/>
                            <w:szCs w:val="28"/>
                          </w:rPr>
                          <w:t>56</w:t>
                        </w:r>
                      </w:p>
                    </w:tc>
                  </w:tr>
                  <w:tr w:rsidR="00FA2BEF" w:rsidRPr="005632A4" w:rsidTr="00D2697C">
                    <w:tc>
                      <w:tcPr>
                        <w:tcW w:w="6153" w:type="dxa"/>
                      </w:tcPr>
                      <w:p w:rsidR="00FA2BEF" w:rsidRPr="005632A4" w:rsidRDefault="00FA2BEF" w:rsidP="00606557">
                        <w:pPr>
                          <w:pStyle w:val="Default"/>
                          <w:spacing w:line="276" w:lineRule="auto"/>
                          <w:ind w:right="113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5632A4">
                          <w:rPr>
                            <w:sz w:val="28"/>
                            <w:szCs w:val="28"/>
                          </w:rPr>
                          <w:t>Численность спец</w:t>
                        </w:r>
                        <w:r w:rsidR="00CD20B0" w:rsidRPr="005632A4">
                          <w:rPr>
                            <w:sz w:val="28"/>
                            <w:szCs w:val="28"/>
                          </w:rPr>
                          <w:t>иалистов организаций культурно - досугового типа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FA2BEF" w:rsidRPr="005632A4" w:rsidRDefault="00FA2BEF" w:rsidP="0086291D">
                        <w:pPr>
                          <w:pStyle w:val="Default"/>
                          <w:spacing w:line="276" w:lineRule="auto"/>
                          <w:ind w:right="113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FA2BEF" w:rsidRPr="005632A4" w:rsidRDefault="00FA2BEF" w:rsidP="0086291D">
                        <w:pPr>
                          <w:pStyle w:val="Default"/>
                          <w:spacing w:line="276" w:lineRule="auto"/>
                          <w:ind w:right="113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5632A4">
                          <w:rPr>
                            <w:sz w:val="28"/>
                            <w:szCs w:val="28"/>
                          </w:rPr>
                          <w:t>человек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FA2BEF" w:rsidRPr="005632A4" w:rsidRDefault="00FA2BEF" w:rsidP="00606557">
                        <w:pPr>
                          <w:pStyle w:val="Default"/>
                          <w:spacing w:line="276" w:lineRule="auto"/>
                          <w:ind w:right="113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FA2BEF" w:rsidRPr="005632A4" w:rsidRDefault="009D2150" w:rsidP="00606557">
                        <w:pPr>
                          <w:pStyle w:val="Default"/>
                          <w:spacing w:line="276" w:lineRule="auto"/>
                          <w:ind w:right="113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5632A4">
                          <w:rPr>
                            <w:sz w:val="28"/>
                            <w:szCs w:val="28"/>
                          </w:rPr>
                          <w:t>38</w:t>
                        </w:r>
                      </w:p>
                    </w:tc>
                  </w:tr>
                  <w:tr w:rsidR="00FA2BEF" w:rsidRPr="005632A4" w:rsidTr="00D2697C">
                    <w:tc>
                      <w:tcPr>
                        <w:tcW w:w="6153" w:type="dxa"/>
                      </w:tcPr>
                      <w:p w:rsidR="00FA2BEF" w:rsidRPr="005632A4" w:rsidRDefault="00FA2BEF" w:rsidP="00606557">
                        <w:pPr>
                          <w:pStyle w:val="Default"/>
                          <w:spacing w:line="276" w:lineRule="auto"/>
                          <w:ind w:right="113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5632A4">
                          <w:rPr>
                            <w:sz w:val="28"/>
                            <w:szCs w:val="28"/>
                          </w:rPr>
                          <w:t>Количество библиотек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FA2BEF" w:rsidRPr="005632A4" w:rsidRDefault="00FA2BEF" w:rsidP="0086291D">
                        <w:pPr>
                          <w:pStyle w:val="Default"/>
                          <w:spacing w:line="276" w:lineRule="auto"/>
                          <w:ind w:right="113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5632A4">
                          <w:rPr>
                            <w:sz w:val="28"/>
                            <w:szCs w:val="28"/>
                          </w:rPr>
                          <w:t>единица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FA2BEF" w:rsidRPr="005632A4" w:rsidRDefault="00FA2BEF" w:rsidP="00606557">
                        <w:pPr>
                          <w:pStyle w:val="Default"/>
                          <w:spacing w:line="276" w:lineRule="auto"/>
                          <w:ind w:right="113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5632A4">
                          <w:rPr>
                            <w:sz w:val="28"/>
                            <w:szCs w:val="28"/>
                          </w:rPr>
                          <w:t>1</w:t>
                        </w:r>
                        <w:r w:rsidR="00CD20B0" w:rsidRPr="005632A4">
                          <w:rPr>
                            <w:sz w:val="28"/>
                            <w:szCs w:val="28"/>
                          </w:rPr>
                          <w:t>1</w:t>
                        </w:r>
                      </w:p>
                    </w:tc>
                  </w:tr>
                  <w:tr w:rsidR="00FA2BEF" w:rsidRPr="005632A4" w:rsidTr="00D2697C">
                    <w:tc>
                      <w:tcPr>
                        <w:tcW w:w="6153" w:type="dxa"/>
                      </w:tcPr>
                      <w:p w:rsidR="00FA2BEF" w:rsidRPr="005632A4" w:rsidRDefault="00FA2BEF" w:rsidP="00606557">
                        <w:pPr>
                          <w:pStyle w:val="Default"/>
                          <w:spacing w:line="276" w:lineRule="auto"/>
                          <w:ind w:right="113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5632A4">
                          <w:rPr>
                            <w:sz w:val="28"/>
                            <w:szCs w:val="28"/>
                          </w:rPr>
                          <w:t>Численность библиотечных  работников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FA2BEF" w:rsidRPr="005632A4" w:rsidRDefault="00FA2BEF" w:rsidP="0086291D">
                        <w:pPr>
                          <w:pStyle w:val="Default"/>
                          <w:spacing w:line="276" w:lineRule="auto"/>
                          <w:ind w:right="113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5632A4">
                          <w:rPr>
                            <w:sz w:val="28"/>
                            <w:szCs w:val="28"/>
                          </w:rPr>
                          <w:t>человек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FA2BEF" w:rsidRPr="005632A4" w:rsidRDefault="00FA2BEF" w:rsidP="00606557">
                        <w:pPr>
                          <w:pStyle w:val="Default"/>
                          <w:spacing w:line="276" w:lineRule="auto"/>
                          <w:ind w:right="113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5632A4">
                          <w:rPr>
                            <w:sz w:val="28"/>
                            <w:szCs w:val="28"/>
                          </w:rPr>
                          <w:t>1</w:t>
                        </w:r>
                        <w:r w:rsidR="00CD20B0" w:rsidRPr="005632A4">
                          <w:rPr>
                            <w:sz w:val="28"/>
                            <w:szCs w:val="28"/>
                          </w:rPr>
                          <w:t>5</w:t>
                        </w:r>
                      </w:p>
                    </w:tc>
                  </w:tr>
                </w:tbl>
                <w:p w:rsidR="00FA2BEF" w:rsidRPr="005632A4" w:rsidRDefault="00FA2BEF" w:rsidP="0030596F">
                  <w:pPr>
                    <w:pStyle w:val="Default"/>
                    <w:spacing w:line="276" w:lineRule="auto"/>
                    <w:ind w:right="113"/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:rsidR="001719EC" w:rsidRDefault="009D2150" w:rsidP="00606557">
                  <w:pPr>
                    <w:pStyle w:val="Default"/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5632A4">
                    <w:rPr>
                      <w:b/>
                      <w:sz w:val="28"/>
                      <w:szCs w:val="28"/>
                      <w:u w:val="single"/>
                    </w:rPr>
                    <w:t xml:space="preserve">Физкультурно-спортивное направление </w:t>
                  </w:r>
                  <w:r w:rsidR="001719EC">
                    <w:rPr>
                      <w:b/>
                      <w:sz w:val="28"/>
                      <w:szCs w:val="28"/>
                      <w:u w:val="single"/>
                    </w:rPr>
                    <w:t xml:space="preserve"> </w:t>
                  </w:r>
                  <w:r w:rsidR="00FA2BEF" w:rsidRPr="005632A4">
                    <w:rPr>
                      <w:sz w:val="28"/>
                      <w:szCs w:val="28"/>
                    </w:rPr>
                    <w:t xml:space="preserve">  </w:t>
                  </w:r>
                  <w:r w:rsidR="001566F9" w:rsidRPr="005632A4">
                    <w:rPr>
                      <w:sz w:val="28"/>
                      <w:szCs w:val="28"/>
                    </w:rPr>
                    <w:t xml:space="preserve">  </w:t>
                  </w:r>
                  <w:r w:rsidR="001719EC">
                    <w:rPr>
                      <w:sz w:val="28"/>
                      <w:szCs w:val="28"/>
                    </w:rPr>
                    <w:t xml:space="preserve">включает в себя </w:t>
                  </w:r>
                  <w:r w:rsidR="001566F9" w:rsidRPr="005632A4">
                    <w:rPr>
                      <w:sz w:val="28"/>
                      <w:szCs w:val="28"/>
                    </w:rPr>
                    <w:t>3</w:t>
                  </w:r>
                  <w:r w:rsidR="001719EC">
                    <w:rPr>
                      <w:sz w:val="28"/>
                      <w:szCs w:val="28"/>
                    </w:rPr>
                    <w:t>типовых</w:t>
                  </w:r>
                </w:p>
                <w:p w:rsidR="001719EC" w:rsidRDefault="001566F9" w:rsidP="00606557">
                  <w:pPr>
                    <w:pStyle w:val="Default"/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5632A4">
                    <w:rPr>
                      <w:sz w:val="28"/>
                      <w:szCs w:val="28"/>
                    </w:rPr>
                    <w:t xml:space="preserve"> </w:t>
                  </w:r>
                  <w:r w:rsidR="009D2150" w:rsidRPr="005632A4">
                    <w:rPr>
                      <w:sz w:val="28"/>
                      <w:szCs w:val="28"/>
                    </w:rPr>
                    <w:t xml:space="preserve"> спортивных </w:t>
                  </w:r>
                  <w:r w:rsidR="00FA2BEF" w:rsidRPr="005632A4">
                    <w:rPr>
                      <w:sz w:val="28"/>
                      <w:szCs w:val="28"/>
                    </w:rPr>
                    <w:t xml:space="preserve"> зал</w:t>
                  </w:r>
                  <w:r w:rsidRPr="005632A4">
                    <w:rPr>
                      <w:sz w:val="28"/>
                      <w:szCs w:val="28"/>
                    </w:rPr>
                    <w:t>а</w:t>
                  </w:r>
                  <w:r w:rsidR="001719EC">
                    <w:rPr>
                      <w:sz w:val="28"/>
                      <w:szCs w:val="28"/>
                    </w:rPr>
                    <w:t xml:space="preserve"> </w:t>
                  </w:r>
                  <w:r w:rsidR="00FA2BEF" w:rsidRPr="005632A4">
                    <w:rPr>
                      <w:sz w:val="28"/>
                      <w:szCs w:val="28"/>
                    </w:rPr>
                    <w:t xml:space="preserve">при </w:t>
                  </w:r>
                  <w:r w:rsidR="0086291D" w:rsidRPr="005632A4">
                    <w:rPr>
                      <w:sz w:val="28"/>
                      <w:szCs w:val="28"/>
                    </w:rPr>
                    <w:t xml:space="preserve"> </w:t>
                  </w:r>
                  <w:r w:rsidRPr="005632A4">
                    <w:rPr>
                      <w:sz w:val="28"/>
                      <w:szCs w:val="28"/>
                    </w:rPr>
                    <w:t>общеобразовательных  школах</w:t>
                  </w:r>
                  <w:r w:rsidR="00FA2BEF" w:rsidRPr="005632A4">
                    <w:rPr>
                      <w:sz w:val="28"/>
                      <w:szCs w:val="28"/>
                    </w:rPr>
                    <w:t xml:space="preserve">, </w:t>
                  </w:r>
                  <w:r w:rsidR="0086291D" w:rsidRPr="005632A4">
                    <w:rPr>
                      <w:sz w:val="28"/>
                      <w:szCs w:val="28"/>
                    </w:rPr>
                    <w:t xml:space="preserve"> </w:t>
                  </w:r>
                  <w:r w:rsidRPr="005632A4">
                    <w:rPr>
                      <w:sz w:val="28"/>
                      <w:szCs w:val="28"/>
                    </w:rPr>
                    <w:t xml:space="preserve">спортивный зал </w:t>
                  </w:r>
                </w:p>
                <w:p w:rsidR="001719EC" w:rsidRDefault="001566F9" w:rsidP="00606557">
                  <w:pPr>
                    <w:pStyle w:val="Default"/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5632A4">
                    <w:rPr>
                      <w:sz w:val="28"/>
                      <w:szCs w:val="28"/>
                    </w:rPr>
                    <w:t>при Центре культуры и досуга</w:t>
                  </w:r>
                  <w:r w:rsidR="001719EC">
                    <w:rPr>
                      <w:sz w:val="28"/>
                      <w:szCs w:val="28"/>
                    </w:rPr>
                    <w:t xml:space="preserve"> </w:t>
                  </w:r>
                  <w:r w:rsidRPr="005632A4">
                    <w:rPr>
                      <w:sz w:val="28"/>
                      <w:szCs w:val="28"/>
                    </w:rPr>
                    <w:t>Ильинского</w:t>
                  </w:r>
                  <w:r w:rsidR="006A4956" w:rsidRPr="005632A4">
                    <w:rPr>
                      <w:sz w:val="28"/>
                      <w:szCs w:val="28"/>
                    </w:rPr>
                    <w:t xml:space="preserve"> городского поселения, хоккейную</w:t>
                  </w:r>
                  <w:r w:rsidRPr="005632A4">
                    <w:rPr>
                      <w:sz w:val="28"/>
                      <w:szCs w:val="28"/>
                    </w:rPr>
                    <w:t xml:space="preserve"> </w:t>
                  </w:r>
                  <w:r w:rsidR="0086291D" w:rsidRPr="005632A4">
                    <w:rPr>
                      <w:sz w:val="28"/>
                      <w:szCs w:val="28"/>
                    </w:rPr>
                    <w:t xml:space="preserve">  </w:t>
                  </w:r>
                  <w:r w:rsidR="00FA2BEF" w:rsidRPr="005632A4">
                    <w:rPr>
                      <w:sz w:val="28"/>
                      <w:szCs w:val="28"/>
                    </w:rPr>
                    <w:t xml:space="preserve"> </w:t>
                  </w:r>
                  <w:r w:rsidR="0079738E" w:rsidRPr="005632A4">
                    <w:rPr>
                      <w:sz w:val="28"/>
                      <w:szCs w:val="28"/>
                    </w:rPr>
                    <w:t xml:space="preserve"> </w:t>
                  </w:r>
                </w:p>
                <w:p w:rsidR="001719EC" w:rsidRDefault="006A4956" w:rsidP="00606557">
                  <w:pPr>
                    <w:pStyle w:val="Default"/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5632A4">
                    <w:rPr>
                      <w:sz w:val="28"/>
                      <w:szCs w:val="28"/>
                    </w:rPr>
                    <w:t>коробку</w:t>
                  </w:r>
                  <w:r w:rsidR="001566F9" w:rsidRPr="005632A4">
                    <w:rPr>
                      <w:sz w:val="28"/>
                      <w:szCs w:val="28"/>
                    </w:rPr>
                    <w:t xml:space="preserve"> в п.</w:t>
                  </w:r>
                  <w:r w:rsidRPr="005632A4">
                    <w:rPr>
                      <w:sz w:val="28"/>
                      <w:szCs w:val="28"/>
                    </w:rPr>
                    <w:t xml:space="preserve"> </w:t>
                  </w:r>
                  <w:r w:rsidR="001566F9" w:rsidRPr="005632A4">
                    <w:rPr>
                      <w:sz w:val="28"/>
                      <w:szCs w:val="28"/>
                    </w:rPr>
                    <w:t>Ильинское-Хованское</w:t>
                  </w:r>
                  <w:r w:rsidR="00FA2BEF" w:rsidRPr="005632A4">
                    <w:rPr>
                      <w:sz w:val="28"/>
                      <w:szCs w:val="28"/>
                    </w:rPr>
                    <w:t xml:space="preserve">, </w:t>
                  </w:r>
                  <w:r w:rsidRPr="005632A4">
                    <w:rPr>
                      <w:sz w:val="28"/>
                      <w:szCs w:val="28"/>
                    </w:rPr>
                    <w:t xml:space="preserve">комплексную </w:t>
                  </w:r>
                  <w:r w:rsidR="001566F9" w:rsidRPr="005632A4">
                    <w:rPr>
                      <w:sz w:val="28"/>
                      <w:szCs w:val="28"/>
                    </w:rPr>
                    <w:t xml:space="preserve"> спортив</w:t>
                  </w:r>
                  <w:r w:rsidR="001719EC">
                    <w:rPr>
                      <w:sz w:val="28"/>
                      <w:szCs w:val="28"/>
                    </w:rPr>
                    <w:t>ную</w:t>
                  </w:r>
                  <w:r w:rsidRPr="005632A4">
                    <w:rPr>
                      <w:sz w:val="28"/>
                      <w:szCs w:val="28"/>
                    </w:rPr>
                    <w:t xml:space="preserve"> площадку</w:t>
                  </w:r>
                  <w:r w:rsidR="001566F9" w:rsidRPr="005632A4">
                    <w:rPr>
                      <w:sz w:val="28"/>
                      <w:szCs w:val="28"/>
                    </w:rPr>
                    <w:t xml:space="preserve"> </w:t>
                  </w:r>
                </w:p>
                <w:p w:rsidR="001719EC" w:rsidRDefault="001566F9" w:rsidP="00606557">
                  <w:pPr>
                    <w:pStyle w:val="Default"/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5632A4">
                    <w:rPr>
                      <w:sz w:val="28"/>
                      <w:szCs w:val="28"/>
                    </w:rPr>
                    <w:t>в п.</w:t>
                  </w:r>
                  <w:r w:rsidR="006A4956" w:rsidRPr="005632A4">
                    <w:rPr>
                      <w:sz w:val="28"/>
                      <w:szCs w:val="28"/>
                    </w:rPr>
                    <w:t xml:space="preserve"> Ильинское-Хованское,  четыре  комплексные</w:t>
                  </w:r>
                  <w:r w:rsidRPr="005632A4">
                    <w:rPr>
                      <w:sz w:val="28"/>
                      <w:szCs w:val="28"/>
                    </w:rPr>
                    <w:t xml:space="preserve"> </w:t>
                  </w:r>
                  <w:r w:rsidR="006A4956" w:rsidRPr="005632A4">
                    <w:rPr>
                      <w:sz w:val="28"/>
                      <w:szCs w:val="28"/>
                    </w:rPr>
                    <w:t>портивные площадки</w:t>
                  </w:r>
                  <w:r w:rsidRPr="005632A4">
                    <w:rPr>
                      <w:sz w:val="28"/>
                      <w:szCs w:val="28"/>
                    </w:rPr>
                    <w:t xml:space="preserve"> при </w:t>
                  </w:r>
                </w:p>
                <w:p w:rsidR="001719EC" w:rsidRDefault="001566F9" w:rsidP="00606557">
                  <w:pPr>
                    <w:pStyle w:val="Default"/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5632A4">
                    <w:rPr>
                      <w:sz w:val="28"/>
                      <w:szCs w:val="28"/>
                    </w:rPr>
                    <w:t>общеобразовательных учреждениях,</w:t>
                  </w:r>
                  <w:r w:rsidR="006A4956" w:rsidRPr="005632A4">
                    <w:rPr>
                      <w:sz w:val="28"/>
                      <w:szCs w:val="28"/>
                    </w:rPr>
                    <w:t xml:space="preserve">12 открытых игровых </w:t>
                  </w:r>
                  <w:r w:rsidR="001719EC">
                    <w:rPr>
                      <w:sz w:val="28"/>
                      <w:szCs w:val="28"/>
                    </w:rPr>
                    <w:t>площадки</w:t>
                  </w:r>
                  <w:r w:rsidR="00FF0EA8" w:rsidRPr="005632A4">
                    <w:rPr>
                      <w:sz w:val="28"/>
                      <w:szCs w:val="28"/>
                    </w:rPr>
                    <w:t xml:space="preserve"> в </w:t>
                  </w:r>
                </w:p>
                <w:p w:rsidR="00780C64" w:rsidRDefault="00FF0EA8" w:rsidP="00606557">
                  <w:pPr>
                    <w:pStyle w:val="Default"/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5632A4">
                    <w:rPr>
                      <w:sz w:val="28"/>
                      <w:szCs w:val="28"/>
                    </w:rPr>
                    <w:t>поселениях района.</w:t>
                  </w:r>
                  <w:r w:rsidR="001719EC">
                    <w:rPr>
                      <w:sz w:val="28"/>
                      <w:szCs w:val="28"/>
                    </w:rPr>
                    <w:t xml:space="preserve"> </w:t>
                  </w:r>
                  <w:r w:rsidR="00FA2BEF" w:rsidRPr="005632A4">
                    <w:rPr>
                      <w:sz w:val="28"/>
                      <w:szCs w:val="28"/>
                    </w:rPr>
                    <w:t>Ежегодно</w:t>
                  </w:r>
                  <w:r w:rsidR="00C97DCD" w:rsidRPr="005632A4">
                    <w:rPr>
                      <w:sz w:val="28"/>
                      <w:szCs w:val="28"/>
                    </w:rPr>
                    <w:t xml:space="preserve"> </w:t>
                  </w:r>
                  <w:r w:rsidR="00FA2BEF" w:rsidRPr="005632A4">
                    <w:rPr>
                      <w:sz w:val="28"/>
                      <w:szCs w:val="28"/>
                    </w:rPr>
                    <w:t xml:space="preserve"> </w:t>
                  </w:r>
                  <w:r w:rsidR="008F0479" w:rsidRPr="005632A4">
                    <w:rPr>
                      <w:sz w:val="28"/>
                      <w:szCs w:val="28"/>
                    </w:rPr>
                    <w:t xml:space="preserve"> в районе </w:t>
                  </w:r>
                  <w:r w:rsidR="00FA2BEF" w:rsidRPr="005632A4">
                    <w:rPr>
                      <w:sz w:val="28"/>
                      <w:szCs w:val="28"/>
                    </w:rPr>
                    <w:t>за</w:t>
                  </w:r>
                  <w:r w:rsidR="00C97DCD" w:rsidRPr="005632A4">
                    <w:rPr>
                      <w:sz w:val="28"/>
                      <w:szCs w:val="28"/>
                    </w:rPr>
                    <w:t xml:space="preserve"> </w:t>
                  </w:r>
                  <w:r w:rsidR="00FA2BEF" w:rsidRPr="005632A4">
                    <w:rPr>
                      <w:sz w:val="28"/>
                      <w:szCs w:val="28"/>
                    </w:rPr>
                    <w:t xml:space="preserve"> счет</w:t>
                  </w:r>
                  <w:r w:rsidR="00C97DCD" w:rsidRPr="005632A4">
                    <w:rPr>
                      <w:sz w:val="28"/>
                      <w:szCs w:val="28"/>
                    </w:rPr>
                    <w:t xml:space="preserve">  </w:t>
                  </w:r>
                  <w:r w:rsidR="00FA2BEF" w:rsidRPr="005632A4">
                    <w:rPr>
                      <w:sz w:val="28"/>
                      <w:szCs w:val="28"/>
                    </w:rPr>
                    <w:t xml:space="preserve"> средств  бюджета и спонсоров,</w:t>
                  </w:r>
                </w:p>
                <w:p w:rsidR="00780C64" w:rsidRDefault="00FA2BEF" w:rsidP="00606557">
                  <w:pPr>
                    <w:pStyle w:val="Default"/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5632A4">
                    <w:rPr>
                      <w:sz w:val="28"/>
                      <w:szCs w:val="28"/>
                    </w:rPr>
                    <w:t>проводятся  соревнования по</w:t>
                  </w:r>
                  <w:r w:rsidR="0079738E" w:rsidRPr="005632A4">
                    <w:rPr>
                      <w:sz w:val="28"/>
                      <w:szCs w:val="28"/>
                    </w:rPr>
                    <w:t xml:space="preserve">  </w:t>
                  </w:r>
                  <w:r w:rsidRPr="005632A4">
                    <w:rPr>
                      <w:sz w:val="28"/>
                      <w:szCs w:val="28"/>
                    </w:rPr>
                    <w:t xml:space="preserve"> зимним</w:t>
                  </w:r>
                  <w:r w:rsidR="00780C64">
                    <w:rPr>
                      <w:sz w:val="28"/>
                      <w:szCs w:val="28"/>
                    </w:rPr>
                    <w:t xml:space="preserve"> </w:t>
                  </w:r>
                  <w:r w:rsidRPr="005632A4">
                    <w:rPr>
                      <w:sz w:val="28"/>
                      <w:szCs w:val="28"/>
                    </w:rPr>
                    <w:t xml:space="preserve">видам спорта (лыжи, хоккей, катание на </w:t>
                  </w:r>
                </w:p>
                <w:p w:rsidR="00780C64" w:rsidRDefault="00FA2BEF" w:rsidP="00606557">
                  <w:pPr>
                    <w:pStyle w:val="Default"/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5632A4">
                    <w:rPr>
                      <w:sz w:val="28"/>
                      <w:szCs w:val="28"/>
                    </w:rPr>
                    <w:t>коньках)</w:t>
                  </w:r>
                  <w:r w:rsidR="008F0479" w:rsidRPr="005632A4">
                    <w:rPr>
                      <w:sz w:val="28"/>
                      <w:szCs w:val="28"/>
                    </w:rPr>
                    <w:t>. На</w:t>
                  </w:r>
                  <w:r w:rsidRPr="005632A4">
                    <w:rPr>
                      <w:sz w:val="28"/>
                      <w:szCs w:val="28"/>
                    </w:rPr>
                    <w:t xml:space="preserve">ши хоккеисты достойно </w:t>
                  </w:r>
                  <w:r w:rsidR="0079738E" w:rsidRPr="005632A4">
                    <w:rPr>
                      <w:sz w:val="28"/>
                      <w:szCs w:val="28"/>
                    </w:rPr>
                    <w:t xml:space="preserve"> </w:t>
                  </w:r>
                  <w:r w:rsidRPr="005632A4">
                    <w:rPr>
                      <w:sz w:val="28"/>
                      <w:szCs w:val="28"/>
                    </w:rPr>
                    <w:t xml:space="preserve">представляют </w:t>
                  </w:r>
                  <w:r w:rsidR="008F0479" w:rsidRPr="005632A4">
                    <w:rPr>
                      <w:sz w:val="28"/>
                      <w:szCs w:val="28"/>
                    </w:rPr>
                    <w:t xml:space="preserve">район на </w:t>
                  </w:r>
                  <w:r w:rsidRPr="005632A4">
                    <w:rPr>
                      <w:sz w:val="28"/>
                      <w:szCs w:val="28"/>
                    </w:rPr>
                    <w:t xml:space="preserve">областных </w:t>
                  </w:r>
                </w:p>
                <w:p w:rsidR="00780C64" w:rsidRDefault="00FA2BEF" w:rsidP="00606557">
                  <w:pPr>
                    <w:pStyle w:val="Default"/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5632A4">
                    <w:rPr>
                      <w:sz w:val="28"/>
                      <w:szCs w:val="28"/>
                    </w:rPr>
                    <w:t xml:space="preserve">соревнованиях, </w:t>
                  </w:r>
                  <w:r w:rsidR="00C97DCD" w:rsidRPr="005632A4">
                    <w:rPr>
                      <w:sz w:val="28"/>
                      <w:szCs w:val="28"/>
                    </w:rPr>
                    <w:t xml:space="preserve">ежегодно проводится  районная спартакиада </w:t>
                  </w:r>
                  <w:r w:rsidR="000C3CE8" w:rsidRPr="005632A4">
                    <w:rPr>
                      <w:sz w:val="28"/>
                      <w:szCs w:val="28"/>
                    </w:rPr>
                    <w:t xml:space="preserve">по  летним  </w:t>
                  </w:r>
                  <w:r w:rsidRPr="005632A4">
                    <w:rPr>
                      <w:sz w:val="28"/>
                      <w:szCs w:val="28"/>
                    </w:rPr>
                    <w:t xml:space="preserve">видам </w:t>
                  </w:r>
                </w:p>
                <w:p w:rsidR="00FA2BEF" w:rsidRDefault="00FA2BEF" w:rsidP="00606557">
                  <w:pPr>
                    <w:pStyle w:val="Default"/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5632A4">
                    <w:rPr>
                      <w:sz w:val="28"/>
                      <w:szCs w:val="28"/>
                    </w:rPr>
                    <w:t>спорта</w:t>
                  </w:r>
                  <w:r w:rsidR="008F0479" w:rsidRPr="005632A4">
                    <w:rPr>
                      <w:sz w:val="28"/>
                      <w:szCs w:val="28"/>
                    </w:rPr>
                    <w:t xml:space="preserve"> «Команда нашего двора».</w:t>
                  </w:r>
                  <w:r w:rsidRPr="005632A4">
                    <w:rPr>
                      <w:sz w:val="28"/>
                      <w:szCs w:val="28"/>
                    </w:rPr>
                    <w:t xml:space="preserve"> </w:t>
                  </w:r>
                </w:p>
                <w:p w:rsidR="0030596F" w:rsidRPr="0030596F" w:rsidRDefault="0030596F" w:rsidP="00606557">
                  <w:pPr>
                    <w:pStyle w:val="Default"/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/>
                  </w:tblPr>
                  <w:tblGrid>
                    <w:gridCol w:w="25283"/>
                    <w:gridCol w:w="222"/>
                    <w:gridCol w:w="222"/>
                  </w:tblGrid>
                  <w:tr w:rsidR="00FA2BEF" w:rsidRPr="005632A4" w:rsidTr="00301E3E">
                    <w:trPr>
                      <w:trHeight w:val="289"/>
                    </w:trPr>
                    <w:tc>
                      <w:tcPr>
                        <w:tcW w:w="25283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FA2BEF" w:rsidRPr="00780C64" w:rsidRDefault="0030596F" w:rsidP="00606557">
                        <w:pPr>
                          <w:pStyle w:val="Default"/>
                          <w:spacing w:line="276" w:lineRule="auto"/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     </w:t>
                        </w:r>
                        <w:r w:rsidR="00FA2BEF" w:rsidRPr="005632A4">
                          <w:rPr>
                            <w:b/>
                            <w:sz w:val="28"/>
                            <w:szCs w:val="28"/>
                          </w:rPr>
                          <w:t>Характеристика</w:t>
                        </w:r>
                        <w:r w:rsidR="0079738E" w:rsidRPr="005632A4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 w:rsidR="00FA2BEF" w:rsidRPr="005632A4">
                          <w:rPr>
                            <w:b/>
                            <w:sz w:val="28"/>
                            <w:szCs w:val="28"/>
                          </w:rPr>
                          <w:t xml:space="preserve"> спортивных </w:t>
                        </w:r>
                        <w:r w:rsidR="0079738E" w:rsidRPr="005632A4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 w:rsidR="00FA2BEF" w:rsidRPr="005632A4">
                          <w:rPr>
                            <w:b/>
                            <w:sz w:val="28"/>
                            <w:szCs w:val="28"/>
                          </w:rPr>
                          <w:t>сооружений</w:t>
                        </w:r>
                        <w:r w:rsidR="0079738E" w:rsidRPr="005632A4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 w:rsidR="00FA2BEF" w:rsidRPr="005632A4">
                          <w:rPr>
                            <w:b/>
                            <w:sz w:val="28"/>
                            <w:szCs w:val="28"/>
                          </w:rPr>
                          <w:t xml:space="preserve"> на </w:t>
                        </w:r>
                        <w:r w:rsidR="0079738E" w:rsidRPr="005632A4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 w:rsidR="00FA2BEF" w:rsidRPr="005632A4">
                          <w:rPr>
                            <w:b/>
                            <w:sz w:val="28"/>
                            <w:szCs w:val="28"/>
                          </w:rPr>
                          <w:t xml:space="preserve">территории </w:t>
                        </w:r>
                        <w:r w:rsidR="00780C64">
                          <w:rPr>
                            <w:b/>
                            <w:sz w:val="28"/>
                            <w:szCs w:val="28"/>
                          </w:rPr>
                          <w:t>района</w:t>
                        </w:r>
                      </w:p>
                      <w:p w:rsidR="00FA2BEF" w:rsidRPr="005632A4" w:rsidRDefault="00780C64" w:rsidP="00606557">
                        <w:pPr>
                          <w:pStyle w:val="Default"/>
                          <w:spacing w:line="276" w:lineRule="auto"/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Таблица 4.</w:t>
                        </w:r>
                      </w:p>
                      <w:tbl>
                        <w:tblPr>
                          <w:tblStyle w:val="a3"/>
                          <w:tblW w:w="9560" w:type="dxa"/>
                          <w:tblLook w:val="04A0"/>
                        </w:tblPr>
                        <w:tblGrid>
                          <w:gridCol w:w="6017"/>
                          <w:gridCol w:w="1842"/>
                          <w:gridCol w:w="1701"/>
                        </w:tblGrid>
                        <w:tr w:rsidR="00FA2BEF" w:rsidRPr="005632A4" w:rsidTr="00D2697C">
                          <w:tc>
                            <w:tcPr>
                              <w:tcW w:w="6017" w:type="dxa"/>
                            </w:tcPr>
                            <w:p w:rsidR="00FA2BEF" w:rsidRPr="005632A4" w:rsidRDefault="00FA2BEF" w:rsidP="00606557">
                              <w:pPr>
                                <w:pStyle w:val="Default"/>
                                <w:spacing w:line="276" w:lineRule="auto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5632A4">
                                <w:rPr>
                                  <w:sz w:val="28"/>
                                  <w:szCs w:val="28"/>
                                </w:rPr>
                                <w:t xml:space="preserve">                   Показатели</w:t>
                              </w:r>
                            </w:p>
                          </w:tc>
                          <w:tc>
                            <w:tcPr>
                              <w:tcW w:w="1842" w:type="dxa"/>
                            </w:tcPr>
                            <w:p w:rsidR="00FA2BEF" w:rsidRPr="005632A4" w:rsidRDefault="00FA2BEF" w:rsidP="00606557">
                              <w:pPr>
                                <w:pStyle w:val="Default"/>
                                <w:spacing w:line="276" w:lineRule="auto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5632A4">
                                <w:rPr>
                                  <w:sz w:val="28"/>
                                  <w:szCs w:val="28"/>
                                </w:rPr>
                                <w:t>Ед. измерения</w:t>
                              </w:r>
                            </w:p>
                          </w:tc>
                          <w:tc>
                            <w:tcPr>
                              <w:tcW w:w="1701" w:type="dxa"/>
                            </w:tcPr>
                            <w:p w:rsidR="00FA2BEF" w:rsidRPr="005632A4" w:rsidRDefault="00883D6A" w:rsidP="00606557">
                              <w:pPr>
                                <w:pStyle w:val="Default"/>
                                <w:spacing w:line="276" w:lineRule="auto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5632A4">
                                <w:rPr>
                                  <w:sz w:val="28"/>
                                  <w:szCs w:val="28"/>
                                </w:rPr>
                                <w:t xml:space="preserve">   </w:t>
                              </w:r>
                              <w:r w:rsidR="009F3ADA" w:rsidRPr="005632A4">
                                <w:rPr>
                                  <w:sz w:val="28"/>
                                  <w:szCs w:val="28"/>
                                </w:rPr>
                                <w:t>2018</w:t>
                              </w:r>
                              <w:r w:rsidR="00FA2BEF" w:rsidRPr="005632A4">
                                <w:rPr>
                                  <w:sz w:val="28"/>
                                  <w:szCs w:val="28"/>
                                </w:rPr>
                                <w:t>год</w:t>
                              </w:r>
                            </w:p>
                          </w:tc>
                        </w:tr>
                        <w:tr w:rsidR="00FA2BEF" w:rsidRPr="005632A4" w:rsidTr="00D2697C">
                          <w:tc>
                            <w:tcPr>
                              <w:tcW w:w="6017" w:type="dxa"/>
                            </w:tcPr>
                            <w:p w:rsidR="00FA2BEF" w:rsidRPr="005632A4" w:rsidRDefault="00FA2BEF" w:rsidP="00606557">
                              <w:pPr>
                                <w:pStyle w:val="Default"/>
                                <w:spacing w:line="276" w:lineRule="auto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5632A4">
                                <w:rPr>
                                  <w:sz w:val="28"/>
                                  <w:szCs w:val="28"/>
                                </w:rPr>
                                <w:t>Спортивные сооружения - всего:</w:t>
                              </w:r>
                            </w:p>
                          </w:tc>
                          <w:tc>
                            <w:tcPr>
                              <w:tcW w:w="1842" w:type="dxa"/>
                            </w:tcPr>
                            <w:p w:rsidR="00FA2BEF" w:rsidRPr="005632A4" w:rsidRDefault="00FA2BEF" w:rsidP="00606557">
                              <w:pPr>
                                <w:pStyle w:val="Default"/>
                                <w:spacing w:line="276" w:lineRule="auto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5632A4">
                                <w:rPr>
                                  <w:sz w:val="28"/>
                                  <w:szCs w:val="28"/>
                                </w:rPr>
                                <w:t>единиц</w:t>
                              </w:r>
                            </w:p>
                          </w:tc>
                          <w:tc>
                            <w:tcPr>
                              <w:tcW w:w="1701" w:type="dxa"/>
                            </w:tcPr>
                            <w:p w:rsidR="00FA2BEF" w:rsidRPr="005632A4" w:rsidRDefault="00883D6A" w:rsidP="00606557">
                              <w:pPr>
                                <w:pStyle w:val="Default"/>
                                <w:spacing w:line="276" w:lineRule="auto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5632A4">
                                <w:rPr>
                                  <w:sz w:val="28"/>
                                  <w:szCs w:val="28"/>
                                </w:rPr>
                                <w:t xml:space="preserve">           </w:t>
                              </w:r>
                              <w:r w:rsidR="008F0479" w:rsidRPr="005632A4">
                                <w:rPr>
                                  <w:sz w:val="28"/>
                                  <w:szCs w:val="28"/>
                                </w:rPr>
                                <w:t>14</w:t>
                              </w:r>
                            </w:p>
                          </w:tc>
                        </w:tr>
                        <w:tr w:rsidR="00FA2BEF" w:rsidRPr="005632A4" w:rsidTr="00D2697C">
                          <w:tc>
                            <w:tcPr>
                              <w:tcW w:w="6017" w:type="dxa"/>
                            </w:tcPr>
                            <w:p w:rsidR="00FA2BEF" w:rsidRPr="005632A4" w:rsidRDefault="008F0479" w:rsidP="00606557">
                              <w:pPr>
                                <w:pStyle w:val="Default"/>
                                <w:spacing w:line="276" w:lineRule="auto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5632A4">
                                <w:rPr>
                                  <w:sz w:val="28"/>
                                  <w:szCs w:val="28"/>
                                </w:rPr>
                                <w:t>Плоскостные</w:t>
                              </w:r>
                              <w:r w:rsidR="00FA2BEF" w:rsidRPr="005632A4">
                                <w:rPr>
                                  <w:sz w:val="28"/>
                                  <w:szCs w:val="28"/>
                                </w:rPr>
                                <w:t xml:space="preserve"> спортивные сооружения</w:t>
                              </w:r>
                            </w:p>
                          </w:tc>
                          <w:tc>
                            <w:tcPr>
                              <w:tcW w:w="1842" w:type="dxa"/>
                            </w:tcPr>
                            <w:p w:rsidR="00FA2BEF" w:rsidRPr="005632A4" w:rsidRDefault="00FA2BEF" w:rsidP="00606557">
                              <w:pPr>
                                <w:pStyle w:val="Default"/>
                                <w:spacing w:line="276" w:lineRule="auto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5632A4">
                                <w:rPr>
                                  <w:sz w:val="28"/>
                                  <w:szCs w:val="28"/>
                                </w:rPr>
                                <w:t>единиц</w:t>
                              </w:r>
                            </w:p>
                          </w:tc>
                          <w:tc>
                            <w:tcPr>
                              <w:tcW w:w="1701" w:type="dxa"/>
                            </w:tcPr>
                            <w:p w:rsidR="00FA2BEF" w:rsidRPr="005632A4" w:rsidRDefault="00883D6A" w:rsidP="00883D6A">
                              <w:pPr>
                                <w:pStyle w:val="Default"/>
                                <w:spacing w:line="276" w:lineRule="auto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5632A4">
                                <w:rPr>
                                  <w:sz w:val="28"/>
                                  <w:szCs w:val="28"/>
                                </w:rPr>
                                <w:t xml:space="preserve">           </w:t>
                              </w:r>
                              <w:r w:rsidR="008F0479" w:rsidRPr="005632A4">
                                <w:rPr>
                                  <w:sz w:val="28"/>
                                  <w:szCs w:val="28"/>
                                </w:rPr>
                                <w:t>8</w:t>
                              </w:r>
                            </w:p>
                          </w:tc>
                        </w:tr>
                        <w:tr w:rsidR="00FA2BEF" w:rsidRPr="005632A4" w:rsidTr="00D2697C">
                          <w:tc>
                            <w:tcPr>
                              <w:tcW w:w="6017" w:type="dxa"/>
                            </w:tcPr>
                            <w:p w:rsidR="00FA2BEF" w:rsidRPr="005632A4" w:rsidRDefault="00FA2BEF" w:rsidP="00606557">
                              <w:pPr>
                                <w:pStyle w:val="Default"/>
                                <w:spacing w:line="276" w:lineRule="auto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5632A4">
                                <w:rPr>
                                  <w:sz w:val="28"/>
                                  <w:szCs w:val="28"/>
                                </w:rPr>
                                <w:lastRenderedPageBreak/>
                                <w:t>Спортивные залы</w:t>
                              </w:r>
                            </w:p>
                          </w:tc>
                          <w:tc>
                            <w:tcPr>
                              <w:tcW w:w="1842" w:type="dxa"/>
                            </w:tcPr>
                            <w:p w:rsidR="00FA2BEF" w:rsidRPr="005632A4" w:rsidRDefault="00FA2BEF" w:rsidP="00606557">
                              <w:pPr>
                                <w:pStyle w:val="Default"/>
                                <w:spacing w:line="276" w:lineRule="auto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5632A4">
                                <w:rPr>
                                  <w:sz w:val="28"/>
                                  <w:szCs w:val="28"/>
                                </w:rPr>
                                <w:t>единиц</w:t>
                              </w:r>
                            </w:p>
                          </w:tc>
                          <w:tc>
                            <w:tcPr>
                              <w:tcW w:w="1701" w:type="dxa"/>
                            </w:tcPr>
                            <w:p w:rsidR="00FA2BEF" w:rsidRPr="005632A4" w:rsidRDefault="00FA2BEF" w:rsidP="00883D6A">
                              <w:pPr>
                                <w:pStyle w:val="Default"/>
                                <w:spacing w:line="276" w:lineRule="auto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5632A4">
                                <w:rPr>
                                  <w:sz w:val="28"/>
                                  <w:szCs w:val="28"/>
                                </w:rPr>
                                <w:t xml:space="preserve">           </w:t>
                              </w:r>
                              <w:r w:rsidR="008F0479" w:rsidRPr="005632A4">
                                <w:rPr>
                                  <w:sz w:val="28"/>
                                  <w:szCs w:val="28"/>
                                </w:rPr>
                                <w:t>4</w:t>
                              </w:r>
                            </w:p>
                          </w:tc>
                        </w:tr>
                        <w:tr w:rsidR="00FA2BEF" w:rsidRPr="005632A4" w:rsidTr="00D2697C">
                          <w:tc>
                            <w:tcPr>
                              <w:tcW w:w="6017" w:type="dxa"/>
                            </w:tcPr>
                            <w:p w:rsidR="00FA2BEF" w:rsidRPr="005632A4" w:rsidRDefault="00FA2BEF" w:rsidP="00606557">
                              <w:pPr>
                                <w:pStyle w:val="Default"/>
                                <w:spacing w:line="276" w:lineRule="auto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5632A4">
                                <w:rPr>
                                  <w:sz w:val="28"/>
                                  <w:szCs w:val="28"/>
                                </w:rPr>
                                <w:t>Плавательные бассейны</w:t>
                              </w:r>
                            </w:p>
                          </w:tc>
                          <w:tc>
                            <w:tcPr>
                              <w:tcW w:w="1842" w:type="dxa"/>
                            </w:tcPr>
                            <w:p w:rsidR="00FA2BEF" w:rsidRPr="005632A4" w:rsidRDefault="00FA2BEF" w:rsidP="00606557">
                              <w:pPr>
                                <w:pStyle w:val="Default"/>
                                <w:spacing w:line="276" w:lineRule="auto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5632A4">
                                <w:rPr>
                                  <w:sz w:val="28"/>
                                  <w:szCs w:val="28"/>
                                </w:rPr>
                                <w:t>единиц</w:t>
                              </w:r>
                            </w:p>
                          </w:tc>
                          <w:tc>
                            <w:tcPr>
                              <w:tcW w:w="1701" w:type="dxa"/>
                            </w:tcPr>
                            <w:p w:rsidR="00FA2BEF" w:rsidRPr="005632A4" w:rsidRDefault="008F0479" w:rsidP="00606557">
                              <w:pPr>
                                <w:pStyle w:val="Default"/>
                                <w:spacing w:line="276" w:lineRule="auto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5632A4">
                                <w:rPr>
                                  <w:sz w:val="28"/>
                                  <w:szCs w:val="28"/>
                                </w:rPr>
                                <w:t>0</w:t>
                              </w:r>
                            </w:p>
                          </w:tc>
                        </w:tr>
                        <w:tr w:rsidR="00883D6A" w:rsidRPr="005632A4" w:rsidTr="00D2697C">
                          <w:tc>
                            <w:tcPr>
                              <w:tcW w:w="6017" w:type="dxa"/>
                            </w:tcPr>
                            <w:p w:rsidR="00883D6A" w:rsidRPr="005632A4" w:rsidRDefault="00883D6A" w:rsidP="00606557">
                              <w:pPr>
                                <w:pStyle w:val="Default"/>
                                <w:spacing w:line="276" w:lineRule="auto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5632A4">
                                <w:rPr>
                                  <w:sz w:val="28"/>
                                  <w:szCs w:val="28"/>
                                </w:rPr>
                                <w:t>Тренажерный зал</w:t>
                              </w:r>
                            </w:p>
                          </w:tc>
                          <w:tc>
                            <w:tcPr>
                              <w:tcW w:w="1842" w:type="dxa"/>
                            </w:tcPr>
                            <w:p w:rsidR="00883D6A" w:rsidRPr="005632A4" w:rsidRDefault="00883D6A" w:rsidP="00606557">
                              <w:pPr>
                                <w:pStyle w:val="Default"/>
                                <w:spacing w:line="276" w:lineRule="auto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5632A4">
                                <w:rPr>
                                  <w:sz w:val="28"/>
                                  <w:szCs w:val="28"/>
                                </w:rPr>
                                <w:t>единиц</w:t>
                              </w:r>
                            </w:p>
                          </w:tc>
                          <w:tc>
                            <w:tcPr>
                              <w:tcW w:w="1701" w:type="dxa"/>
                            </w:tcPr>
                            <w:p w:rsidR="00883D6A" w:rsidRPr="005632A4" w:rsidRDefault="008F0479" w:rsidP="00606557">
                              <w:pPr>
                                <w:pStyle w:val="Default"/>
                                <w:spacing w:line="276" w:lineRule="auto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5632A4">
                                <w:rPr>
                                  <w:sz w:val="28"/>
                                  <w:szCs w:val="28"/>
                                </w:rPr>
                                <w:t>1</w:t>
                              </w:r>
                            </w:p>
                          </w:tc>
                        </w:tr>
                        <w:tr w:rsidR="00FA2BEF" w:rsidRPr="005632A4" w:rsidTr="00D2697C">
                          <w:tc>
                            <w:tcPr>
                              <w:tcW w:w="6017" w:type="dxa"/>
                            </w:tcPr>
                            <w:p w:rsidR="00FA2BEF" w:rsidRPr="005632A4" w:rsidRDefault="008F0479" w:rsidP="00606557">
                              <w:pPr>
                                <w:pStyle w:val="Default"/>
                                <w:spacing w:line="276" w:lineRule="auto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5632A4">
                                <w:rPr>
                                  <w:sz w:val="28"/>
                                  <w:szCs w:val="28"/>
                                </w:rPr>
                                <w:t>Хоккейная коробка</w:t>
                              </w:r>
                            </w:p>
                          </w:tc>
                          <w:tc>
                            <w:tcPr>
                              <w:tcW w:w="1842" w:type="dxa"/>
                            </w:tcPr>
                            <w:p w:rsidR="00FA2BEF" w:rsidRPr="005632A4" w:rsidRDefault="008F0479" w:rsidP="00606557">
                              <w:pPr>
                                <w:pStyle w:val="Default"/>
                                <w:spacing w:line="276" w:lineRule="auto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5632A4">
                                <w:rPr>
                                  <w:sz w:val="28"/>
                                  <w:szCs w:val="28"/>
                                </w:rPr>
                                <w:t>единиц</w:t>
                              </w:r>
                            </w:p>
                          </w:tc>
                          <w:tc>
                            <w:tcPr>
                              <w:tcW w:w="1701" w:type="dxa"/>
                            </w:tcPr>
                            <w:p w:rsidR="00FA2BEF" w:rsidRPr="005632A4" w:rsidRDefault="008F0479" w:rsidP="00606557">
                              <w:pPr>
                                <w:pStyle w:val="Default"/>
                                <w:spacing w:line="276" w:lineRule="auto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5632A4">
                                <w:rPr>
                                  <w:sz w:val="28"/>
                                  <w:szCs w:val="28"/>
                                </w:rPr>
                                <w:t>1</w:t>
                              </w:r>
                            </w:p>
                          </w:tc>
                        </w:tr>
                        <w:tr w:rsidR="00FA2BEF" w:rsidRPr="005632A4" w:rsidTr="00D2697C">
                          <w:tc>
                            <w:tcPr>
                              <w:tcW w:w="6017" w:type="dxa"/>
                            </w:tcPr>
                            <w:p w:rsidR="00FA2BEF" w:rsidRPr="005632A4" w:rsidRDefault="004E22BD" w:rsidP="004E22BD">
                              <w:pPr>
                                <w:pStyle w:val="Default"/>
                                <w:spacing w:line="276" w:lineRule="auto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5632A4">
                                <w:rPr>
                                  <w:sz w:val="28"/>
                                  <w:szCs w:val="28"/>
                                </w:rPr>
                                <w:t>Доля населения, постоянно занимающегося  физической культурой и</w:t>
                              </w:r>
                              <w:r w:rsidR="0086291D" w:rsidRPr="005632A4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FA2BEF" w:rsidRPr="005632A4">
                                <w:rPr>
                                  <w:sz w:val="28"/>
                                  <w:szCs w:val="28"/>
                                </w:rPr>
                                <w:t xml:space="preserve"> различными видами спорта</w:t>
                              </w:r>
                            </w:p>
                          </w:tc>
                          <w:tc>
                            <w:tcPr>
                              <w:tcW w:w="1842" w:type="dxa"/>
                            </w:tcPr>
                            <w:p w:rsidR="00883D6A" w:rsidRPr="005632A4" w:rsidRDefault="00883D6A" w:rsidP="00606557">
                              <w:pPr>
                                <w:pStyle w:val="Default"/>
                                <w:spacing w:line="276" w:lineRule="auto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FA2BEF" w:rsidRPr="005632A4" w:rsidRDefault="004E22BD" w:rsidP="00606557">
                              <w:pPr>
                                <w:pStyle w:val="Default"/>
                                <w:spacing w:line="276" w:lineRule="auto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5632A4">
                                <w:rPr>
                                  <w:sz w:val="28"/>
                                  <w:szCs w:val="28"/>
                                </w:rPr>
                                <w:t>%</w:t>
                              </w:r>
                            </w:p>
                          </w:tc>
                          <w:tc>
                            <w:tcPr>
                              <w:tcW w:w="1701" w:type="dxa"/>
                            </w:tcPr>
                            <w:p w:rsidR="00FA2BEF" w:rsidRPr="005632A4" w:rsidRDefault="00FA2BEF" w:rsidP="00606557">
                              <w:pPr>
                                <w:pStyle w:val="Default"/>
                                <w:spacing w:line="276" w:lineRule="auto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883D6A" w:rsidRPr="005632A4" w:rsidRDefault="00883D6A" w:rsidP="00606557">
                              <w:pPr>
                                <w:pStyle w:val="Default"/>
                                <w:spacing w:line="276" w:lineRule="auto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5632A4">
                                <w:rPr>
                                  <w:sz w:val="28"/>
                                  <w:szCs w:val="28"/>
                                </w:rPr>
                                <w:t xml:space="preserve">       </w:t>
                              </w:r>
                              <w:r w:rsidR="004E22BD" w:rsidRPr="005632A4">
                                <w:rPr>
                                  <w:sz w:val="28"/>
                                  <w:szCs w:val="28"/>
                                </w:rPr>
                                <w:t>41</w:t>
                              </w:r>
                              <w:r w:rsidRPr="005632A4">
                                <w:rPr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</w:p>
                          </w:tc>
                        </w:tr>
                      </w:tbl>
                      <w:p w:rsidR="002C0B30" w:rsidRPr="005632A4" w:rsidRDefault="002C0B30" w:rsidP="00606557">
                        <w:pPr>
                          <w:pStyle w:val="Default"/>
                          <w:spacing w:line="276" w:lineRule="auto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  <w:p w:rsidR="0030596F" w:rsidRDefault="00FA2BEF" w:rsidP="00606557">
                        <w:pPr>
                          <w:pStyle w:val="Default"/>
                          <w:spacing w:line="276" w:lineRule="auto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5632A4">
                          <w:rPr>
                            <w:sz w:val="28"/>
                            <w:szCs w:val="28"/>
                          </w:rPr>
                          <w:t xml:space="preserve">Прогнозирование развития социальной инфраструктуры </w:t>
                        </w:r>
                        <w:r w:rsidR="009F3ADA" w:rsidRPr="005632A4">
                          <w:rPr>
                            <w:sz w:val="28"/>
                            <w:szCs w:val="28"/>
                          </w:rPr>
                          <w:t>строится</w:t>
                        </w:r>
                        <w:r w:rsidR="0030596F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5632A4">
                          <w:rPr>
                            <w:sz w:val="28"/>
                            <w:szCs w:val="28"/>
                          </w:rPr>
                          <w:t>на анализ</w:t>
                        </w:r>
                        <w:r w:rsidR="009F3ADA" w:rsidRPr="005632A4">
                          <w:rPr>
                            <w:sz w:val="28"/>
                            <w:szCs w:val="28"/>
                          </w:rPr>
                          <w:t>е</w:t>
                        </w:r>
                        <w:r w:rsidRPr="005632A4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30596F" w:rsidRDefault="00FA2BEF" w:rsidP="00606557">
                        <w:pPr>
                          <w:pStyle w:val="Default"/>
                          <w:spacing w:line="276" w:lineRule="auto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5632A4">
                          <w:rPr>
                            <w:sz w:val="28"/>
                            <w:szCs w:val="28"/>
                          </w:rPr>
                          <w:t>демографической ситуации на территории</w:t>
                        </w:r>
                        <w:r w:rsidR="009F3ADA" w:rsidRPr="005632A4">
                          <w:rPr>
                            <w:sz w:val="28"/>
                            <w:szCs w:val="28"/>
                          </w:rPr>
                          <w:t xml:space="preserve"> района, процессов рождаемости и</w:t>
                        </w:r>
                        <w:r w:rsidR="00780C64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30596F" w:rsidRDefault="00780C64" w:rsidP="00606557">
                        <w:pPr>
                          <w:pStyle w:val="Default"/>
                          <w:spacing w:line="276" w:lineRule="auto"/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с</w:t>
                        </w:r>
                        <w:r w:rsidR="00FA2BEF" w:rsidRPr="005632A4">
                          <w:rPr>
                            <w:sz w:val="28"/>
                            <w:szCs w:val="28"/>
                          </w:rPr>
                          <w:t xml:space="preserve">мертности, миграции населения, </w:t>
                        </w:r>
                        <w:r w:rsidR="009F3ADA" w:rsidRPr="005632A4">
                          <w:rPr>
                            <w:sz w:val="28"/>
                            <w:szCs w:val="28"/>
                          </w:rPr>
                          <w:t xml:space="preserve">на </w:t>
                        </w:r>
                        <w:r w:rsidR="00FA2BEF" w:rsidRPr="005632A4">
                          <w:rPr>
                            <w:sz w:val="28"/>
                            <w:szCs w:val="28"/>
                          </w:rPr>
                          <w:t>анализ</w:t>
                        </w:r>
                        <w:r w:rsidR="009F3ADA" w:rsidRPr="005632A4">
                          <w:rPr>
                            <w:sz w:val="28"/>
                            <w:szCs w:val="28"/>
                          </w:rPr>
                          <w:t xml:space="preserve">е структуры населения, на основании </w:t>
                        </w:r>
                      </w:p>
                      <w:p w:rsidR="00FA2BEF" w:rsidRPr="005632A4" w:rsidRDefault="009F3ADA" w:rsidP="00606557">
                        <w:pPr>
                          <w:pStyle w:val="Default"/>
                          <w:spacing w:line="276" w:lineRule="auto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5632A4">
                          <w:rPr>
                            <w:sz w:val="28"/>
                            <w:szCs w:val="28"/>
                          </w:rPr>
                          <w:t>генеральных</w:t>
                        </w:r>
                        <w:r w:rsidR="00780C64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5632A4">
                          <w:rPr>
                            <w:sz w:val="28"/>
                            <w:szCs w:val="28"/>
                          </w:rPr>
                          <w:t>планов поселений и сведений государственной статистики.</w:t>
                        </w:r>
                      </w:p>
                      <w:tbl>
                        <w:tblPr>
                          <w:tblW w:w="25062" w:type="dxa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Look w:val="0000"/>
                        </w:tblPr>
                        <w:tblGrid>
                          <w:gridCol w:w="25062"/>
                        </w:tblGrid>
                        <w:tr w:rsidR="00FA2BEF" w:rsidRPr="005632A4" w:rsidTr="00151598">
                          <w:trPr>
                            <w:trHeight w:val="287"/>
                          </w:trPr>
                          <w:tc>
                            <w:tcPr>
                              <w:tcW w:w="25062" w:type="dxa"/>
                              <w:tcBorders>
                                <w:right w:val="single" w:sz="4" w:space="0" w:color="auto"/>
                              </w:tcBorders>
                            </w:tcPr>
                            <w:p w:rsidR="0030596F" w:rsidRDefault="000C3CE8" w:rsidP="000C3CE8">
                              <w:pPr>
                                <w:pStyle w:val="Default"/>
                                <w:spacing w:line="276" w:lineRule="auto"/>
                                <w:ind w:right="170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5632A4">
                                <w:rPr>
                                  <w:sz w:val="28"/>
                                  <w:szCs w:val="28"/>
                                </w:rPr>
                                <w:t>Изменение</w:t>
                              </w:r>
                              <w:r w:rsidR="000A7E17" w:rsidRPr="005632A4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5632A4">
                                <w:rPr>
                                  <w:sz w:val="28"/>
                                  <w:szCs w:val="28"/>
                                </w:rPr>
                                <w:t xml:space="preserve"> ч</w:t>
                              </w:r>
                              <w:r w:rsidR="00FA2BEF" w:rsidRPr="005632A4">
                                <w:rPr>
                                  <w:sz w:val="28"/>
                                  <w:szCs w:val="28"/>
                                </w:rPr>
                                <w:t>исленност</w:t>
                              </w:r>
                              <w:r w:rsidRPr="005632A4">
                                <w:rPr>
                                  <w:sz w:val="28"/>
                                  <w:szCs w:val="28"/>
                                </w:rPr>
                                <w:t xml:space="preserve">и  </w:t>
                              </w:r>
                              <w:r w:rsidR="00FA2BEF" w:rsidRPr="005632A4">
                                <w:rPr>
                                  <w:sz w:val="28"/>
                                  <w:szCs w:val="28"/>
                                </w:rPr>
                                <w:t>населения – важнейший базисный социально</w:t>
                              </w:r>
                              <w:r w:rsidR="000A7E17" w:rsidRPr="005632A4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30596F">
                                <w:rPr>
                                  <w:sz w:val="28"/>
                                  <w:szCs w:val="28"/>
                                </w:rPr>
                                <w:t>–</w:t>
                              </w:r>
                              <w:r w:rsidR="000A7E17" w:rsidRPr="005632A4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 w:rsidR="0030596F" w:rsidRDefault="00FA2BEF" w:rsidP="000C3CE8">
                              <w:pPr>
                                <w:pStyle w:val="Default"/>
                                <w:spacing w:line="276" w:lineRule="auto"/>
                                <w:ind w:right="170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5632A4">
                                <w:rPr>
                                  <w:sz w:val="28"/>
                                  <w:szCs w:val="28"/>
                                </w:rPr>
                                <w:t xml:space="preserve">экономический </w:t>
                              </w:r>
                              <w:r w:rsidR="000A7E17" w:rsidRPr="005632A4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5632A4">
                                <w:rPr>
                                  <w:sz w:val="28"/>
                                  <w:szCs w:val="28"/>
                                </w:rPr>
                                <w:t>показатель,</w:t>
                              </w:r>
                              <w:r w:rsidR="000A7E17" w:rsidRPr="005632A4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0C3CE8" w:rsidRPr="005632A4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5632A4">
                                <w:rPr>
                                  <w:sz w:val="28"/>
                                  <w:szCs w:val="28"/>
                                </w:rPr>
                                <w:t xml:space="preserve">являющийся основой </w:t>
                              </w:r>
                              <w:r w:rsidR="000A7E17" w:rsidRPr="005632A4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0C3CE8" w:rsidRPr="005632A4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5632A4">
                                <w:rPr>
                                  <w:sz w:val="28"/>
                                  <w:szCs w:val="28"/>
                                </w:rPr>
                                <w:t>для социально</w:t>
                              </w:r>
                              <w:r w:rsidR="000A7E17" w:rsidRPr="005632A4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5632A4">
                                <w:rPr>
                                  <w:sz w:val="28"/>
                                  <w:szCs w:val="28"/>
                                </w:rPr>
                                <w:t>-</w:t>
                              </w:r>
                              <w:r w:rsidR="000A7E17" w:rsidRPr="005632A4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5632A4">
                                <w:rPr>
                                  <w:sz w:val="28"/>
                                  <w:szCs w:val="28"/>
                                </w:rPr>
                                <w:t xml:space="preserve">экономической </w:t>
                              </w:r>
                              <w:r w:rsidR="000A7E17" w:rsidRPr="005632A4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5632A4">
                                <w:rPr>
                                  <w:sz w:val="28"/>
                                  <w:szCs w:val="28"/>
                                </w:rPr>
                                <w:t xml:space="preserve">политики, </w:t>
                              </w:r>
                              <w:r w:rsidR="000A7E17" w:rsidRPr="005632A4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 w:rsidR="0030596F" w:rsidRDefault="00FA2BEF" w:rsidP="000C3CE8">
                              <w:pPr>
                                <w:pStyle w:val="Default"/>
                                <w:spacing w:line="276" w:lineRule="auto"/>
                                <w:ind w:right="170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5632A4">
                                <w:rPr>
                                  <w:sz w:val="28"/>
                                  <w:szCs w:val="28"/>
                                </w:rPr>
                                <w:t xml:space="preserve">планирования </w:t>
                              </w:r>
                              <w:r w:rsidR="000A7E17" w:rsidRPr="005632A4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780C64">
                                <w:rPr>
                                  <w:sz w:val="28"/>
                                  <w:szCs w:val="28"/>
                                </w:rPr>
                                <w:t>э</w:t>
                              </w:r>
                              <w:r w:rsidRPr="005632A4">
                                <w:rPr>
                                  <w:sz w:val="28"/>
                                  <w:szCs w:val="28"/>
                                </w:rPr>
                                <w:t>кономического</w:t>
                              </w:r>
                              <w:r w:rsidR="000A7E17" w:rsidRPr="005632A4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5632A4">
                                <w:rPr>
                                  <w:sz w:val="28"/>
                                  <w:szCs w:val="28"/>
                                </w:rPr>
                                <w:t>роста,</w:t>
                              </w:r>
                              <w:r w:rsidR="000A7E17" w:rsidRPr="005632A4">
                                <w:rPr>
                                  <w:sz w:val="28"/>
                                  <w:szCs w:val="28"/>
                                </w:rPr>
                                <w:t xml:space="preserve">   </w:t>
                              </w:r>
                              <w:r w:rsidRPr="005632A4">
                                <w:rPr>
                                  <w:sz w:val="28"/>
                                  <w:szCs w:val="28"/>
                                </w:rPr>
                                <w:t>влияющий</w:t>
                              </w:r>
                              <w:r w:rsidR="00780C64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5632A4">
                                <w:rPr>
                                  <w:sz w:val="28"/>
                                  <w:szCs w:val="28"/>
                                </w:rPr>
                                <w:t>на устойчивость развития</w:t>
                              </w:r>
                              <w:r w:rsidR="000C3CE8" w:rsidRPr="005632A4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 w:rsidR="00780C64" w:rsidRDefault="00FA2BEF" w:rsidP="000C3CE8">
                              <w:pPr>
                                <w:pStyle w:val="Default"/>
                                <w:spacing w:line="276" w:lineRule="auto"/>
                                <w:ind w:right="170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5632A4">
                                <w:rPr>
                                  <w:sz w:val="28"/>
                                  <w:szCs w:val="28"/>
                                </w:rPr>
                                <w:t>территории. Демографические</w:t>
                              </w:r>
                              <w:r w:rsidR="000A7E17" w:rsidRPr="005632A4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5632A4">
                                <w:rPr>
                                  <w:sz w:val="28"/>
                                  <w:szCs w:val="28"/>
                                </w:rPr>
                                <w:t xml:space="preserve">процессы </w:t>
                              </w:r>
                              <w:r w:rsidR="000A7E17" w:rsidRPr="005632A4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5632A4">
                                <w:rPr>
                                  <w:sz w:val="28"/>
                                  <w:szCs w:val="28"/>
                                </w:rPr>
                                <w:t>определяют</w:t>
                              </w:r>
                              <w:r w:rsidR="000A7E17" w:rsidRPr="005632A4">
                                <w:rPr>
                                  <w:sz w:val="28"/>
                                  <w:szCs w:val="28"/>
                                </w:rPr>
                                <w:t xml:space="preserve">    </w:t>
                              </w:r>
                              <w:r w:rsidRPr="005632A4">
                                <w:rPr>
                                  <w:sz w:val="28"/>
                                  <w:szCs w:val="28"/>
                                </w:rPr>
                                <w:t xml:space="preserve">характер воспроизводства </w:t>
                              </w:r>
                              <w:r w:rsidR="000A7E17" w:rsidRPr="005632A4">
                                <w:rPr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</w:p>
                            <w:p w:rsidR="00FA2BEF" w:rsidRPr="005632A4" w:rsidRDefault="00FA2BEF" w:rsidP="000C3CE8">
                              <w:pPr>
                                <w:pStyle w:val="Default"/>
                                <w:spacing w:line="276" w:lineRule="auto"/>
                                <w:ind w:right="170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5632A4">
                                <w:rPr>
                                  <w:sz w:val="28"/>
                                  <w:szCs w:val="28"/>
                                </w:rPr>
                                <w:t xml:space="preserve">населения, </w:t>
                              </w:r>
                              <w:r w:rsidR="000A7E17" w:rsidRPr="005632A4">
                                <w:rPr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r w:rsidRPr="005632A4">
                                <w:rPr>
                                  <w:sz w:val="28"/>
                                  <w:szCs w:val="28"/>
                                </w:rPr>
                                <w:t xml:space="preserve">изменение </w:t>
                              </w:r>
                              <w:r w:rsidR="000A7E17" w:rsidRPr="005632A4">
                                <w:rPr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r w:rsidRPr="005632A4">
                                <w:rPr>
                                  <w:sz w:val="28"/>
                                  <w:szCs w:val="28"/>
                                </w:rPr>
                                <w:t>его</w:t>
                              </w:r>
                              <w:r w:rsidR="000A7E17" w:rsidRPr="005632A4">
                                <w:rPr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r w:rsidRPr="005632A4">
                                <w:rPr>
                                  <w:sz w:val="28"/>
                                  <w:szCs w:val="28"/>
                                </w:rPr>
                                <w:t xml:space="preserve"> численности,</w:t>
                              </w:r>
                              <w:r w:rsidR="000A7E17" w:rsidRPr="005632A4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5632A4">
                                <w:rPr>
                                  <w:sz w:val="28"/>
                                  <w:szCs w:val="28"/>
                                </w:rPr>
                                <w:t xml:space="preserve"> состояние</w:t>
                              </w:r>
                              <w:r w:rsidR="000A7E17" w:rsidRPr="005632A4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5632A4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0A7E17" w:rsidRPr="005632A4">
                                <w:rPr>
                                  <w:sz w:val="28"/>
                                  <w:szCs w:val="28"/>
                                </w:rPr>
                                <w:t xml:space="preserve">   </w:t>
                              </w:r>
                              <w:r w:rsidRPr="005632A4">
                                <w:rPr>
                                  <w:sz w:val="28"/>
                                  <w:szCs w:val="28"/>
                                </w:rPr>
                                <w:t xml:space="preserve">рынка </w:t>
                              </w:r>
                              <w:r w:rsidR="000A7E17" w:rsidRPr="005632A4">
                                <w:rPr>
                                  <w:sz w:val="28"/>
                                  <w:szCs w:val="28"/>
                                </w:rPr>
                                <w:t xml:space="preserve">     </w:t>
                              </w:r>
                              <w:r w:rsidRPr="005632A4">
                                <w:rPr>
                                  <w:sz w:val="28"/>
                                  <w:szCs w:val="28"/>
                                </w:rPr>
                                <w:t xml:space="preserve">труда. </w:t>
                              </w:r>
                            </w:p>
                            <w:p w:rsidR="00151598" w:rsidRDefault="009F3ADA" w:rsidP="00780C64">
                              <w:pPr>
                                <w:pStyle w:val="Default"/>
                                <w:spacing w:line="276" w:lineRule="auto"/>
                                <w:ind w:right="170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5632A4">
                                <w:rPr>
                                  <w:sz w:val="28"/>
                                  <w:szCs w:val="28"/>
                                </w:rPr>
                                <w:t>Динамика демографической ситуации в районе имеет отрицательный показатель.</w:t>
                              </w:r>
                              <w:r w:rsidR="00C15456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 w:rsidR="00151598" w:rsidRDefault="00FA2BEF" w:rsidP="00780C64">
                              <w:pPr>
                                <w:pStyle w:val="Default"/>
                                <w:spacing w:line="276" w:lineRule="auto"/>
                                <w:ind w:right="170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5632A4">
                                <w:rPr>
                                  <w:sz w:val="28"/>
                                  <w:szCs w:val="28"/>
                                </w:rPr>
                                <w:t>Пути</w:t>
                              </w:r>
                              <w:r w:rsidR="000A7E17" w:rsidRPr="005632A4">
                                <w:rPr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r w:rsidRPr="005632A4">
                                <w:rPr>
                                  <w:sz w:val="28"/>
                                  <w:szCs w:val="28"/>
                                </w:rPr>
                                <w:t xml:space="preserve"> решения</w:t>
                              </w:r>
                              <w:r w:rsidR="000A7E17" w:rsidRPr="005632A4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9F3ADA" w:rsidRPr="005632A4">
                                <w:rPr>
                                  <w:sz w:val="28"/>
                                  <w:szCs w:val="28"/>
                                </w:rPr>
                                <w:t xml:space="preserve"> проблемы видим</w:t>
                              </w:r>
                              <w:r w:rsidRPr="005632A4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9F3ADA" w:rsidRPr="005632A4">
                                <w:rPr>
                                  <w:sz w:val="28"/>
                                  <w:szCs w:val="28"/>
                                </w:rPr>
                                <w:t xml:space="preserve"> в </w:t>
                              </w:r>
                              <w:r w:rsidRPr="005632A4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6E3F77" w:rsidRPr="005632A4">
                                <w:rPr>
                                  <w:sz w:val="28"/>
                                  <w:szCs w:val="28"/>
                                </w:rPr>
                                <w:t xml:space="preserve">   </w:t>
                              </w:r>
                              <w:r w:rsidR="009F3ADA" w:rsidRPr="005632A4">
                                <w:rPr>
                                  <w:sz w:val="28"/>
                                  <w:szCs w:val="28"/>
                                </w:rPr>
                                <w:t>организации</w:t>
                              </w:r>
                              <w:r w:rsidR="000A7E17" w:rsidRPr="005632A4">
                                <w:rPr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r w:rsidR="009F3ADA" w:rsidRPr="005632A4">
                                <w:rPr>
                                  <w:sz w:val="28"/>
                                  <w:szCs w:val="28"/>
                                </w:rPr>
                                <w:t xml:space="preserve"> создания</w:t>
                              </w:r>
                              <w:r w:rsidR="00151598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9F3ADA" w:rsidRPr="005632A4">
                                <w:rPr>
                                  <w:sz w:val="28"/>
                                  <w:szCs w:val="28"/>
                                </w:rPr>
                                <w:t xml:space="preserve">новых рабочих </w:t>
                              </w:r>
                            </w:p>
                            <w:p w:rsidR="00151598" w:rsidRDefault="009F3ADA" w:rsidP="00780C64">
                              <w:pPr>
                                <w:pStyle w:val="Default"/>
                                <w:spacing w:line="276" w:lineRule="auto"/>
                                <w:ind w:right="170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5632A4">
                                <w:rPr>
                                  <w:sz w:val="28"/>
                                  <w:szCs w:val="28"/>
                                </w:rPr>
                                <w:t>мест.</w:t>
                              </w:r>
                              <w:r w:rsidR="000A7E17" w:rsidRPr="005632A4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4E22BD" w:rsidRPr="005632A4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5632A4">
                                <w:rPr>
                                  <w:sz w:val="28"/>
                                  <w:szCs w:val="28"/>
                                </w:rPr>
                                <w:t>У</w:t>
                              </w:r>
                              <w:r w:rsidR="00FA2BEF" w:rsidRPr="005632A4">
                                <w:rPr>
                                  <w:sz w:val="28"/>
                                  <w:szCs w:val="28"/>
                                </w:rPr>
                                <w:t>ровень естественного прироста</w:t>
                              </w:r>
                              <w:r w:rsidRPr="005632A4">
                                <w:rPr>
                                  <w:sz w:val="28"/>
                                  <w:szCs w:val="28"/>
                                </w:rPr>
                                <w:t xml:space="preserve"> в районе</w:t>
                              </w:r>
                              <w:r w:rsidR="00FA2BEF" w:rsidRPr="005632A4">
                                <w:rPr>
                                  <w:sz w:val="28"/>
                                  <w:szCs w:val="28"/>
                                </w:rPr>
                                <w:t xml:space="preserve"> во многом</w:t>
                              </w:r>
                              <w:r w:rsidR="00151598">
                                <w:rPr>
                                  <w:sz w:val="28"/>
                                  <w:szCs w:val="28"/>
                                </w:rPr>
                                <w:t xml:space="preserve"> будет зависеть от </w:t>
                              </w:r>
                            </w:p>
                            <w:p w:rsidR="00151598" w:rsidRDefault="00FA2BEF" w:rsidP="00151598">
                              <w:pPr>
                                <w:pStyle w:val="Default"/>
                                <w:spacing w:line="276" w:lineRule="auto"/>
                                <w:ind w:right="170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5632A4">
                                <w:rPr>
                                  <w:sz w:val="28"/>
                                  <w:szCs w:val="28"/>
                                </w:rPr>
                                <w:t xml:space="preserve">реализации </w:t>
                              </w:r>
                              <w:r w:rsidR="00780C64">
                                <w:rPr>
                                  <w:sz w:val="28"/>
                                  <w:szCs w:val="28"/>
                                </w:rPr>
                                <w:t>ц</w:t>
                              </w:r>
                              <w:r w:rsidRPr="005632A4">
                                <w:rPr>
                                  <w:sz w:val="28"/>
                                  <w:szCs w:val="28"/>
                                </w:rPr>
                                <w:t>елевых программ:</w:t>
                              </w:r>
                              <w:r w:rsidR="000A7E17" w:rsidRPr="005632A4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5632A4">
                                <w:rPr>
                                  <w:sz w:val="28"/>
                                  <w:szCs w:val="28"/>
                                </w:rPr>
                                <w:t xml:space="preserve"> федеральных, </w:t>
                              </w:r>
                              <w:r w:rsidR="000A7E17" w:rsidRPr="005632A4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3E0548" w:rsidRPr="005632A4">
                                <w:rPr>
                                  <w:sz w:val="28"/>
                                  <w:szCs w:val="28"/>
                                </w:rPr>
                                <w:t>областных и районных.</w:t>
                              </w:r>
                              <w:r w:rsidRPr="005632A4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0A7E17" w:rsidRPr="005632A4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 w:rsidR="00151598" w:rsidRDefault="00FA2BEF" w:rsidP="00151598">
                              <w:pPr>
                                <w:pStyle w:val="Default"/>
                                <w:spacing w:line="276" w:lineRule="auto"/>
                                <w:ind w:right="170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5632A4">
                                <w:rPr>
                                  <w:sz w:val="28"/>
                                  <w:szCs w:val="28"/>
                                </w:rPr>
                                <w:t xml:space="preserve">Численность </w:t>
                              </w:r>
                              <w:r w:rsidR="000A7E17" w:rsidRPr="005632A4">
                                <w:rPr>
                                  <w:sz w:val="28"/>
                                  <w:szCs w:val="28"/>
                                </w:rPr>
                                <w:t xml:space="preserve">   </w:t>
                              </w:r>
                              <w:r w:rsidRPr="005632A4">
                                <w:rPr>
                                  <w:sz w:val="28"/>
                                  <w:szCs w:val="28"/>
                                </w:rPr>
                                <w:t>постоянного</w:t>
                              </w:r>
                              <w:r w:rsidR="000A7E17" w:rsidRPr="005632A4">
                                <w:rPr>
                                  <w:sz w:val="28"/>
                                  <w:szCs w:val="28"/>
                                </w:rPr>
                                <w:t xml:space="preserve">   </w:t>
                              </w:r>
                              <w:r w:rsidRPr="005632A4">
                                <w:rPr>
                                  <w:sz w:val="28"/>
                                  <w:szCs w:val="28"/>
                                </w:rPr>
                                <w:t xml:space="preserve"> населения</w:t>
                              </w:r>
                              <w:r w:rsidR="000A7E17" w:rsidRPr="005632A4">
                                <w:rPr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r w:rsidR="003E0548" w:rsidRPr="005632A4">
                                <w:rPr>
                                  <w:sz w:val="28"/>
                                  <w:szCs w:val="28"/>
                                </w:rPr>
                                <w:t xml:space="preserve"> Ильинского</w:t>
                              </w:r>
                              <w:r w:rsidRPr="005632A4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0A7E17" w:rsidRPr="005632A4">
                                <w:rPr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r w:rsidRPr="005632A4">
                                <w:rPr>
                                  <w:sz w:val="28"/>
                                  <w:szCs w:val="28"/>
                                </w:rPr>
                                <w:t>муниципального</w:t>
                              </w:r>
                              <w:r w:rsidR="00780C64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3E0548" w:rsidRPr="005632A4">
                                <w:rPr>
                                  <w:sz w:val="28"/>
                                  <w:szCs w:val="28"/>
                                </w:rPr>
                                <w:t>района</w:t>
                              </w:r>
                              <w:r w:rsidRPr="005632A4">
                                <w:rPr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</w:p>
                            <w:p w:rsidR="00151598" w:rsidRDefault="003E0548" w:rsidP="00780C64">
                              <w:pPr>
                                <w:ind w:right="170"/>
                                <w:jc w:val="both"/>
                                <w:rPr>
                                  <w:rFonts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5632A4">
                                <w:rPr>
                                  <w:rFonts w:cs="Times New Roman"/>
                                  <w:color w:val="000000"/>
                                  <w:sz w:val="28"/>
                                  <w:szCs w:val="28"/>
                                </w:rPr>
                                <w:t>с</w:t>
                              </w:r>
                              <w:r w:rsidR="00FA2BEF" w:rsidRPr="005632A4">
                                <w:rPr>
                                  <w:rFonts w:cs="Times New Roman"/>
                                  <w:color w:val="000000"/>
                                  <w:sz w:val="28"/>
                                  <w:szCs w:val="28"/>
                                </w:rPr>
                                <w:t xml:space="preserve">оставила </w:t>
                              </w:r>
                              <w:r w:rsidRPr="005632A4">
                                <w:rPr>
                                  <w:rFonts w:cs="Times New Roman"/>
                                  <w:color w:val="000000"/>
                                  <w:sz w:val="28"/>
                                  <w:szCs w:val="28"/>
                                </w:rPr>
                                <w:t xml:space="preserve"> по данным официальной статистики</w:t>
                              </w:r>
                              <w:r w:rsidR="00B148FE" w:rsidRPr="005632A4">
                                <w:rPr>
                                  <w:rFonts w:cs="Times New Roman"/>
                                  <w:color w:val="000000"/>
                                  <w:sz w:val="28"/>
                                  <w:szCs w:val="28"/>
                                </w:rPr>
                                <w:t xml:space="preserve">   8075</w:t>
                              </w:r>
                              <w:r w:rsidR="006E3F77" w:rsidRPr="005632A4">
                                <w:rPr>
                                  <w:rFonts w:cs="Times New Roman"/>
                                  <w:color w:val="000000"/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r w:rsidRPr="005632A4">
                                <w:rPr>
                                  <w:rFonts w:cs="Times New Roman"/>
                                  <w:color w:val="000000"/>
                                  <w:sz w:val="28"/>
                                  <w:szCs w:val="28"/>
                                </w:rPr>
                                <w:t xml:space="preserve"> человек, в том числе </w:t>
                              </w:r>
                            </w:p>
                            <w:p w:rsidR="00FA2BEF" w:rsidRPr="005632A4" w:rsidRDefault="003E0548" w:rsidP="00780C64">
                              <w:pPr>
                                <w:ind w:right="170"/>
                                <w:jc w:val="both"/>
                                <w:rPr>
                                  <w:rFonts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5632A4">
                                <w:rPr>
                                  <w:rFonts w:cs="Times New Roman"/>
                                  <w:color w:val="000000"/>
                                  <w:sz w:val="28"/>
                                  <w:szCs w:val="28"/>
                                </w:rPr>
                                <w:t>сельское</w:t>
                              </w:r>
                              <w:r w:rsidR="00780C64">
                                <w:rPr>
                                  <w:rFonts w:cs="Times New Roman"/>
                                  <w:color w:val="00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5632A4">
                                <w:rPr>
                                  <w:rFonts w:cs="Times New Roman"/>
                                  <w:color w:val="000000"/>
                                  <w:sz w:val="28"/>
                                  <w:szCs w:val="28"/>
                                </w:rPr>
                                <w:t>население составило</w:t>
                              </w:r>
                              <w:r w:rsidR="00B148FE" w:rsidRPr="005632A4">
                                <w:rPr>
                                  <w:rFonts w:cs="Times New Roman"/>
                                  <w:color w:val="000000"/>
                                  <w:sz w:val="28"/>
                                  <w:szCs w:val="28"/>
                                </w:rPr>
                                <w:t xml:space="preserve"> 5235</w:t>
                              </w:r>
                              <w:r w:rsidRPr="005632A4">
                                <w:rPr>
                                  <w:rFonts w:cs="Times New Roman"/>
                                  <w:color w:val="000000"/>
                                  <w:sz w:val="28"/>
                                  <w:szCs w:val="28"/>
                                </w:rPr>
                                <w:t xml:space="preserve"> человек, го</w:t>
                              </w:r>
                              <w:r w:rsidR="00B148FE" w:rsidRPr="005632A4">
                                <w:rPr>
                                  <w:rFonts w:cs="Times New Roman"/>
                                  <w:color w:val="000000"/>
                                  <w:sz w:val="28"/>
                                  <w:szCs w:val="28"/>
                                </w:rPr>
                                <w:t>родское-2840</w:t>
                              </w:r>
                              <w:r w:rsidRPr="005632A4">
                                <w:rPr>
                                  <w:rFonts w:cs="Times New Roman"/>
                                  <w:color w:val="000000"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  <w:p w:rsidR="00FA2BEF" w:rsidRPr="005632A4" w:rsidRDefault="00FA2BEF" w:rsidP="00874B70">
                              <w:pPr>
                                <w:ind w:right="170"/>
                                <w:jc w:val="both"/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</w:pPr>
                              <w:r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 xml:space="preserve">                                  </w:t>
                              </w:r>
                            </w:p>
                            <w:p w:rsidR="00FA2BEF" w:rsidRPr="005632A4" w:rsidRDefault="00FA2BEF" w:rsidP="00874B70">
                              <w:pPr>
                                <w:ind w:right="170"/>
                                <w:jc w:val="both"/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</w:pPr>
                              <w:r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 xml:space="preserve">                           </w:t>
                              </w:r>
                              <w:r w:rsidR="000A7E17"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 xml:space="preserve">     </w:t>
                              </w:r>
                              <w:r w:rsidR="00E8107C"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 xml:space="preserve">     </w:t>
                              </w:r>
                              <w:r w:rsidRPr="005632A4">
                                <w:rPr>
                                  <w:rFonts w:cs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Динамика численности населения. </w:t>
                              </w:r>
                              <w:r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</w:p>
                          </w:tc>
                        </w:tr>
                      </w:tbl>
                      <w:p w:rsidR="006E3F77" w:rsidRPr="005632A4" w:rsidRDefault="006E3F77" w:rsidP="00606557">
                        <w:pPr>
                          <w:pStyle w:val="Default"/>
                          <w:spacing w:line="276" w:lineRule="auto"/>
                          <w:ind w:right="-108"/>
                          <w:jc w:val="both"/>
                          <w:rPr>
                            <w:b/>
                            <w:color w:val="auto"/>
                            <w:sz w:val="28"/>
                            <w:szCs w:val="28"/>
                          </w:rPr>
                        </w:pPr>
                      </w:p>
                      <w:p w:rsidR="006E3F77" w:rsidRPr="005632A4" w:rsidRDefault="003E0548" w:rsidP="00606557">
                        <w:pPr>
                          <w:pStyle w:val="Default"/>
                          <w:spacing w:line="276" w:lineRule="auto"/>
                          <w:ind w:right="-108"/>
                          <w:jc w:val="both"/>
                          <w:rPr>
                            <w:b/>
                            <w:color w:val="auto"/>
                            <w:sz w:val="28"/>
                            <w:szCs w:val="28"/>
                          </w:rPr>
                        </w:pPr>
                        <w:r w:rsidRPr="005632A4">
                          <w:rPr>
                            <w:b/>
                            <w:color w:val="auto"/>
                            <w:sz w:val="28"/>
                            <w:szCs w:val="28"/>
                          </w:rPr>
                          <w:t xml:space="preserve">Таблица </w:t>
                        </w:r>
                        <w:r w:rsidR="00780C64">
                          <w:rPr>
                            <w:b/>
                            <w:color w:val="auto"/>
                            <w:sz w:val="28"/>
                            <w:szCs w:val="28"/>
                          </w:rPr>
                          <w:t>5.</w:t>
                        </w:r>
                      </w:p>
                      <w:tbl>
                        <w:tblPr>
                          <w:tblStyle w:val="a3"/>
                          <w:tblW w:w="9560" w:type="dxa"/>
                          <w:tblLook w:val="04A0"/>
                        </w:tblPr>
                        <w:tblGrid>
                          <w:gridCol w:w="2162"/>
                          <w:gridCol w:w="2045"/>
                          <w:gridCol w:w="2046"/>
                          <w:gridCol w:w="1760"/>
                          <w:gridCol w:w="1547"/>
                        </w:tblGrid>
                        <w:tr w:rsidR="00FA2BEF" w:rsidRPr="005632A4" w:rsidTr="00D2697C">
                          <w:tc>
                            <w:tcPr>
                              <w:tcW w:w="2074" w:type="dxa"/>
                            </w:tcPr>
                            <w:p w:rsidR="00FA2BEF" w:rsidRPr="005632A4" w:rsidRDefault="00FA2BEF" w:rsidP="00606557">
                              <w:pPr>
                                <w:pStyle w:val="Default"/>
                                <w:spacing w:line="276" w:lineRule="auto"/>
                                <w:jc w:val="both"/>
                                <w:rPr>
                                  <w:b/>
                                  <w:color w:val="auto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7486" w:type="dxa"/>
                              <w:gridSpan w:val="4"/>
                            </w:tcPr>
                            <w:p w:rsidR="00FA2BEF" w:rsidRPr="005632A4" w:rsidRDefault="00FA2BEF" w:rsidP="00606557">
                              <w:pPr>
                                <w:pStyle w:val="Default"/>
                                <w:spacing w:line="276" w:lineRule="auto"/>
                                <w:jc w:val="both"/>
                                <w:rPr>
                                  <w:color w:val="auto"/>
                                  <w:sz w:val="28"/>
                                  <w:szCs w:val="28"/>
                                </w:rPr>
                              </w:pPr>
                              <w:r w:rsidRPr="005632A4">
                                <w:rPr>
                                  <w:b/>
                                  <w:color w:val="auto"/>
                                  <w:sz w:val="28"/>
                                  <w:szCs w:val="28"/>
                                </w:rPr>
                                <w:t xml:space="preserve">                   </w:t>
                              </w:r>
                              <w:r w:rsidRPr="005632A4">
                                <w:rPr>
                                  <w:color w:val="auto"/>
                                  <w:sz w:val="28"/>
                                  <w:szCs w:val="28"/>
                                </w:rPr>
                                <w:t>Численность населения по годам</w:t>
                              </w:r>
                            </w:p>
                          </w:tc>
                        </w:tr>
                        <w:tr w:rsidR="00FA2BEF" w:rsidRPr="005632A4" w:rsidTr="00D2697C">
                          <w:tc>
                            <w:tcPr>
                              <w:tcW w:w="2074" w:type="dxa"/>
                            </w:tcPr>
                            <w:p w:rsidR="00FA2BEF" w:rsidRPr="005632A4" w:rsidRDefault="00FA2BEF" w:rsidP="00606557">
                              <w:pPr>
                                <w:pStyle w:val="Default"/>
                                <w:spacing w:line="276" w:lineRule="auto"/>
                                <w:jc w:val="both"/>
                                <w:rPr>
                                  <w:color w:val="auto"/>
                                  <w:sz w:val="28"/>
                                  <w:szCs w:val="28"/>
                                </w:rPr>
                              </w:pPr>
                              <w:r w:rsidRPr="005632A4">
                                <w:rPr>
                                  <w:color w:val="auto"/>
                                  <w:sz w:val="28"/>
                                  <w:szCs w:val="28"/>
                                </w:rPr>
                                <w:t>Наименование</w:t>
                              </w:r>
                            </w:p>
                          </w:tc>
                          <w:tc>
                            <w:tcPr>
                              <w:tcW w:w="2074" w:type="dxa"/>
                            </w:tcPr>
                            <w:p w:rsidR="00FA2BEF" w:rsidRPr="005632A4" w:rsidRDefault="003E0548" w:rsidP="00606557">
                              <w:pPr>
                                <w:pStyle w:val="Default"/>
                                <w:spacing w:line="276" w:lineRule="auto"/>
                                <w:jc w:val="both"/>
                                <w:rPr>
                                  <w:color w:val="auto"/>
                                  <w:sz w:val="28"/>
                                  <w:szCs w:val="28"/>
                                </w:rPr>
                              </w:pPr>
                              <w:r w:rsidRPr="005632A4">
                                <w:rPr>
                                  <w:color w:val="auto"/>
                                  <w:sz w:val="28"/>
                                  <w:szCs w:val="28"/>
                                </w:rPr>
                                <w:t xml:space="preserve">    2015</w:t>
                              </w:r>
                              <w:r w:rsidR="00FA2BEF" w:rsidRPr="005632A4">
                                <w:rPr>
                                  <w:color w:val="auto"/>
                                  <w:sz w:val="28"/>
                                  <w:szCs w:val="28"/>
                                </w:rPr>
                                <w:t>год</w:t>
                              </w:r>
                            </w:p>
                          </w:tc>
                          <w:tc>
                            <w:tcPr>
                              <w:tcW w:w="2074" w:type="dxa"/>
                            </w:tcPr>
                            <w:p w:rsidR="00FA2BEF" w:rsidRPr="005632A4" w:rsidRDefault="003E0548" w:rsidP="00606557">
                              <w:pPr>
                                <w:pStyle w:val="Default"/>
                                <w:spacing w:line="276" w:lineRule="auto"/>
                                <w:jc w:val="both"/>
                                <w:rPr>
                                  <w:color w:val="auto"/>
                                  <w:sz w:val="28"/>
                                  <w:szCs w:val="28"/>
                                </w:rPr>
                              </w:pPr>
                              <w:r w:rsidRPr="005632A4">
                                <w:rPr>
                                  <w:color w:val="auto"/>
                                  <w:sz w:val="28"/>
                                  <w:szCs w:val="28"/>
                                </w:rPr>
                                <w:t xml:space="preserve">    2016</w:t>
                              </w:r>
                              <w:r w:rsidR="00FA2BEF" w:rsidRPr="005632A4">
                                <w:rPr>
                                  <w:color w:val="auto"/>
                                  <w:sz w:val="28"/>
                                  <w:szCs w:val="28"/>
                                </w:rPr>
                                <w:t>год</w:t>
                              </w:r>
                            </w:p>
                          </w:tc>
                          <w:tc>
                            <w:tcPr>
                              <w:tcW w:w="1779" w:type="dxa"/>
                            </w:tcPr>
                            <w:p w:rsidR="00FA2BEF" w:rsidRPr="005632A4" w:rsidRDefault="00FA2BEF" w:rsidP="003E0548">
                              <w:pPr>
                                <w:pStyle w:val="Default"/>
                                <w:spacing w:line="276" w:lineRule="auto"/>
                                <w:jc w:val="both"/>
                                <w:rPr>
                                  <w:color w:val="auto"/>
                                  <w:sz w:val="28"/>
                                  <w:szCs w:val="28"/>
                                </w:rPr>
                              </w:pPr>
                              <w:r w:rsidRPr="005632A4">
                                <w:rPr>
                                  <w:color w:val="auto"/>
                                  <w:sz w:val="28"/>
                                  <w:szCs w:val="28"/>
                                </w:rPr>
                                <w:t xml:space="preserve">  201</w:t>
                              </w:r>
                              <w:r w:rsidR="003E0548" w:rsidRPr="005632A4">
                                <w:rPr>
                                  <w:color w:val="auto"/>
                                  <w:sz w:val="28"/>
                                  <w:szCs w:val="28"/>
                                </w:rPr>
                                <w:t>7</w:t>
                              </w:r>
                              <w:r w:rsidRPr="005632A4">
                                <w:rPr>
                                  <w:color w:val="auto"/>
                                  <w:sz w:val="28"/>
                                  <w:szCs w:val="28"/>
                                </w:rPr>
                                <w:t>год</w:t>
                              </w:r>
                            </w:p>
                          </w:tc>
                          <w:tc>
                            <w:tcPr>
                              <w:tcW w:w="1559" w:type="dxa"/>
                            </w:tcPr>
                            <w:p w:rsidR="00FA2BEF" w:rsidRPr="005632A4" w:rsidRDefault="002C0B30" w:rsidP="006E3F77">
                              <w:pPr>
                                <w:pStyle w:val="Default"/>
                                <w:spacing w:line="276" w:lineRule="auto"/>
                                <w:jc w:val="both"/>
                                <w:rPr>
                                  <w:color w:val="auto"/>
                                  <w:sz w:val="28"/>
                                  <w:szCs w:val="28"/>
                                </w:rPr>
                              </w:pPr>
                              <w:r w:rsidRPr="005632A4">
                                <w:rPr>
                                  <w:color w:val="auto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3E0548" w:rsidRPr="005632A4">
                                <w:rPr>
                                  <w:color w:val="auto"/>
                                  <w:sz w:val="28"/>
                                  <w:szCs w:val="28"/>
                                </w:rPr>
                                <w:t>2018</w:t>
                              </w:r>
                              <w:r w:rsidR="006E3F77" w:rsidRPr="005632A4">
                                <w:rPr>
                                  <w:color w:val="auto"/>
                                  <w:sz w:val="28"/>
                                  <w:szCs w:val="28"/>
                                </w:rPr>
                                <w:t>год</w:t>
                              </w:r>
                              <w:r w:rsidRPr="005632A4">
                                <w:rPr>
                                  <w:color w:val="auto"/>
                                  <w:sz w:val="28"/>
                                  <w:szCs w:val="28"/>
                                </w:rPr>
                                <w:t xml:space="preserve">     </w:t>
                              </w:r>
                            </w:p>
                          </w:tc>
                        </w:tr>
                        <w:tr w:rsidR="00FA2BEF" w:rsidRPr="005632A4" w:rsidTr="00D2697C">
                          <w:tc>
                            <w:tcPr>
                              <w:tcW w:w="2074" w:type="dxa"/>
                            </w:tcPr>
                            <w:p w:rsidR="00FA2BEF" w:rsidRPr="005632A4" w:rsidRDefault="003E0548" w:rsidP="00606557">
                              <w:pPr>
                                <w:pStyle w:val="Default"/>
                                <w:jc w:val="both"/>
                                <w:rPr>
                                  <w:color w:val="auto"/>
                                  <w:sz w:val="28"/>
                                  <w:szCs w:val="28"/>
                                </w:rPr>
                              </w:pPr>
                              <w:r w:rsidRPr="005632A4">
                                <w:rPr>
                                  <w:color w:val="auto"/>
                                  <w:sz w:val="28"/>
                                  <w:szCs w:val="28"/>
                                </w:rPr>
                                <w:t>Ильинский муниципальный район</w:t>
                              </w:r>
                            </w:p>
                          </w:tc>
                          <w:tc>
                            <w:tcPr>
                              <w:tcW w:w="2074" w:type="dxa"/>
                            </w:tcPr>
                            <w:p w:rsidR="00FA2BEF" w:rsidRPr="005632A4" w:rsidRDefault="00FA2BEF" w:rsidP="00606557">
                              <w:pPr>
                                <w:pStyle w:val="Default"/>
                                <w:spacing w:line="276" w:lineRule="auto"/>
                                <w:jc w:val="both"/>
                                <w:rPr>
                                  <w:color w:val="auto"/>
                                  <w:sz w:val="28"/>
                                  <w:szCs w:val="28"/>
                                </w:rPr>
                              </w:pPr>
                              <w:r w:rsidRPr="005632A4">
                                <w:rPr>
                                  <w:color w:val="auto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 w:rsidR="00FA2BEF" w:rsidRPr="005632A4" w:rsidRDefault="003E0548" w:rsidP="00606557">
                              <w:pPr>
                                <w:pStyle w:val="Default"/>
                                <w:spacing w:line="276" w:lineRule="auto"/>
                                <w:jc w:val="both"/>
                                <w:rPr>
                                  <w:color w:val="auto"/>
                                  <w:sz w:val="28"/>
                                  <w:szCs w:val="28"/>
                                </w:rPr>
                              </w:pPr>
                              <w:r w:rsidRPr="005632A4">
                                <w:rPr>
                                  <w:color w:val="auto"/>
                                  <w:sz w:val="28"/>
                                  <w:szCs w:val="28"/>
                                </w:rPr>
                                <w:t xml:space="preserve">     </w:t>
                              </w:r>
                              <w:r w:rsidR="00B148FE" w:rsidRPr="005632A4">
                                <w:rPr>
                                  <w:color w:val="auto"/>
                                  <w:sz w:val="28"/>
                                  <w:szCs w:val="28"/>
                                </w:rPr>
                                <w:t>8670</w:t>
                              </w:r>
                            </w:p>
                          </w:tc>
                          <w:tc>
                            <w:tcPr>
                              <w:tcW w:w="2074" w:type="dxa"/>
                            </w:tcPr>
                            <w:p w:rsidR="00FA2BEF" w:rsidRPr="005632A4" w:rsidRDefault="00FA2BEF" w:rsidP="00606557">
                              <w:pPr>
                                <w:pStyle w:val="Default"/>
                                <w:spacing w:line="276" w:lineRule="auto"/>
                                <w:jc w:val="both"/>
                                <w:rPr>
                                  <w:color w:val="auto"/>
                                  <w:sz w:val="28"/>
                                  <w:szCs w:val="28"/>
                                </w:rPr>
                              </w:pPr>
                            </w:p>
                            <w:p w:rsidR="00FA2BEF" w:rsidRPr="005632A4" w:rsidRDefault="003E0548" w:rsidP="00606557">
                              <w:pPr>
                                <w:pStyle w:val="Default"/>
                                <w:spacing w:line="276" w:lineRule="auto"/>
                                <w:jc w:val="both"/>
                                <w:rPr>
                                  <w:color w:val="auto"/>
                                  <w:sz w:val="28"/>
                                  <w:szCs w:val="28"/>
                                </w:rPr>
                              </w:pPr>
                              <w:r w:rsidRPr="005632A4">
                                <w:rPr>
                                  <w:color w:val="auto"/>
                                  <w:sz w:val="28"/>
                                  <w:szCs w:val="28"/>
                                </w:rPr>
                                <w:t xml:space="preserve">   </w:t>
                              </w:r>
                              <w:r w:rsidR="00B148FE" w:rsidRPr="005632A4">
                                <w:rPr>
                                  <w:color w:val="auto"/>
                                  <w:sz w:val="28"/>
                                  <w:szCs w:val="28"/>
                                </w:rPr>
                                <w:t>8450</w:t>
                              </w:r>
                            </w:p>
                            <w:p w:rsidR="00FA2BEF" w:rsidRPr="005632A4" w:rsidRDefault="00FA2BEF" w:rsidP="00606557">
                              <w:pPr>
                                <w:pStyle w:val="Default"/>
                                <w:spacing w:line="276" w:lineRule="auto"/>
                                <w:jc w:val="both"/>
                                <w:rPr>
                                  <w:color w:val="auto"/>
                                  <w:sz w:val="28"/>
                                  <w:szCs w:val="28"/>
                                </w:rPr>
                              </w:pPr>
                              <w:r w:rsidRPr="005632A4">
                                <w:rPr>
                                  <w:color w:val="auto"/>
                                  <w:sz w:val="28"/>
                                  <w:szCs w:val="28"/>
                                </w:rPr>
                                <w:t xml:space="preserve">    </w:t>
                              </w:r>
                            </w:p>
                          </w:tc>
                          <w:tc>
                            <w:tcPr>
                              <w:tcW w:w="1779" w:type="dxa"/>
                            </w:tcPr>
                            <w:p w:rsidR="00FA2BEF" w:rsidRPr="005632A4" w:rsidRDefault="00FA2BEF" w:rsidP="00606557">
                              <w:pPr>
                                <w:pStyle w:val="Default"/>
                                <w:spacing w:line="276" w:lineRule="auto"/>
                                <w:jc w:val="both"/>
                                <w:rPr>
                                  <w:color w:val="auto"/>
                                  <w:sz w:val="28"/>
                                  <w:szCs w:val="28"/>
                                </w:rPr>
                              </w:pPr>
                              <w:r w:rsidRPr="005632A4">
                                <w:rPr>
                                  <w:color w:val="auto"/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</w:p>
                            <w:p w:rsidR="00FA2BEF" w:rsidRPr="005632A4" w:rsidRDefault="00FA2BEF" w:rsidP="00606557">
                              <w:pPr>
                                <w:pStyle w:val="Default"/>
                                <w:spacing w:line="276" w:lineRule="auto"/>
                                <w:jc w:val="both"/>
                                <w:rPr>
                                  <w:color w:val="auto"/>
                                  <w:sz w:val="28"/>
                                  <w:szCs w:val="28"/>
                                </w:rPr>
                              </w:pPr>
                              <w:r w:rsidRPr="005632A4">
                                <w:rPr>
                                  <w:color w:val="auto"/>
                                  <w:sz w:val="28"/>
                                  <w:szCs w:val="28"/>
                                </w:rPr>
                                <w:t xml:space="preserve">    </w:t>
                              </w:r>
                              <w:r w:rsidR="003E0548" w:rsidRPr="005632A4">
                                <w:rPr>
                                  <w:color w:val="auto"/>
                                  <w:sz w:val="28"/>
                                  <w:szCs w:val="28"/>
                                </w:rPr>
                                <w:t>8</w:t>
                              </w:r>
                              <w:r w:rsidR="00B148FE" w:rsidRPr="005632A4">
                                <w:rPr>
                                  <w:color w:val="auto"/>
                                  <w:sz w:val="28"/>
                                  <w:szCs w:val="28"/>
                                </w:rPr>
                                <w:t>380</w:t>
                              </w:r>
                            </w:p>
                          </w:tc>
                          <w:tc>
                            <w:tcPr>
                              <w:tcW w:w="1559" w:type="dxa"/>
                            </w:tcPr>
                            <w:p w:rsidR="00FA2BEF" w:rsidRPr="005632A4" w:rsidRDefault="00FA2BEF" w:rsidP="00606557">
                              <w:pPr>
                                <w:pStyle w:val="Default"/>
                                <w:spacing w:line="276" w:lineRule="auto"/>
                                <w:jc w:val="both"/>
                                <w:rPr>
                                  <w:color w:val="auto"/>
                                  <w:sz w:val="28"/>
                                  <w:szCs w:val="28"/>
                                </w:rPr>
                              </w:pPr>
                            </w:p>
                            <w:p w:rsidR="00FA2BEF" w:rsidRPr="005632A4" w:rsidRDefault="00FA2BEF" w:rsidP="00606557">
                              <w:pPr>
                                <w:pStyle w:val="Default"/>
                                <w:spacing w:line="276" w:lineRule="auto"/>
                                <w:jc w:val="both"/>
                                <w:rPr>
                                  <w:color w:val="auto"/>
                                  <w:sz w:val="28"/>
                                  <w:szCs w:val="28"/>
                                </w:rPr>
                              </w:pPr>
                              <w:r w:rsidRPr="005632A4">
                                <w:rPr>
                                  <w:color w:val="auto"/>
                                  <w:sz w:val="28"/>
                                  <w:szCs w:val="28"/>
                                </w:rPr>
                                <w:t xml:space="preserve">   </w:t>
                              </w:r>
                              <w:r w:rsidR="00B148FE" w:rsidRPr="005632A4">
                                <w:rPr>
                                  <w:color w:val="auto"/>
                                  <w:sz w:val="28"/>
                                  <w:szCs w:val="28"/>
                                </w:rPr>
                                <w:t>8075</w:t>
                              </w:r>
                            </w:p>
                          </w:tc>
                        </w:tr>
                      </w:tbl>
                      <w:p w:rsidR="00FA2BEF" w:rsidRPr="005632A4" w:rsidRDefault="00FA2BEF" w:rsidP="00BE438B">
                        <w:pPr>
                          <w:pStyle w:val="Default"/>
                          <w:spacing w:line="276" w:lineRule="auto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5632A4">
                          <w:rPr>
                            <w:color w:val="auto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22" w:type="dxa"/>
                        <w:tcBorders>
                          <w:top w:val="nil"/>
                          <w:bottom w:val="nil"/>
                        </w:tcBorders>
                      </w:tcPr>
                      <w:p w:rsidR="00FA2BEF" w:rsidRPr="005632A4" w:rsidRDefault="00FA2BEF" w:rsidP="00606557">
                        <w:pPr>
                          <w:pStyle w:val="Default"/>
                          <w:spacing w:line="276" w:lineRule="auto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  <w:p w:rsidR="000C3CE8" w:rsidRPr="005632A4" w:rsidRDefault="000C3CE8" w:rsidP="00606557">
                        <w:pPr>
                          <w:pStyle w:val="Default"/>
                          <w:spacing w:line="276" w:lineRule="auto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  <w:p w:rsidR="002C0B30" w:rsidRPr="005632A4" w:rsidRDefault="002C0B30" w:rsidP="00606557">
                        <w:pPr>
                          <w:pStyle w:val="Default"/>
                          <w:spacing w:line="276" w:lineRule="auto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  <w:p w:rsidR="002C0B30" w:rsidRPr="005632A4" w:rsidRDefault="002C0B30" w:rsidP="00606557">
                        <w:pPr>
                          <w:pStyle w:val="Default"/>
                          <w:spacing w:line="276" w:lineRule="auto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22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FA2BEF" w:rsidRPr="005632A4" w:rsidRDefault="00FA2BEF" w:rsidP="00606557">
                        <w:pPr>
                          <w:pStyle w:val="Default"/>
                          <w:spacing w:line="276" w:lineRule="auto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FA2BEF" w:rsidRPr="005632A4" w:rsidTr="00301E3E">
                    <w:trPr>
                      <w:trHeight w:val="109"/>
                    </w:trPr>
                    <w:tc>
                      <w:tcPr>
                        <w:tcW w:w="25283" w:type="dxa"/>
                      </w:tcPr>
                      <w:p w:rsidR="00151598" w:rsidRDefault="006E3ACB" w:rsidP="00151598">
                        <w:pPr>
                          <w:spacing w:line="276" w:lineRule="auto"/>
                          <w:jc w:val="both"/>
                          <w:rPr>
                            <w:rFonts w:eastAsia="Calibri" w:cs="Times New Roman"/>
                            <w:sz w:val="28"/>
                            <w:szCs w:val="28"/>
                          </w:rPr>
                        </w:pPr>
                        <w:r w:rsidRPr="005632A4">
                          <w:rPr>
                            <w:rFonts w:eastAsia="Calibri" w:cs="Times New Roman"/>
                            <w:sz w:val="28"/>
                            <w:szCs w:val="28"/>
                          </w:rPr>
                          <w:lastRenderedPageBreak/>
                          <w:t>Развитие среды проживания</w:t>
                        </w:r>
                        <w:r w:rsidR="002A660D" w:rsidRPr="005632A4">
                          <w:rPr>
                            <w:rFonts w:eastAsia="Calibri" w:cs="Times New Roman"/>
                            <w:sz w:val="28"/>
                            <w:szCs w:val="28"/>
                          </w:rPr>
                          <w:t xml:space="preserve"> </w:t>
                        </w:r>
                        <w:r w:rsidRPr="005632A4">
                          <w:rPr>
                            <w:rFonts w:eastAsia="Calibri" w:cs="Times New Roman"/>
                            <w:sz w:val="28"/>
                            <w:szCs w:val="28"/>
                          </w:rPr>
                          <w:t xml:space="preserve"> населения   создает  непосредственные условия для</w:t>
                        </w:r>
                      </w:p>
                      <w:p w:rsidR="00151598" w:rsidRDefault="006E3ACB" w:rsidP="00151598">
                        <w:pPr>
                          <w:spacing w:line="276" w:lineRule="auto"/>
                          <w:jc w:val="both"/>
                          <w:rPr>
                            <w:rFonts w:eastAsia="Calibri" w:cs="Times New Roman"/>
                            <w:sz w:val="28"/>
                            <w:szCs w:val="28"/>
                          </w:rPr>
                        </w:pPr>
                        <w:r w:rsidRPr="005632A4">
                          <w:rPr>
                            <w:rFonts w:eastAsia="Calibri" w:cs="Times New Roman"/>
                            <w:sz w:val="28"/>
                            <w:szCs w:val="28"/>
                          </w:rPr>
                          <w:t xml:space="preserve">повышения качества жизни нынешнего и будущих поколений жителей. </w:t>
                        </w:r>
                      </w:p>
                      <w:p w:rsidR="00766E42" w:rsidRPr="005632A4" w:rsidRDefault="006E3ACB" w:rsidP="00151598">
                        <w:pPr>
                          <w:spacing w:line="276" w:lineRule="auto"/>
                          <w:jc w:val="both"/>
                          <w:rPr>
                            <w:rFonts w:eastAsia="Calibri" w:cs="Times New Roman"/>
                            <w:sz w:val="28"/>
                            <w:szCs w:val="28"/>
                          </w:rPr>
                        </w:pPr>
                        <w:r w:rsidRPr="005632A4">
                          <w:rPr>
                            <w:rFonts w:eastAsia="Calibri" w:cs="Times New Roman"/>
                            <w:sz w:val="28"/>
                            <w:szCs w:val="28"/>
                          </w:rPr>
                          <w:t>Передорганами м</w:t>
                        </w:r>
                        <w:r w:rsidR="00766E42" w:rsidRPr="005632A4">
                          <w:rPr>
                            <w:rFonts w:eastAsia="Calibri" w:cs="Times New Roman"/>
                            <w:sz w:val="28"/>
                            <w:szCs w:val="28"/>
                          </w:rPr>
                          <w:t>естного самоуправления района</w:t>
                        </w:r>
                        <w:r w:rsidRPr="005632A4">
                          <w:rPr>
                            <w:rFonts w:eastAsia="Calibri" w:cs="Times New Roman"/>
                            <w:sz w:val="28"/>
                            <w:szCs w:val="28"/>
                          </w:rPr>
                          <w:t xml:space="preserve"> стоит задача </w:t>
                        </w:r>
                        <w:r w:rsidR="00766E42" w:rsidRPr="005632A4">
                          <w:rPr>
                            <w:rFonts w:eastAsia="Calibri" w:cs="Times New Roman"/>
                            <w:sz w:val="28"/>
                            <w:szCs w:val="28"/>
                          </w:rPr>
                          <w:t>по</w:t>
                        </w:r>
                      </w:p>
                      <w:p w:rsidR="00151598" w:rsidRDefault="00766E42" w:rsidP="00151598">
                        <w:pPr>
                          <w:spacing w:line="276" w:lineRule="auto"/>
                          <w:jc w:val="both"/>
                          <w:rPr>
                            <w:rFonts w:eastAsia="Calibri" w:cs="Times New Roman"/>
                            <w:sz w:val="28"/>
                            <w:szCs w:val="28"/>
                          </w:rPr>
                        </w:pPr>
                        <w:r w:rsidRPr="005632A4">
                          <w:rPr>
                            <w:rFonts w:eastAsia="Calibri" w:cs="Times New Roman"/>
                            <w:sz w:val="28"/>
                            <w:szCs w:val="28"/>
                          </w:rPr>
                          <w:t>замене</w:t>
                        </w:r>
                        <w:r w:rsidR="00CA4462" w:rsidRPr="005632A4">
                          <w:rPr>
                            <w:rFonts w:eastAsia="Calibri" w:cs="Times New Roman"/>
                            <w:sz w:val="28"/>
                            <w:szCs w:val="28"/>
                          </w:rPr>
                          <w:t xml:space="preserve"> части сетей </w:t>
                        </w:r>
                        <w:r w:rsidR="006E3ACB" w:rsidRPr="005632A4">
                          <w:rPr>
                            <w:rFonts w:eastAsia="Calibri" w:cs="Times New Roman"/>
                            <w:sz w:val="28"/>
                            <w:szCs w:val="28"/>
                          </w:rPr>
                          <w:t xml:space="preserve">коммунальной инфраструктуры, повышения эффективности и </w:t>
                        </w:r>
                      </w:p>
                      <w:p w:rsidR="006E3ACB" w:rsidRPr="005632A4" w:rsidRDefault="006E3ACB" w:rsidP="00151598">
                        <w:pPr>
                          <w:spacing w:line="276" w:lineRule="auto"/>
                          <w:jc w:val="both"/>
                          <w:rPr>
                            <w:rFonts w:eastAsia="Calibri" w:cs="Times New Roman"/>
                            <w:sz w:val="28"/>
                            <w:szCs w:val="28"/>
                          </w:rPr>
                        </w:pPr>
                        <w:r w:rsidRPr="005632A4">
                          <w:rPr>
                            <w:rFonts w:eastAsia="Calibri" w:cs="Times New Roman"/>
                            <w:sz w:val="28"/>
                            <w:szCs w:val="28"/>
                          </w:rPr>
                          <w:t xml:space="preserve">надежности функционирования жилищно-коммунального комплекса. </w:t>
                        </w:r>
                      </w:p>
                      <w:p w:rsidR="00151598" w:rsidRDefault="00766E42" w:rsidP="00151598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both"/>
                          <w:rPr>
                            <w:rFonts w:eastAsia="Calibri" w:cs="Times New Roman"/>
                            <w:sz w:val="28"/>
                            <w:szCs w:val="28"/>
                          </w:rPr>
                        </w:pPr>
                        <w:r w:rsidRPr="005632A4">
                          <w:rPr>
                            <w:rFonts w:eastAsia="Calibri" w:cs="Times New Roman"/>
                            <w:sz w:val="28"/>
                            <w:szCs w:val="28"/>
                          </w:rPr>
                          <w:lastRenderedPageBreak/>
                          <w:t xml:space="preserve">Район </w:t>
                        </w:r>
                        <w:r w:rsidR="006E3ACB" w:rsidRPr="005632A4">
                          <w:rPr>
                            <w:rFonts w:eastAsia="Calibri" w:cs="Times New Roman"/>
                            <w:sz w:val="28"/>
                            <w:szCs w:val="28"/>
                          </w:rPr>
                          <w:t xml:space="preserve">не может развиваться без учета состояния </w:t>
                        </w:r>
                        <w:r w:rsidR="00BE438B" w:rsidRPr="005632A4">
                          <w:rPr>
                            <w:rFonts w:eastAsia="Calibri" w:cs="Times New Roman"/>
                            <w:sz w:val="28"/>
                            <w:szCs w:val="28"/>
                          </w:rPr>
                          <w:t>на</w:t>
                        </w:r>
                        <w:r w:rsidR="006E3ACB" w:rsidRPr="005632A4">
                          <w:rPr>
                            <w:rFonts w:eastAsia="Calibri" w:cs="Times New Roman"/>
                            <w:sz w:val="28"/>
                            <w:szCs w:val="28"/>
                          </w:rPr>
                          <w:t xml:space="preserve"> перспектив</w:t>
                        </w:r>
                        <w:r w:rsidR="00BE438B" w:rsidRPr="005632A4">
                          <w:rPr>
                            <w:rFonts w:eastAsia="Calibri" w:cs="Times New Roman"/>
                            <w:sz w:val="28"/>
                            <w:szCs w:val="28"/>
                          </w:rPr>
                          <w:t>у</w:t>
                        </w:r>
                        <w:r w:rsidR="006E3ACB" w:rsidRPr="005632A4">
                          <w:rPr>
                            <w:rFonts w:eastAsia="Calibri" w:cs="Times New Roman"/>
                            <w:sz w:val="28"/>
                            <w:szCs w:val="28"/>
                          </w:rPr>
                          <w:t xml:space="preserve"> развития</w:t>
                        </w:r>
                      </w:p>
                      <w:p w:rsidR="00151598" w:rsidRDefault="006E3ACB" w:rsidP="00151598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both"/>
                          <w:rPr>
                            <w:rFonts w:eastAsia="Calibri" w:cs="Times New Roman"/>
                            <w:sz w:val="28"/>
                            <w:szCs w:val="28"/>
                          </w:rPr>
                        </w:pPr>
                        <w:r w:rsidRPr="005632A4">
                          <w:rPr>
                            <w:rFonts w:eastAsia="Calibri" w:cs="Times New Roman"/>
                            <w:sz w:val="28"/>
                            <w:szCs w:val="28"/>
                          </w:rPr>
                          <w:t>инженерных систем жизнеобеспечения, которые включаю</w:t>
                        </w:r>
                        <w:r w:rsidR="00766E42" w:rsidRPr="005632A4">
                          <w:rPr>
                            <w:rFonts w:eastAsia="Calibri" w:cs="Times New Roman"/>
                            <w:sz w:val="28"/>
                            <w:szCs w:val="28"/>
                          </w:rPr>
                          <w:t xml:space="preserve">т в себя </w:t>
                        </w:r>
                        <w:r w:rsidRPr="005632A4">
                          <w:rPr>
                            <w:rFonts w:eastAsia="Calibri" w:cs="Times New Roman"/>
                            <w:sz w:val="28"/>
                            <w:szCs w:val="28"/>
                          </w:rPr>
                          <w:t xml:space="preserve">теплоснабжение,   </w:t>
                        </w:r>
                      </w:p>
                      <w:p w:rsidR="00151598" w:rsidRDefault="006E3ACB" w:rsidP="00151598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both"/>
                          <w:rPr>
                            <w:rFonts w:eastAsia="Calibri"/>
                            <w:sz w:val="28"/>
                            <w:szCs w:val="28"/>
                          </w:rPr>
                        </w:pPr>
                        <w:r w:rsidRPr="005632A4">
                          <w:rPr>
                            <w:rFonts w:eastAsia="Calibri" w:cs="Times New Roman"/>
                            <w:sz w:val="28"/>
                            <w:szCs w:val="28"/>
                          </w:rPr>
                          <w:t>электроснабжение и водоснабжение.</w:t>
                        </w:r>
                        <w:r w:rsidR="00151598">
                          <w:rPr>
                            <w:rFonts w:eastAsia="Calibri" w:cs="Times New Roman"/>
                            <w:sz w:val="28"/>
                            <w:szCs w:val="28"/>
                          </w:rPr>
                          <w:t xml:space="preserve"> </w:t>
                        </w:r>
                        <w:r w:rsidRPr="005632A4">
                          <w:rPr>
                            <w:rFonts w:eastAsia="Calibri"/>
                            <w:sz w:val="28"/>
                            <w:szCs w:val="28"/>
                          </w:rPr>
                          <w:t>Непосредственно</w:t>
                        </w:r>
                        <w:r w:rsidR="00BE438B" w:rsidRPr="005632A4">
                          <w:rPr>
                            <w:rFonts w:eastAsia="Calibri"/>
                            <w:sz w:val="28"/>
                            <w:szCs w:val="28"/>
                          </w:rPr>
                          <w:t xml:space="preserve"> </w:t>
                        </w:r>
                        <w:r w:rsidRPr="005632A4">
                          <w:rPr>
                            <w:rFonts w:eastAsia="Calibri"/>
                            <w:sz w:val="28"/>
                            <w:szCs w:val="28"/>
                          </w:rPr>
                          <w:t xml:space="preserve"> под </w:t>
                        </w:r>
                        <w:r w:rsidR="00BE438B" w:rsidRPr="005632A4">
                          <w:rPr>
                            <w:rFonts w:eastAsia="Calibri"/>
                            <w:sz w:val="28"/>
                            <w:szCs w:val="28"/>
                          </w:rPr>
                          <w:t xml:space="preserve">   </w:t>
                        </w:r>
                        <w:r w:rsidRPr="005632A4">
                          <w:rPr>
                            <w:rFonts w:eastAsia="Calibri"/>
                            <w:sz w:val="28"/>
                            <w:szCs w:val="28"/>
                          </w:rPr>
                          <w:t xml:space="preserve">развитием </w:t>
                        </w:r>
                        <w:r w:rsidR="00BE438B" w:rsidRPr="005632A4">
                          <w:rPr>
                            <w:rFonts w:eastAsia="Calibri"/>
                            <w:sz w:val="28"/>
                            <w:szCs w:val="28"/>
                          </w:rPr>
                          <w:t xml:space="preserve"> </w:t>
                        </w:r>
                        <w:r w:rsidRPr="005632A4">
                          <w:rPr>
                            <w:rFonts w:eastAsia="Calibri"/>
                            <w:sz w:val="28"/>
                            <w:szCs w:val="28"/>
                          </w:rPr>
                          <w:t xml:space="preserve">систем </w:t>
                        </w:r>
                        <w:r w:rsidR="00BE438B" w:rsidRPr="005632A4">
                          <w:rPr>
                            <w:rFonts w:eastAsia="Calibri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151598" w:rsidRDefault="006E3ACB" w:rsidP="00151598">
                        <w:pPr>
                          <w:spacing w:line="276" w:lineRule="auto"/>
                          <w:jc w:val="both"/>
                          <w:rPr>
                            <w:rFonts w:eastAsia="Calibri" w:cs="Times New Roman"/>
                            <w:sz w:val="28"/>
                            <w:szCs w:val="28"/>
                          </w:rPr>
                        </w:pPr>
                        <w:r w:rsidRPr="005632A4">
                          <w:rPr>
                            <w:rFonts w:eastAsia="Calibri"/>
                            <w:sz w:val="28"/>
                            <w:szCs w:val="28"/>
                          </w:rPr>
                          <w:t>коммунальной</w:t>
                        </w:r>
                        <w:r w:rsidR="00BE438B" w:rsidRPr="005632A4">
                          <w:rPr>
                            <w:rFonts w:eastAsia="Calibri"/>
                            <w:sz w:val="28"/>
                            <w:szCs w:val="28"/>
                          </w:rPr>
                          <w:t xml:space="preserve">   </w:t>
                        </w:r>
                        <w:r w:rsidRPr="005632A4">
                          <w:rPr>
                            <w:rFonts w:eastAsia="Calibri"/>
                            <w:sz w:val="28"/>
                            <w:szCs w:val="28"/>
                          </w:rPr>
                          <w:t xml:space="preserve"> инфраструктуры</w:t>
                        </w:r>
                        <w:r w:rsidR="00151598">
                          <w:rPr>
                            <w:rFonts w:eastAsia="Calibri"/>
                            <w:sz w:val="28"/>
                            <w:szCs w:val="28"/>
                          </w:rPr>
                          <w:t xml:space="preserve"> </w:t>
                        </w:r>
                        <w:r w:rsidR="00766E42" w:rsidRPr="005632A4">
                          <w:rPr>
                            <w:rFonts w:eastAsia="Calibri"/>
                            <w:sz w:val="28"/>
                            <w:szCs w:val="28"/>
                          </w:rPr>
                          <w:t>района</w:t>
                        </w:r>
                        <w:r w:rsidR="00151598" w:rsidRPr="005632A4">
                          <w:rPr>
                            <w:rFonts w:eastAsia="Calibri" w:cs="Times New Roman"/>
                            <w:sz w:val="28"/>
                            <w:szCs w:val="28"/>
                          </w:rPr>
                          <w:t xml:space="preserve"> понимается проведение комплекса </w:t>
                        </w:r>
                      </w:p>
                      <w:p w:rsidR="00151598" w:rsidRDefault="00151598" w:rsidP="00151598">
                        <w:pPr>
                          <w:spacing w:line="276" w:lineRule="auto"/>
                          <w:jc w:val="both"/>
                          <w:rPr>
                            <w:rFonts w:eastAsia="Calibri" w:cs="Times New Roman"/>
                            <w:sz w:val="28"/>
                            <w:szCs w:val="28"/>
                          </w:rPr>
                        </w:pPr>
                        <w:r w:rsidRPr="005632A4">
                          <w:rPr>
                            <w:rFonts w:eastAsia="Calibri" w:cs="Times New Roman"/>
                            <w:sz w:val="28"/>
                            <w:szCs w:val="28"/>
                          </w:rPr>
                          <w:t>мероприятий нормативно-правового,</w:t>
                        </w:r>
                        <w:r>
                          <w:rPr>
                            <w:rFonts w:eastAsia="Calibri" w:cs="Times New Roman"/>
                            <w:sz w:val="28"/>
                            <w:szCs w:val="28"/>
                          </w:rPr>
                          <w:t xml:space="preserve"> </w:t>
                        </w:r>
                        <w:r w:rsidRPr="005632A4">
                          <w:rPr>
                            <w:rFonts w:eastAsia="Calibri" w:cs="Times New Roman"/>
                            <w:sz w:val="28"/>
                            <w:szCs w:val="28"/>
                          </w:rPr>
                          <w:t>организационного</w:t>
                        </w:r>
                        <w:r>
                          <w:rPr>
                            <w:rFonts w:eastAsia="Calibri" w:cs="Times New Roman"/>
                            <w:sz w:val="28"/>
                            <w:szCs w:val="28"/>
                          </w:rPr>
                          <w:t xml:space="preserve"> </w:t>
                        </w:r>
                        <w:r w:rsidRPr="005632A4">
                          <w:rPr>
                            <w:rFonts w:eastAsia="Calibri" w:cs="Times New Roman"/>
                            <w:sz w:val="28"/>
                            <w:szCs w:val="28"/>
                          </w:rPr>
                          <w:t xml:space="preserve">и иного характера, </w:t>
                        </w:r>
                      </w:p>
                      <w:p w:rsidR="00151598" w:rsidRDefault="00151598" w:rsidP="00151598">
                        <w:pPr>
                          <w:spacing w:line="276" w:lineRule="auto"/>
                          <w:jc w:val="both"/>
                          <w:rPr>
                            <w:rFonts w:eastAsia="Calibri" w:cs="Times New Roman"/>
                            <w:sz w:val="28"/>
                            <w:szCs w:val="28"/>
                          </w:rPr>
                        </w:pPr>
                        <w:r w:rsidRPr="005632A4">
                          <w:rPr>
                            <w:rFonts w:eastAsia="Calibri" w:cs="Times New Roman"/>
                            <w:sz w:val="28"/>
                            <w:szCs w:val="28"/>
                          </w:rPr>
                          <w:t>направленного на повышение качества жизни населения в районе,</w:t>
                        </w:r>
                        <w:r>
                          <w:rPr>
                            <w:rFonts w:eastAsia="Calibri" w:cs="Times New Roman"/>
                            <w:sz w:val="28"/>
                            <w:szCs w:val="28"/>
                          </w:rPr>
                          <w:t xml:space="preserve"> </w:t>
                        </w:r>
                        <w:r w:rsidRPr="005632A4">
                          <w:rPr>
                            <w:rFonts w:eastAsia="Calibri" w:cs="Times New Roman"/>
                            <w:sz w:val="28"/>
                            <w:szCs w:val="28"/>
                          </w:rPr>
                          <w:t xml:space="preserve">понимание </w:t>
                        </w:r>
                      </w:p>
                      <w:p w:rsidR="00151598" w:rsidRDefault="00151598" w:rsidP="00151598">
                        <w:pPr>
                          <w:spacing w:line="276" w:lineRule="auto"/>
                          <w:jc w:val="both"/>
                          <w:rPr>
                            <w:rFonts w:eastAsia="Calibri" w:cs="Times New Roman"/>
                            <w:sz w:val="28"/>
                            <w:szCs w:val="28"/>
                          </w:rPr>
                        </w:pPr>
                        <w:r w:rsidRPr="005632A4">
                          <w:rPr>
                            <w:rFonts w:eastAsia="Calibri" w:cs="Times New Roman"/>
                            <w:sz w:val="28"/>
                            <w:szCs w:val="28"/>
                          </w:rPr>
                          <w:t>жителями района сложности проводимой</w:t>
                        </w:r>
                        <w:r>
                          <w:rPr>
                            <w:rFonts w:eastAsia="Calibri" w:cs="Times New Roman"/>
                            <w:sz w:val="28"/>
                            <w:szCs w:val="28"/>
                          </w:rPr>
                          <w:t xml:space="preserve"> </w:t>
                        </w:r>
                        <w:r w:rsidRPr="005632A4">
                          <w:rPr>
                            <w:rFonts w:eastAsia="Calibri" w:cs="Times New Roman"/>
                            <w:sz w:val="28"/>
                            <w:szCs w:val="28"/>
                          </w:rPr>
                          <w:t xml:space="preserve">коммунальной реформы, а также </w:t>
                        </w:r>
                      </w:p>
                      <w:p w:rsidR="00151598" w:rsidRDefault="00151598" w:rsidP="00151598">
                        <w:pPr>
                          <w:spacing w:line="276" w:lineRule="auto"/>
                          <w:jc w:val="both"/>
                          <w:rPr>
                            <w:rFonts w:eastAsia="Calibri" w:cs="Times New Roman"/>
                            <w:sz w:val="28"/>
                            <w:szCs w:val="28"/>
                          </w:rPr>
                        </w:pPr>
                        <w:r w:rsidRPr="005632A4">
                          <w:rPr>
                            <w:rFonts w:eastAsia="Calibri" w:cs="Times New Roman"/>
                            <w:sz w:val="28"/>
                            <w:szCs w:val="28"/>
                          </w:rPr>
                          <w:t>разработку и реализацию соответствующих</w:t>
                        </w:r>
                        <w:r>
                          <w:rPr>
                            <w:rFonts w:eastAsia="Calibri" w:cs="Times New Roman"/>
                            <w:sz w:val="28"/>
                            <w:szCs w:val="28"/>
                          </w:rPr>
                          <w:t xml:space="preserve"> </w:t>
                        </w:r>
                        <w:r w:rsidRPr="005632A4">
                          <w:rPr>
                            <w:rFonts w:eastAsia="Calibri" w:cs="Times New Roman"/>
                            <w:sz w:val="28"/>
                            <w:szCs w:val="28"/>
                          </w:rPr>
                          <w:t xml:space="preserve">инвестиционных программ. </w:t>
                        </w:r>
                      </w:p>
                      <w:p w:rsidR="00FA2BEF" w:rsidRPr="00151598" w:rsidRDefault="00151598" w:rsidP="00151598">
                        <w:pPr>
                          <w:spacing w:line="276" w:lineRule="auto"/>
                          <w:jc w:val="both"/>
                          <w:rPr>
                            <w:rFonts w:eastAsia="Calibri" w:cs="Times New Roman"/>
                            <w:sz w:val="28"/>
                            <w:szCs w:val="28"/>
                          </w:rPr>
                        </w:pPr>
                        <w:r w:rsidRPr="005632A4">
                          <w:rPr>
                            <w:rFonts w:eastAsia="Calibri" w:cs="Times New Roman"/>
                            <w:sz w:val="28"/>
                            <w:szCs w:val="28"/>
                          </w:rPr>
                          <w:t>Основными проблемами  развития ЖКХ в районе являются:</w:t>
                        </w:r>
                      </w:p>
                    </w:tc>
                    <w:tc>
                      <w:tcPr>
                        <w:tcW w:w="222" w:type="dxa"/>
                      </w:tcPr>
                      <w:p w:rsidR="00FA2BEF" w:rsidRPr="005632A4" w:rsidRDefault="00FA2BEF" w:rsidP="00606557">
                        <w:pPr>
                          <w:pStyle w:val="Default"/>
                          <w:spacing w:line="276" w:lineRule="auto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22" w:type="dxa"/>
                      </w:tcPr>
                      <w:p w:rsidR="00FA2BEF" w:rsidRPr="005632A4" w:rsidRDefault="00FA2BEF" w:rsidP="00606557">
                        <w:pPr>
                          <w:pStyle w:val="Default"/>
                          <w:spacing w:line="276" w:lineRule="auto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FA2BEF" w:rsidRPr="005632A4" w:rsidTr="00301E3E">
                    <w:trPr>
                      <w:trHeight w:val="109"/>
                    </w:trPr>
                    <w:tc>
                      <w:tcPr>
                        <w:tcW w:w="25283" w:type="dxa"/>
                      </w:tcPr>
                      <w:p w:rsidR="00FA2BEF" w:rsidRPr="005632A4" w:rsidRDefault="00FA2BEF" w:rsidP="00151598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both"/>
                          <w:rPr>
                            <w:rFonts w:eastAsia="Calibri" w:cs="Times New Roman"/>
                            <w:sz w:val="28"/>
                            <w:szCs w:val="28"/>
                          </w:rPr>
                        </w:pPr>
                        <w:r w:rsidRPr="005632A4">
                          <w:rPr>
                            <w:rFonts w:eastAsia="Calibri" w:cs="Times New Roman"/>
                            <w:sz w:val="28"/>
                            <w:szCs w:val="28"/>
                          </w:rPr>
                          <w:lastRenderedPageBreak/>
                          <w:t>-отсутствие финанси</w:t>
                        </w:r>
                        <w:r w:rsidR="00766E42" w:rsidRPr="005632A4">
                          <w:rPr>
                            <w:rFonts w:eastAsia="Calibri" w:cs="Times New Roman"/>
                            <w:sz w:val="28"/>
                            <w:szCs w:val="28"/>
                          </w:rPr>
                          <w:t>рования жилищного строительства;</w:t>
                        </w:r>
                      </w:p>
                      <w:p w:rsidR="00780C64" w:rsidRDefault="00FA2BEF" w:rsidP="00151598">
                        <w:pPr>
                          <w:spacing w:line="276" w:lineRule="auto"/>
                          <w:jc w:val="both"/>
                          <w:rPr>
                            <w:rFonts w:eastAsia="Calibri" w:cs="Times New Roman"/>
                            <w:sz w:val="28"/>
                            <w:szCs w:val="28"/>
                          </w:rPr>
                        </w:pPr>
                        <w:r w:rsidRPr="005632A4">
                          <w:rPr>
                            <w:rFonts w:eastAsia="Calibri" w:cs="Times New Roman"/>
                            <w:sz w:val="28"/>
                            <w:szCs w:val="28"/>
                          </w:rPr>
                          <w:t xml:space="preserve">-неудовлетворительное техническое состояние объектов коммунальной  </w:t>
                        </w:r>
                      </w:p>
                      <w:p w:rsidR="00FA2BEF" w:rsidRPr="005632A4" w:rsidRDefault="00FA2BEF" w:rsidP="00151598">
                        <w:pPr>
                          <w:spacing w:line="276" w:lineRule="auto"/>
                          <w:jc w:val="both"/>
                          <w:rPr>
                            <w:rFonts w:eastAsia="Calibri" w:cs="Times New Roman"/>
                            <w:sz w:val="28"/>
                            <w:szCs w:val="28"/>
                          </w:rPr>
                        </w:pPr>
                        <w:r w:rsidRPr="005632A4">
                          <w:rPr>
                            <w:rFonts w:eastAsia="Calibri" w:cs="Times New Roman"/>
                            <w:sz w:val="28"/>
                            <w:szCs w:val="28"/>
                          </w:rPr>
                          <w:t>инфраструктуры</w:t>
                        </w:r>
                        <w:r w:rsidR="00766E42" w:rsidRPr="005632A4">
                          <w:rPr>
                            <w:rFonts w:eastAsia="Calibri" w:cs="Times New Roman"/>
                            <w:sz w:val="28"/>
                            <w:szCs w:val="28"/>
                          </w:rPr>
                          <w:t>;</w:t>
                        </w:r>
                      </w:p>
                      <w:p w:rsidR="00FA2BEF" w:rsidRPr="005632A4" w:rsidRDefault="00FA2BEF" w:rsidP="00151598">
                        <w:pPr>
                          <w:spacing w:line="276" w:lineRule="auto"/>
                          <w:jc w:val="both"/>
                          <w:rPr>
                            <w:rFonts w:eastAsia="Calibri" w:cs="Times New Roman"/>
                            <w:sz w:val="28"/>
                            <w:szCs w:val="28"/>
                          </w:rPr>
                        </w:pPr>
                        <w:r w:rsidRPr="005632A4">
                          <w:rPr>
                            <w:rFonts w:eastAsia="Calibri" w:cs="Times New Roman"/>
                            <w:sz w:val="28"/>
                            <w:szCs w:val="28"/>
                          </w:rPr>
                          <w:t>-недостаточное  качество предоставляемых ко</w:t>
                        </w:r>
                        <w:r w:rsidR="00766E42" w:rsidRPr="005632A4">
                          <w:rPr>
                            <w:rFonts w:eastAsia="Calibri" w:cs="Times New Roman"/>
                            <w:sz w:val="28"/>
                            <w:szCs w:val="28"/>
                          </w:rPr>
                          <w:t>ммунальных услуг;</w:t>
                        </w:r>
                      </w:p>
                      <w:p w:rsidR="00D2697C" w:rsidRPr="005632A4" w:rsidRDefault="00FA2BEF" w:rsidP="00151598">
                        <w:pPr>
                          <w:spacing w:line="276" w:lineRule="auto"/>
                          <w:jc w:val="both"/>
                          <w:rPr>
                            <w:rFonts w:eastAsia="Calibri" w:cs="Times New Roman"/>
                            <w:sz w:val="28"/>
                            <w:szCs w:val="28"/>
                          </w:rPr>
                        </w:pPr>
                        <w:r w:rsidRPr="005632A4">
                          <w:rPr>
                            <w:rFonts w:eastAsia="Calibri" w:cs="Times New Roman"/>
                            <w:sz w:val="28"/>
                            <w:szCs w:val="28"/>
                          </w:rPr>
                          <w:t>-низкий уровень инвестици</w:t>
                        </w:r>
                        <w:r w:rsidR="00766E42" w:rsidRPr="005632A4">
                          <w:rPr>
                            <w:rFonts w:eastAsia="Calibri" w:cs="Times New Roman"/>
                            <w:sz w:val="28"/>
                            <w:szCs w:val="28"/>
                          </w:rPr>
                          <w:t>онной привлекател</w:t>
                        </w:r>
                        <w:r w:rsidR="00151598">
                          <w:rPr>
                            <w:rFonts w:eastAsia="Calibri" w:cs="Times New Roman"/>
                            <w:sz w:val="28"/>
                            <w:szCs w:val="28"/>
                          </w:rPr>
                          <w:t>ьности</w:t>
                        </w:r>
                        <w:r w:rsidR="00780C64">
                          <w:rPr>
                            <w:rFonts w:eastAsia="Calibri" w:cs="Times New Roman"/>
                            <w:sz w:val="28"/>
                            <w:szCs w:val="28"/>
                          </w:rPr>
                          <w:t>.</w:t>
                        </w:r>
                      </w:p>
                      <w:p w:rsidR="00780C64" w:rsidRDefault="00FA2BEF" w:rsidP="00151598">
                        <w:pPr>
                          <w:pStyle w:val="Default"/>
                          <w:spacing w:line="276" w:lineRule="auto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5632A4">
                          <w:rPr>
                            <w:sz w:val="28"/>
                            <w:szCs w:val="28"/>
                          </w:rPr>
                          <w:t>Современное состояние и развитие отраслей социальной сферы</w:t>
                        </w:r>
                        <w:r w:rsidR="00766E42" w:rsidRPr="005632A4">
                          <w:rPr>
                            <w:sz w:val="28"/>
                            <w:szCs w:val="28"/>
                          </w:rPr>
                          <w:t xml:space="preserve"> района </w:t>
                        </w:r>
                      </w:p>
                      <w:p w:rsidR="00FA2BEF" w:rsidRPr="005632A4" w:rsidRDefault="00FA2BEF" w:rsidP="00151598">
                        <w:pPr>
                          <w:pStyle w:val="Default"/>
                          <w:spacing w:line="276" w:lineRule="auto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5632A4">
                          <w:rPr>
                            <w:sz w:val="28"/>
                            <w:szCs w:val="28"/>
                          </w:rPr>
                          <w:t xml:space="preserve"> характеризу</w:t>
                        </w:r>
                        <w:r w:rsidR="00A17006" w:rsidRPr="005632A4">
                          <w:rPr>
                            <w:sz w:val="28"/>
                            <w:szCs w:val="28"/>
                          </w:rPr>
                          <w:t>е</w:t>
                        </w:r>
                        <w:r w:rsidRPr="005632A4">
                          <w:rPr>
                            <w:sz w:val="28"/>
                            <w:szCs w:val="28"/>
                          </w:rPr>
                          <w:t xml:space="preserve">тся следующими основными факторами и тенденциями: </w:t>
                        </w:r>
                      </w:p>
                      <w:p w:rsidR="00F607FC" w:rsidRPr="005632A4" w:rsidRDefault="00766E42" w:rsidP="00151598">
                        <w:pPr>
                          <w:pStyle w:val="Default"/>
                          <w:spacing w:line="276" w:lineRule="auto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5632A4">
                          <w:rPr>
                            <w:sz w:val="28"/>
                            <w:szCs w:val="28"/>
                          </w:rPr>
                          <w:t>участие</w:t>
                        </w:r>
                        <w:r w:rsidR="00F607FC" w:rsidRPr="005632A4">
                          <w:rPr>
                            <w:sz w:val="28"/>
                            <w:szCs w:val="28"/>
                          </w:rPr>
                          <w:t>м района</w:t>
                        </w:r>
                        <w:r w:rsidRPr="005632A4">
                          <w:rPr>
                            <w:sz w:val="28"/>
                            <w:szCs w:val="28"/>
                          </w:rPr>
                          <w:t xml:space="preserve">  в региональных</w:t>
                        </w:r>
                        <w:r w:rsidR="002F7590" w:rsidRPr="005632A4">
                          <w:rPr>
                            <w:sz w:val="28"/>
                            <w:szCs w:val="28"/>
                          </w:rPr>
                          <w:t xml:space="preserve"> и федеральных</w:t>
                        </w:r>
                        <w:r w:rsidRPr="005632A4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="005413ED" w:rsidRPr="005632A4">
                          <w:rPr>
                            <w:sz w:val="28"/>
                            <w:szCs w:val="28"/>
                          </w:rPr>
                          <w:t xml:space="preserve"> программах </w:t>
                        </w:r>
                        <w:r w:rsidRPr="005632A4">
                          <w:rPr>
                            <w:sz w:val="28"/>
                            <w:szCs w:val="28"/>
                          </w:rPr>
                          <w:t xml:space="preserve"> и проектах </w:t>
                        </w:r>
                        <w:r w:rsidR="005413ED" w:rsidRPr="005632A4">
                          <w:rPr>
                            <w:sz w:val="28"/>
                            <w:szCs w:val="28"/>
                          </w:rPr>
                          <w:t xml:space="preserve">по </w:t>
                        </w:r>
                      </w:p>
                      <w:p w:rsidR="005413ED" w:rsidRPr="005632A4" w:rsidRDefault="005413ED" w:rsidP="00151598">
                        <w:pPr>
                          <w:pStyle w:val="Default"/>
                          <w:spacing w:line="276" w:lineRule="auto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5632A4">
                          <w:rPr>
                            <w:sz w:val="28"/>
                            <w:szCs w:val="28"/>
                          </w:rPr>
                          <w:t xml:space="preserve">развитию и укреплению  </w:t>
                        </w:r>
                        <w:r w:rsidR="002F7590" w:rsidRPr="005632A4">
                          <w:rPr>
                            <w:sz w:val="28"/>
                            <w:szCs w:val="28"/>
                          </w:rPr>
                          <w:t>социальной инфраструктуры;</w:t>
                        </w:r>
                      </w:p>
                      <w:p w:rsidR="00780C64" w:rsidRDefault="00766E42" w:rsidP="00151598">
                        <w:pPr>
                          <w:pStyle w:val="Default"/>
                          <w:spacing w:line="276" w:lineRule="auto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5632A4">
                          <w:rPr>
                            <w:sz w:val="28"/>
                            <w:szCs w:val="28"/>
                          </w:rPr>
                          <w:t>с</w:t>
                        </w:r>
                        <w:r w:rsidR="005413ED" w:rsidRPr="005632A4">
                          <w:rPr>
                            <w:sz w:val="28"/>
                            <w:szCs w:val="28"/>
                          </w:rPr>
                          <w:t>одействи</w:t>
                        </w:r>
                        <w:r w:rsidRPr="005632A4">
                          <w:rPr>
                            <w:sz w:val="28"/>
                            <w:szCs w:val="28"/>
                          </w:rPr>
                          <w:t>е</w:t>
                        </w:r>
                        <w:r w:rsidR="00F607FC" w:rsidRPr="005632A4">
                          <w:rPr>
                            <w:sz w:val="28"/>
                            <w:szCs w:val="28"/>
                          </w:rPr>
                          <w:t>м</w:t>
                        </w:r>
                        <w:r w:rsidRPr="005632A4">
                          <w:rPr>
                            <w:sz w:val="28"/>
                            <w:szCs w:val="28"/>
                          </w:rPr>
                          <w:t xml:space="preserve"> предпринимательской инициативе</w:t>
                        </w:r>
                        <w:r w:rsidR="005413ED" w:rsidRPr="005632A4">
                          <w:rPr>
                            <w:sz w:val="28"/>
                            <w:szCs w:val="28"/>
                          </w:rPr>
                          <w:t xml:space="preserve"> по развитию данных </w:t>
                        </w:r>
                      </w:p>
                      <w:p w:rsidR="00151598" w:rsidRDefault="005413ED" w:rsidP="00151598">
                        <w:pPr>
                          <w:pStyle w:val="Default"/>
                          <w:spacing w:line="276" w:lineRule="auto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5632A4">
                          <w:rPr>
                            <w:sz w:val="28"/>
                            <w:szCs w:val="28"/>
                          </w:rPr>
                          <w:t>направ</w:t>
                        </w:r>
                        <w:r w:rsidR="00BE438B" w:rsidRPr="005632A4">
                          <w:rPr>
                            <w:sz w:val="28"/>
                            <w:szCs w:val="28"/>
                          </w:rPr>
                          <w:t>лений</w:t>
                        </w:r>
                        <w:r w:rsidR="002F7590" w:rsidRPr="005632A4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="00BE438B" w:rsidRPr="005632A4">
                          <w:rPr>
                            <w:sz w:val="28"/>
                            <w:szCs w:val="28"/>
                          </w:rPr>
                          <w:t>(</w:t>
                        </w:r>
                        <w:r w:rsidR="00766E42" w:rsidRPr="005632A4">
                          <w:rPr>
                            <w:sz w:val="28"/>
                            <w:szCs w:val="28"/>
                          </w:rPr>
                          <w:t xml:space="preserve">увеличение объема платных услуг, </w:t>
                        </w:r>
                        <w:r w:rsidRPr="005632A4">
                          <w:rPr>
                            <w:sz w:val="28"/>
                            <w:szCs w:val="28"/>
                          </w:rPr>
                          <w:t xml:space="preserve">предоставляемых </w:t>
                        </w:r>
                        <w:r w:rsidR="00B148FE" w:rsidRPr="005632A4">
                          <w:rPr>
                            <w:sz w:val="28"/>
                            <w:szCs w:val="28"/>
                          </w:rPr>
                          <w:t xml:space="preserve">учреждениями </w:t>
                        </w:r>
                      </w:p>
                      <w:p w:rsidR="005413ED" w:rsidRPr="005632A4" w:rsidRDefault="00B148FE" w:rsidP="00151598">
                        <w:pPr>
                          <w:pStyle w:val="Default"/>
                          <w:spacing w:line="276" w:lineRule="auto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5632A4">
                          <w:rPr>
                            <w:sz w:val="28"/>
                            <w:szCs w:val="28"/>
                          </w:rPr>
                          <w:t xml:space="preserve">образования, </w:t>
                        </w:r>
                        <w:r w:rsidR="005413ED" w:rsidRPr="005632A4">
                          <w:rPr>
                            <w:sz w:val="28"/>
                            <w:szCs w:val="28"/>
                          </w:rPr>
                          <w:t xml:space="preserve">здравоохранения, культуры и </w:t>
                        </w:r>
                        <w:r w:rsidR="00766E42" w:rsidRPr="005632A4">
                          <w:rPr>
                            <w:sz w:val="28"/>
                            <w:szCs w:val="28"/>
                          </w:rPr>
                          <w:t>спорта</w:t>
                        </w:r>
                        <w:r w:rsidR="002F7590" w:rsidRPr="005632A4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="00766E42" w:rsidRPr="005632A4">
                          <w:rPr>
                            <w:sz w:val="28"/>
                            <w:szCs w:val="28"/>
                          </w:rPr>
                          <w:t>на  территории района</w:t>
                        </w:r>
                        <w:r w:rsidR="002F7590" w:rsidRPr="005632A4">
                          <w:rPr>
                            <w:sz w:val="28"/>
                            <w:szCs w:val="28"/>
                          </w:rPr>
                          <w:t>);</w:t>
                        </w:r>
                      </w:p>
                      <w:p w:rsidR="00780C64" w:rsidRDefault="00E33AE4" w:rsidP="00151598">
                        <w:pPr>
                          <w:pStyle w:val="Default"/>
                          <w:spacing w:after="126" w:line="276" w:lineRule="auto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5632A4">
                          <w:rPr>
                            <w:sz w:val="28"/>
                            <w:szCs w:val="28"/>
                          </w:rPr>
                          <w:t>-</w:t>
                        </w:r>
                        <w:r w:rsidR="00B148FE" w:rsidRPr="005632A4">
                          <w:rPr>
                            <w:sz w:val="28"/>
                            <w:szCs w:val="28"/>
                          </w:rPr>
                          <w:t>с</w:t>
                        </w:r>
                        <w:r w:rsidR="00D2697C" w:rsidRPr="005632A4">
                          <w:rPr>
                            <w:sz w:val="28"/>
                            <w:szCs w:val="28"/>
                          </w:rPr>
                          <w:t>одействие</w:t>
                        </w:r>
                        <w:r w:rsidR="00F607FC" w:rsidRPr="005632A4">
                          <w:rPr>
                            <w:sz w:val="28"/>
                            <w:szCs w:val="28"/>
                          </w:rPr>
                          <w:t>м</w:t>
                        </w:r>
                        <w:r w:rsidR="00D2697C" w:rsidRPr="005632A4">
                          <w:rPr>
                            <w:sz w:val="28"/>
                            <w:szCs w:val="28"/>
                          </w:rPr>
                          <w:t xml:space="preserve">  в обеспечении социал</w:t>
                        </w:r>
                        <w:r w:rsidR="00B148FE" w:rsidRPr="005632A4">
                          <w:rPr>
                            <w:sz w:val="28"/>
                            <w:szCs w:val="28"/>
                          </w:rPr>
                          <w:t xml:space="preserve">ьной поддержки  малоимущим </w:t>
                        </w:r>
                        <w:r w:rsidR="00D2697C" w:rsidRPr="005632A4">
                          <w:rPr>
                            <w:sz w:val="28"/>
                            <w:szCs w:val="28"/>
                          </w:rPr>
                          <w:t xml:space="preserve">слоям </w:t>
                        </w:r>
                      </w:p>
                      <w:p w:rsidR="00780C64" w:rsidRDefault="00D2697C" w:rsidP="00151598">
                        <w:pPr>
                          <w:pStyle w:val="Default"/>
                          <w:spacing w:after="126" w:line="276" w:lineRule="auto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5632A4">
                          <w:rPr>
                            <w:sz w:val="28"/>
                            <w:szCs w:val="28"/>
                          </w:rPr>
                          <w:t xml:space="preserve">населения (консультирование, помощь в получении субсидий, пособий </w:t>
                        </w:r>
                      </w:p>
                      <w:p w:rsidR="00FA2BEF" w:rsidRPr="005632A4" w:rsidRDefault="00D2697C" w:rsidP="00151598">
                        <w:pPr>
                          <w:pStyle w:val="Default"/>
                          <w:spacing w:after="126" w:line="276" w:lineRule="auto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5632A4">
                          <w:rPr>
                            <w:sz w:val="28"/>
                            <w:szCs w:val="28"/>
                          </w:rPr>
                          <w:t>различных льготных выплат</w:t>
                        </w:r>
                        <w:r w:rsidR="00B148FE" w:rsidRPr="005632A4">
                          <w:rPr>
                            <w:sz w:val="28"/>
                            <w:szCs w:val="28"/>
                          </w:rPr>
                          <w:t>);</w:t>
                        </w:r>
                      </w:p>
                      <w:p w:rsidR="00780C64" w:rsidRDefault="00A17006" w:rsidP="00151598">
                        <w:pPr>
                          <w:pStyle w:val="Default"/>
                          <w:spacing w:after="126" w:line="276" w:lineRule="auto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5632A4">
                          <w:rPr>
                            <w:sz w:val="28"/>
                            <w:szCs w:val="28"/>
                          </w:rPr>
                          <w:t>-</w:t>
                        </w:r>
                        <w:r w:rsidR="00B148FE" w:rsidRPr="005632A4">
                          <w:rPr>
                            <w:sz w:val="28"/>
                            <w:szCs w:val="28"/>
                          </w:rPr>
                          <w:t>с</w:t>
                        </w:r>
                        <w:r w:rsidR="00E33AE4" w:rsidRPr="005632A4">
                          <w:rPr>
                            <w:sz w:val="28"/>
                            <w:szCs w:val="28"/>
                          </w:rPr>
                          <w:t>одействие</w:t>
                        </w:r>
                        <w:r w:rsidR="00F607FC" w:rsidRPr="005632A4">
                          <w:rPr>
                            <w:sz w:val="28"/>
                            <w:szCs w:val="28"/>
                          </w:rPr>
                          <w:t>м</w:t>
                        </w:r>
                        <w:r w:rsidR="00E33AE4" w:rsidRPr="005632A4">
                          <w:rPr>
                            <w:sz w:val="28"/>
                            <w:szCs w:val="28"/>
                          </w:rPr>
                          <w:t xml:space="preserve"> в привлечении бюджетных средств, спонсорской помощи </w:t>
                        </w:r>
                      </w:p>
                      <w:p w:rsidR="00E33AE4" w:rsidRPr="005632A4" w:rsidRDefault="00E33AE4" w:rsidP="00151598">
                        <w:pPr>
                          <w:pStyle w:val="Default"/>
                          <w:spacing w:after="126" w:line="276" w:lineRule="auto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5632A4">
                          <w:rPr>
                            <w:sz w:val="28"/>
                            <w:szCs w:val="28"/>
                          </w:rPr>
                          <w:t>для поддержания</w:t>
                        </w:r>
                        <w:r w:rsidR="00780C64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5632A4">
                          <w:rPr>
                            <w:sz w:val="28"/>
                            <w:szCs w:val="28"/>
                          </w:rPr>
                          <w:t>одиноких пенсионеро</w:t>
                        </w:r>
                        <w:r w:rsidR="00B148FE" w:rsidRPr="005632A4">
                          <w:rPr>
                            <w:sz w:val="28"/>
                            <w:szCs w:val="28"/>
                          </w:rPr>
                          <w:t>в, инвалидов, многодетных семей;</w:t>
                        </w:r>
                      </w:p>
                      <w:p w:rsidR="00B148FE" w:rsidRPr="005632A4" w:rsidRDefault="00A17006" w:rsidP="00151598">
                        <w:pPr>
                          <w:pStyle w:val="Default"/>
                          <w:spacing w:after="126" w:line="276" w:lineRule="auto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5632A4">
                          <w:rPr>
                            <w:sz w:val="28"/>
                            <w:szCs w:val="28"/>
                          </w:rPr>
                          <w:t>-</w:t>
                        </w:r>
                        <w:r w:rsidR="00B148FE" w:rsidRPr="005632A4">
                          <w:rPr>
                            <w:sz w:val="28"/>
                            <w:szCs w:val="28"/>
                          </w:rPr>
                          <w:t>п</w:t>
                        </w:r>
                        <w:r w:rsidR="00E33AE4" w:rsidRPr="005632A4">
                          <w:rPr>
                            <w:sz w:val="28"/>
                            <w:szCs w:val="28"/>
                          </w:rPr>
                          <w:t>ривлечение</w:t>
                        </w:r>
                        <w:r w:rsidR="00F607FC" w:rsidRPr="005632A4">
                          <w:rPr>
                            <w:sz w:val="28"/>
                            <w:szCs w:val="28"/>
                          </w:rPr>
                          <w:t>м</w:t>
                        </w:r>
                        <w:r w:rsidR="00E33AE4" w:rsidRPr="005632A4">
                          <w:rPr>
                            <w:sz w:val="28"/>
                            <w:szCs w:val="28"/>
                          </w:rPr>
                          <w:t xml:space="preserve"> средств из о</w:t>
                        </w:r>
                        <w:r w:rsidR="00780C64">
                          <w:rPr>
                            <w:sz w:val="28"/>
                            <w:szCs w:val="28"/>
                          </w:rPr>
                          <w:t>бластного и федерального бюджетов</w:t>
                        </w:r>
                        <w:r w:rsidR="00E33AE4" w:rsidRPr="005632A4">
                          <w:rPr>
                            <w:sz w:val="28"/>
                            <w:szCs w:val="28"/>
                          </w:rPr>
                          <w:t xml:space="preserve"> на укрепление </w:t>
                        </w:r>
                      </w:p>
                      <w:p w:rsidR="00780C64" w:rsidRDefault="00E33AE4" w:rsidP="00151598">
                        <w:pPr>
                          <w:pStyle w:val="Default"/>
                          <w:spacing w:after="126" w:line="276" w:lineRule="auto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5632A4">
                          <w:rPr>
                            <w:sz w:val="28"/>
                            <w:szCs w:val="28"/>
                          </w:rPr>
                          <w:t>жилищно-коммунальной сферы</w:t>
                        </w:r>
                        <w:r w:rsidR="00B148FE" w:rsidRPr="005632A4">
                          <w:rPr>
                            <w:sz w:val="28"/>
                            <w:szCs w:val="28"/>
                          </w:rPr>
                          <w:t xml:space="preserve"> через участие в</w:t>
                        </w:r>
                        <w:r w:rsidR="00A17006" w:rsidRPr="005632A4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="00B148FE" w:rsidRPr="005632A4">
                          <w:rPr>
                            <w:sz w:val="28"/>
                            <w:szCs w:val="28"/>
                          </w:rPr>
                          <w:t xml:space="preserve"> программах и проектах  </w:t>
                        </w:r>
                      </w:p>
                      <w:p w:rsidR="00A17006" w:rsidRPr="005632A4" w:rsidRDefault="00B148FE" w:rsidP="00151598">
                        <w:pPr>
                          <w:pStyle w:val="Default"/>
                          <w:spacing w:after="126" w:line="276" w:lineRule="auto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5632A4">
                          <w:rPr>
                            <w:sz w:val="28"/>
                            <w:szCs w:val="28"/>
                          </w:rPr>
                          <w:t>регионального</w:t>
                        </w:r>
                        <w:r w:rsidR="00780C64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5632A4">
                          <w:rPr>
                            <w:sz w:val="28"/>
                            <w:szCs w:val="28"/>
                          </w:rPr>
                          <w:t>и федерального уровней;</w:t>
                        </w:r>
                      </w:p>
                      <w:p w:rsidR="00F607FC" w:rsidRPr="005632A4" w:rsidRDefault="00F607FC" w:rsidP="00151598">
                        <w:pPr>
                          <w:pStyle w:val="Default"/>
                          <w:spacing w:after="126" w:line="276" w:lineRule="auto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5632A4">
                          <w:rPr>
                            <w:sz w:val="28"/>
                            <w:szCs w:val="28"/>
                          </w:rPr>
                          <w:t>-с</w:t>
                        </w:r>
                        <w:r w:rsidR="00FA2BEF" w:rsidRPr="005632A4">
                          <w:rPr>
                            <w:sz w:val="28"/>
                            <w:szCs w:val="28"/>
                          </w:rPr>
                          <w:t>нижением объемов капитальных вложений в социальную сферу</w:t>
                        </w:r>
                        <w:r w:rsidRPr="005632A4">
                          <w:rPr>
                            <w:sz w:val="28"/>
                            <w:szCs w:val="28"/>
                          </w:rPr>
                          <w:t>;</w:t>
                        </w:r>
                        <w:r w:rsidR="00FA2BEF" w:rsidRPr="005632A4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780C64" w:rsidRDefault="00F607FC" w:rsidP="00151598">
                        <w:pPr>
                          <w:pStyle w:val="Default"/>
                          <w:spacing w:after="126" w:line="276" w:lineRule="auto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5632A4">
                          <w:rPr>
                            <w:sz w:val="28"/>
                            <w:szCs w:val="28"/>
                          </w:rPr>
                          <w:t xml:space="preserve">По причине слабой </w:t>
                        </w:r>
                        <w:r w:rsidR="00FA2BEF" w:rsidRPr="005632A4">
                          <w:rPr>
                            <w:sz w:val="28"/>
                            <w:szCs w:val="28"/>
                          </w:rPr>
                          <w:t xml:space="preserve"> материально-те</w:t>
                        </w:r>
                        <w:r w:rsidRPr="005632A4">
                          <w:rPr>
                            <w:sz w:val="28"/>
                            <w:szCs w:val="28"/>
                          </w:rPr>
                          <w:t>хнической  базы</w:t>
                        </w:r>
                        <w:r w:rsidR="00A17006" w:rsidRPr="005632A4">
                          <w:rPr>
                            <w:sz w:val="28"/>
                            <w:szCs w:val="28"/>
                          </w:rPr>
                          <w:t xml:space="preserve"> социальной сферы </w:t>
                        </w:r>
                        <w:r w:rsidRPr="005632A4">
                          <w:rPr>
                            <w:sz w:val="28"/>
                            <w:szCs w:val="28"/>
                          </w:rPr>
                          <w:t xml:space="preserve"> района</w:t>
                        </w:r>
                      </w:p>
                      <w:p w:rsidR="00780C64" w:rsidRDefault="00F607FC" w:rsidP="00151598">
                        <w:pPr>
                          <w:pStyle w:val="Default"/>
                          <w:spacing w:after="126" w:line="276" w:lineRule="auto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5632A4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="00FA2BEF" w:rsidRPr="005632A4">
                          <w:rPr>
                            <w:sz w:val="28"/>
                            <w:szCs w:val="28"/>
                          </w:rPr>
                          <w:t>и</w:t>
                        </w:r>
                        <w:r w:rsidR="00A17006" w:rsidRPr="005632A4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="00FA2BEF" w:rsidRPr="005632A4">
                          <w:rPr>
                            <w:sz w:val="28"/>
                            <w:szCs w:val="28"/>
                          </w:rPr>
                          <w:t>не</w:t>
                        </w:r>
                        <w:r w:rsidRPr="005632A4">
                          <w:rPr>
                            <w:sz w:val="28"/>
                            <w:szCs w:val="28"/>
                          </w:rPr>
                          <w:t>достаточного</w:t>
                        </w:r>
                        <w:r w:rsidR="00FA2BEF" w:rsidRPr="005632A4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5632A4">
                          <w:rPr>
                            <w:sz w:val="28"/>
                            <w:szCs w:val="28"/>
                          </w:rPr>
                          <w:t>ф</w:t>
                        </w:r>
                        <w:r w:rsidR="00FA2BEF" w:rsidRPr="005632A4">
                          <w:rPr>
                            <w:sz w:val="28"/>
                            <w:szCs w:val="28"/>
                          </w:rPr>
                          <w:t>инансирован</w:t>
                        </w:r>
                        <w:r w:rsidR="00A17006" w:rsidRPr="005632A4">
                          <w:rPr>
                            <w:sz w:val="28"/>
                            <w:szCs w:val="28"/>
                          </w:rPr>
                          <w:t>и</w:t>
                        </w:r>
                        <w:r w:rsidRPr="005632A4">
                          <w:rPr>
                            <w:sz w:val="28"/>
                            <w:szCs w:val="28"/>
                          </w:rPr>
                          <w:t>я  социальной сферы района</w:t>
                        </w:r>
                        <w:r w:rsidR="00151598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="00BC5D7E" w:rsidRPr="005632A4">
                          <w:rPr>
                            <w:sz w:val="28"/>
                            <w:szCs w:val="28"/>
                          </w:rPr>
                          <w:t>нормативные</w:t>
                        </w:r>
                      </w:p>
                      <w:p w:rsidR="00780C64" w:rsidRDefault="00F607FC" w:rsidP="00151598">
                        <w:pPr>
                          <w:pStyle w:val="Default"/>
                          <w:spacing w:after="126" w:line="276" w:lineRule="auto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5632A4">
                          <w:rPr>
                            <w:sz w:val="28"/>
                            <w:szCs w:val="28"/>
                          </w:rPr>
                          <w:t>потребности населения  по пол</w:t>
                        </w:r>
                        <w:r w:rsidR="00BC5D7E" w:rsidRPr="005632A4">
                          <w:rPr>
                            <w:sz w:val="28"/>
                            <w:szCs w:val="28"/>
                          </w:rPr>
                          <w:t>учению</w:t>
                        </w:r>
                        <w:r w:rsidRPr="005632A4">
                          <w:rPr>
                            <w:sz w:val="28"/>
                            <w:szCs w:val="28"/>
                          </w:rPr>
                          <w:t xml:space="preserve"> социальных услуг</w:t>
                        </w:r>
                        <w:r w:rsidR="00BC5D7E" w:rsidRPr="005632A4">
                          <w:rPr>
                            <w:sz w:val="28"/>
                            <w:szCs w:val="28"/>
                          </w:rPr>
                          <w:t xml:space="preserve"> выполняются не в </w:t>
                        </w:r>
                      </w:p>
                      <w:p w:rsidR="00FA2BEF" w:rsidRPr="005632A4" w:rsidRDefault="00BC5D7E" w:rsidP="00151598">
                        <w:pPr>
                          <w:pStyle w:val="Default"/>
                          <w:spacing w:after="126" w:line="276" w:lineRule="auto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5632A4">
                          <w:rPr>
                            <w:sz w:val="28"/>
                            <w:szCs w:val="28"/>
                          </w:rPr>
                          <w:t>полном объёме.</w:t>
                        </w:r>
                      </w:p>
                      <w:p w:rsidR="00FA2BEF" w:rsidRPr="005632A4" w:rsidRDefault="00FA2BEF" w:rsidP="00151598">
                        <w:pPr>
                          <w:pStyle w:val="Default"/>
                          <w:spacing w:line="276" w:lineRule="auto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22" w:type="dxa"/>
                      </w:tcPr>
                      <w:p w:rsidR="00FA2BEF" w:rsidRPr="005632A4" w:rsidRDefault="00FA2BEF" w:rsidP="00606557">
                        <w:pPr>
                          <w:pStyle w:val="Default"/>
                          <w:spacing w:line="276" w:lineRule="auto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22" w:type="dxa"/>
                      </w:tcPr>
                      <w:p w:rsidR="00FA2BEF" w:rsidRPr="005632A4" w:rsidRDefault="00FA2BEF" w:rsidP="00606557">
                        <w:pPr>
                          <w:pStyle w:val="Default"/>
                          <w:spacing w:line="276" w:lineRule="auto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FA2BEF" w:rsidRPr="005632A4" w:rsidTr="00301E3E">
                    <w:trPr>
                      <w:trHeight w:val="287"/>
                    </w:trPr>
                    <w:tc>
                      <w:tcPr>
                        <w:tcW w:w="25283" w:type="dxa"/>
                      </w:tcPr>
                      <w:p w:rsidR="00780C64" w:rsidRDefault="00FA2BEF" w:rsidP="00606557">
                        <w:pPr>
                          <w:pStyle w:val="Default"/>
                          <w:spacing w:line="276" w:lineRule="auto"/>
                          <w:jc w:val="both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5632A4">
                          <w:rPr>
                            <w:bCs/>
                            <w:sz w:val="28"/>
                            <w:szCs w:val="28"/>
                          </w:rPr>
                          <w:lastRenderedPageBreak/>
                          <w:t>На перспективу для муниципального образования актуальными направлениями</w:t>
                        </w:r>
                      </w:p>
                      <w:p w:rsidR="00780C64" w:rsidRDefault="00FA2BEF" w:rsidP="00606557">
                        <w:pPr>
                          <w:pStyle w:val="Default"/>
                          <w:spacing w:line="276" w:lineRule="auto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5632A4">
                          <w:rPr>
                            <w:bCs/>
                            <w:sz w:val="28"/>
                            <w:szCs w:val="28"/>
                          </w:rPr>
                          <w:t xml:space="preserve">развития должны стать организация оказания минимального набора услуг </w:t>
                        </w:r>
                        <w:r w:rsidR="00A17006" w:rsidRPr="005632A4">
                          <w:rPr>
                            <w:bCs/>
                            <w:sz w:val="28"/>
                            <w:szCs w:val="28"/>
                          </w:rPr>
                          <w:t xml:space="preserve"> по</w:t>
                        </w:r>
                        <w:r w:rsidRPr="005632A4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151598" w:rsidRDefault="00FA2BEF" w:rsidP="00606557">
                        <w:pPr>
                          <w:pStyle w:val="Default"/>
                          <w:spacing w:line="276" w:lineRule="auto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5632A4">
                          <w:rPr>
                            <w:sz w:val="28"/>
                            <w:szCs w:val="28"/>
                          </w:rPr>
                          <w:t>строительству</w:t>
                        </w:r>
                        <w:r w:rsidR="00780C64">
                          <w:rPr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  <w:r w:rsidRPr="005632A4">
                          <w:rPr>
                            <w:sz w:val="28"/>
                            <w:szCs w:val="28"/>
                          </w:rPr>
                          <w:t xml:space="preserve">жилья, гаражей, ремонту и техническому обслуживанию </w:t>
                        </w:r>
                      </w:p>
                      <w:p w:rsidR="00151598" w:rsidRDefault="0021746D" w:rsidP="00606557">
                        <w:pPr>
                          <w:pStyle w:val="Default"/>
                          <w:spacing w:line="276" w:lineRule="auto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5632A4">
                          <w:rPr>
                            <w:sz w:val="28"/>
                            <w:szCs w:val="28"/>
                          </w:rPr>
                          <w:t>автомобилей</w:t>
                        </w:r>
                        <w:r w:rsidR="00FA2BEF" w:rsidRPr="005632A4">
                          <w:rPr>
                            <w:sz w:val="28"/>
                            <w:szCs w:val="28"/>
                          </w:rPr>
                          <w:t>, ремонту холодильного</w:t>
                        </w:r>
                        <w:r w:rsidR="00780C64">
                          <w:rPr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  <w:r w:rsidR="00FA2BEF" w:rsidRPr="005632A4">
                          <w:rPr>
                            <w:sz w:val="28"/>
                            <w:szCs w:val="28"/>
                          </w:rPr>
                          <w:t xml:space="preserve">оборудования, телевизоров, обуви, одежды </w:t>
                        </w:r>
                      </w:p>
                      <w:p w:rsidR="00151598" w:rsidRDefault="00FA2BEF" w:rsidP="00606557">
                        <w:pPr>
                          <w:pStyle w:val="Default"/>
                          <w:spacing w:line="276" w:lineRule="auto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5632A4">
                          <w:rPr>
                            <w:sz w:val="28"/>
                            <w:szCs w:val="28"/>
                          </w:rPr>
                          <w:t>и др</w:t>
                        </w:r>
                        <w:r w:rsidR="00BE438B" w:rsidRPr="005632A4">
                          <w:rPr>
                            <w:sz w:val="28"/>
                            <w:szCs w:val="28"/>
                          </w:rPr>
                          <w:t xml:space="preserve">.  </w:t>
                        </w:r>
                        <w:r w:rsidRPr="005632A4">
                          <w:rPr>
                            <w:sz w:val="28"/>
                            <w:szCs w:val="28"/>
                          </w:rPr>
                          <w:t xml:space="preserve">Емкость указанных учреждений не должна быть менее  нормативной, </w:t>
                        </w:r>
                        <w:r w:rsidR="0021746D" w:rsidRPr="005632A4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151598" w:rsidRDefault="00FA2BEF" w:rsidP="00606557">
                        <w:pPr>
                          <w:pStyle w:val="Default"/>
                          <w:spacing w:line="276" w:lineRule="auto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5632A4">
                          <w:rPr>
                            <w:sz w:val="28"/>
                            <w:szCs w:val="28"/>
                          </w:rPr>
                          <w:t xml:space="preserve">однако может регулироваться со стороны органов местного самоуправления. </w:t>
                        </w:r>
                      </w:p>
                      <w:p w:rsidR="00151598" w:rsidRDefault="00FA2BEF" w:rsidP="00606557">
                        <w:pPr>
                          <w:pStyle w:val="Default"/>
                          <w:spacing w:line="276" w:lineRule="auto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5632A4">
                          <w:rPr>
                            <w:sz w:val="28"/>
                            <w:szCs w:val="28"/>
                          </w:rPr>
                          <w:t>Уровень обеспеченности социальной инфраструктурой оценен</w:t>
                        </w:r>
                        <w:r w:rsidR="00151598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5632A4">
                          <w:rPr>
                            <w:sz w:val="28"/>
                            <w:szCs w:val="28"/>
                          </w:rPr>
                          <w:t xml:space="preserve">по социальным </w:t>
                        </w:r>
                      </w:p>
                      <w:p w:rsidR="00151598" w:rsidRDefault="00FA2BEF" w:rsidP="00606557">
                        <w:pPr>
                          <w:pStyle w:val="Default"/>
                          <w:spacing w:line="276" w:lineRule="auto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5632A4">
                          <w:rPr>
                            <w:sz w:val="28"/>
                            <w:szCs w:val="28"/>
                          </w:rPr>
                          <w:t>нормативам,в качестве к</w:t>
                        </w:r>
                        <w:r w:rsidR="004B298B">
                          <w:rPr>
                            <w:sz w:val="28"/>
                            <w:szCs w:val="28"/>
                          </w:rPr>
                          <w:t xml:space="preserve">оторых использованы </w:t>
                        </w:r>
                        <w:r w:rsidRPr="005632A4">
                          <w:rPr>
                            <w:sz w:val="28"/>
                            <w:szCs w:val="28"/>
                          </w:rPr>
                          <w:t xml:space="preserve">СНиП 2.07.01-89* </w:t>
                        </w:r>
                      </w:p>
                      <w:p w:rsidR="00151598" w:rsidRDefault="00FA2BEF" w:rsidP="00606557">
                        <w:pPr>
                          <w:pStyle w:val="Default"/>
                          <w:spacing w:line="276" w:lineRule="auto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5632A4">
                          <w:rPr>
                            <w:sz w:val="28"/>
                            <w:szCs w:val="28"/>
                          </w:rPr>
                          <w:t xml:space="preserve">«Градостроительство. Планировка и застройка </w:t>
                        </w:r>
                        <w:r w:rsidR="0021746D" w:rsidRPr="005632A4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5632A4">
                          <w:rPr>
                            <w:sz w:val="28"/>
                            <w:szCs w:val="28"/>
                          </w:rPr>
                          <w:t xml:space="preserve">  сельских поселений», </w:t>
                        </w:r>
                      </w:p>
                      <w:p w:rsidR="00151598" w:rsidRDefault="00FA2BEF" w:rsidP="00606557">
                        <w:pPr>
                          <w:pStyle w:val="Default"/>
                          <w:spacing w:line="276" w:lineRule="auto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5632A4">
                          <w:rPr>
                            <w:sz w:val="28"/>
                            <w:szCs w:val="28"/>
                          </w:rPr>
                          <w:t>Распоряжение Правительства РФ от</w:t>
                        </w:r>
                        <w:r w:rsidR="00151598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5632A4">
                          <w:rPr>
                            <w:sz w:val="28"/>
                            <w:szCs w:val="28"/>
                          </w:rPr>
                          <w:t>03 июля</w:t>
                        </w:r>
                        <w:r w:rsidR="004B298B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5632A4">
                          <w:rPr>
                            <w:sz w:val="28"/>
                            <w:szCs w:val="28"/>
                          </w:rPr>
                          <w:t xml:space="preserve">1996 года № 1063-р «О социальных </w:t>
                        </w:r>
                      </w:p>
                      <w:p w:rsidR="00151598" w:rsidRDefault="00FA2BEF" w:rsidP="00606557">
                        <w:pPr>
                          <w:pStyle w:val="Default"/>
                          <w:spacing w:line="276" w:lineRule="auto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5632A4">
                          <w:rPr>
                            <w:sz w:val="28"/>
                            <w:szCs w:val="28"/>
                          </w:rPr>
                          <w:t>нормативах и нормах»</w:t>
                        </w:r>
                        <w:r w:rsidR="00151598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5632A4">
                          <w:rPr>
                            <w:sz w:val="28"/>
                            <w:szCs w:val="28"/>
                          </w:rPr>
                          <w:t>(с изм. и доп. от 14 июля 2001 г.). Данные нормати</w:t>
                        </w:r>
                        <w:r w:rsidR="00EB4B38" w:rsidRPr="005632A4">
                          <w:rPr>
                            <w:sz w:val="28"/>
                            <w:szCs w:val="28"/>
                          </w:rPr>
                          <w:t xml:space="preserve">вы были </w:t>
                        </w:r>
                      </w:p>
                      <w:p w:rsidR="00151598" w:rsidRDefault="00EB4B38" w:rsidP="00606557">
                        <w:pPr>
                          <w:pStyle w:val="Default"/>
                          <w:spacing w:line="276" w:lineRule="auto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5632A4">
                          <w:rPr>
                            <w:sz w:val="28"/>
                            <w:szCs w:val="28"/>
                          </w:rPr>
                          <w:t xml:space="preserve">разработаны для </w:t>
                        </w:r>
                        <w:r w:rsidR="00FA2BEF" w:rsidRPr="005632A4">
                          <w:rPr>
                            <w:sz w:val="28"/>
                            <w:szCs w:val="28"/>
                          </w:rPr>
                          <w:t xml:space="preserve">государственного обеспечения </w:t>
                        </w:r>
                        <w:r w:rsidR="00284685" w:rsidRPr="005632A4">
                          <w:rPr>
                            <w:sz w:val="28"/>
                            <w:szCs w:val="28"/>
                          </w:rPr>
                          <w:t>населения</w:t>
                        </w:r>
                        <w:r w:rsidRPr="005632A4">
                          <w:rPr>
                            <w:sz w:val="28"/>
                            <w:szCs w:val="28"/>
                          </w:rPr>
                          <w:t xml:space="preserve"> н</w:t>
                        </w:r>
                        <w:r w:rsidR="00FA2BEF" w:rsidRPr="005632A4">
                          <w:rPr>
                            <w:sz w:val="28"/>
                            <w:szCs w:val="28"/>
                          </w:rPr>
                          <w:t xml:space="preserve">абором стандартных </w:t>
                        </w:r>
                      </w:p>
                      <w:p w:rsidR="00151598" w:rsidRDefault="00FA2BEF" w:rsidP="00606557">
                        <w:pPr>
                          <w:pStyle w:val="Default"/>
                          <w:spacing w:line="276" w:lineRule="auto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5632A4">
                          <w:rPr>
                            <w:sz w:val="28"/>
                            <w:szCs w:val="28"/>
                          </w:rPr>
                          <w:t>услуг</w:t>
                        </w:r>
                        <w:r w:rsidR="00284685" w:rsidRPr="005632A4">
                          <w:rPr>
                            <w:sz w:val="28"/>
                            <w:szCs w:val="28"/>
                          </w:rPr>
                          <w:t>,</w:t>
                        </w:r>
                        <w:r w:rsidR="00151598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="00284685" w:rsidRPr="005632A4">
                          <w:rPr>
                            <w:sz w:val="28"/>
                            <w:szCs w:val="28"/>
                          </w:rPr>
                          <w:t>которые</w:t>
                        </w:r>
                        <w:r w:rsidRPr="005632A4">
                          <w:rPr>
                            <w:sz w:val="28"/>
                            <w:szCs w:val="28"/>
                          </w:rPr>
                          <w:t xml:space="preserve"> были</w:t>
                        </w:r>
                        <w:r w:rsidR="004B298B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5632A4">
                          <w:rPr>
                            <w:sz w:val="28"/>
                            <w:szCs w:val="28"/>
                          </w:rPr>
                          <w:t xml:space="preserve">ориентированы на минимальный уровень потребления, то </w:t>
                        </w:r>
                      </w:p>
                      <w:p w:rsidR="004B298B" w:rsidRDefault="00FA2BEF" w:rsidP="00606557">
                        <w:pPr>
                          <w:pStyle w:val="Default"/>
                          <w:spacing w:line="276" w:lineRule="auto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5632A4">
                          <w:rPr>
                            <w:sz w:val="28"/>
                            <w:szCs w:val="28"/>
                          </w:rPr>
                          <w:t>есть</w:t>
                        </w:r>
                        <w:r w:rsidR="00151598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5632A4">
                          <w:rPr>
                            <w:sz w:val="28"/>
                            <w:szCs w:val="28"/>
                          </w:rPr>
                          <w:t xml:space="preserve">фактически представляют собой характеристики минимального стандарта </w:t>
                        </w:r>
                      </w:p>
                      <w:p w:rsidR="004B298B" w:rsidRDefault="00FA2BEF" w:rsidP="00606557">
                        <w:pPr>
                          <w:pStyle w:val="Default"/>
                          <w:spacing w:line="276" w:lineRule="auto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5632A4">
                          <w:rPr>
                            <w:sz w:val="28"/>
                            <w:szCs w:val="28"/>
                          </w:rPr>
                          <w:t xml:space="preserve">проживания, </w:t>
                        </w:r>
                        <w:r w:rsidR="00284685" w:rsidRPr="005632A4">
                          <w:rPr>
                            <w:sz w:val="28"/>
                            <w:szCs w:val="28"/>
                          </w:rPr>
                          <w:t>и</w:t>
                        </w:r>
                        <w:r w:rsidR="00BE438B" w:rsidRPr="005632A4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="00284685" w:rsidRPr="005632A4">
                          <w:rPr>
                            <w:sz w:val="28"/>
                            <w:szCs w:val="28"/>
                          </w:rPr>
                          <w:t xml:space="preserve"> долж</w:t>
                        </w:r>
                        <w:r w:rsidRPr="005632A4">
                          <w:rPr>
                            <w:sz w:val="28"/>
                            <w:szCs w:val="28"/>
                          </w:rPr>
                          <w:t>н</w:t>
                        </w:r>
                        <w:r w:rsidR="00284685" w:rsidRPr="005632A4">
                          <w:rPr>
                            <w:sz w:val="28"/>
                            <w:szCs w:val="28"/>
                          </w:rPr>
                          <w:t xml:space="preserve">ы </w:t>
                        </w:r>
                        <w:r w:rsidR="00EB4B38" w:rsidRPr="005632A4">
                          <w:rPr>
                            <w:sz w:val="28"/>
                            <w:szCs w:val="28"/>
                          </w:rPr>
                          <w:t xml:space="preserve"> гарантировано обеспечиваться </w:t>
                        </w:r>
                        <w:r w:rsidRPr="005632A4">
                          <w:rPr>
                            <w:sz w:val="28"/>
                            <w:szCs w:val="28"/>
                          </w:rPr>
                          <w:t>государством в</w:t>
                        </w:r>
                        <w:r w:rsidR="00284685" w:rsidRPr="005632A4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5632A4">
                          <w:rPr>
                            <w:sz w:val="28"/>
                            <w:szCs w:val="28"/>
                          </w:rPr>
                          <w:t xml:space="preserve"> лице</w:t>
                        </w:r>
                      </w:p>
                      <w:p w:rsidR="00FA2BEF" w:rsidRPr="005632A4" w:rsidRDefault="00FA2BEF" w:rsidP="00606557">
                        <w:pPr>
                          <w:pStyle w:val="Default"/>
                          <w:spacing w:line="276" w:lineRule="auto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5632A4">
                          <w:rPr>
                            <w:sz w:val="28"/>
                            <w:szCs w:val="28"/>
                          </w:rPr>
                          <w:t>муниципальных властей.</w:t>
                        </w:r>
                      </w:p>
                      <w:p w:rsidR="00FA2BEF" w:rsidRPr="005632A4" w:rsidRDefault="00FA2BEF" w:rsidP="00606557">
                        <w:pPr>
                          <w:pStyle w:val="Default"/>
                          <w:spacing w:line="276" w:lineRule="auto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22" w:type="dxa"/>
                      </w:tcPr>
                      <w:p w:rsidR="00FA2BEF" w:rsidRPr="005632A4" w:rsidRDefault="00FA2BEF" w:rsidP="00606557">
                        <w:pPr>
                          <w:pStyle w:val="Default"/>
                          <w:spacing w:line="276" w:lineRule="auto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22" w:type="dxa"/>
                      </w:tcPr>
                      <w:p w:rsidR="00FA2BEF" w:rsidRPr="005632A4" w:rsidRDefault="00FA2BEF" w:rsidP="00606557">
                        <w:pPr>
                          <w:pStyle w:val="Default"/>
                          <w:spacing w:line="276" w:lineRule="auto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FA2BEF" w:rsidRPr="005632A4" w:rsidTr="00301E3E">
                    <w:trPr>
                      <w:trHeight w:val="287"/>
                    </w:trPr>
                    <w:tc>
                      <w:tcPr>
                        <w:tcW w:w="25283" w:type="dxa"/>
                      </w:tcPr>
                      <w:p w:rsidR="00D22B95" w:rsidRPr="005632A4" w:rsidRDefault="00FA2BEF" w:rsidP="00606557">
                        <w:pPr>
                          <w:pStyle w:val="Default"/>
                          <w:spacing w:line="276" w:lineRule="auto"/>
                          <w:ind w:firstLine="360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5632A4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5632A4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2. Система программных мероприятий</w:t>
                        </w:r>
                        <w:r w:rsidR="00D22B95" w:rsidRPr="005632A4">
                          <w:rPr>
                            <w:b/>
                            <w:sz w:val="28"/>
                            <w:szCs w:val="28"/>
                          </w:rPr>
                          <w:t xml:space="preserve"> (инвестиционных проектов</w:t>
                        </w:r>
                        <w:r w:rsidR="00D22B95" w:rsidRPr="005632A4">
                          <w:rPr>
                            <w:sz w:val="28"/>
                            <w:szCs w:val="28"/>
                          </w:rPr>
                          <w:t>)</w:t>
                        </w:r>
                      </w:p>
                      <w:p w:rsidR="00D22B95" w:rsidRPr="005632A4" w:rsidRDefault="00D22B95" w:rsidP="00606557">
                        <w:pPr>
                          <w:pStyle w:val="Default"/>
                          <w:spacing w:line="276" w:lineRule="auto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  <w:p w:rsidR="00EB4B38" w:rsidRPr="005632A4" w:rsidRDefault="00D22B95" w:rsidP="00151598">
                        <w:pPr>
                          <w:pStyle w:val="Default"/>
                          <w:spacing w:line="276" w:lineRule="auto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5632A4">
                          <w:rPr>
                            <w:sz w:val="28"/>
                            <w:szCs w:val="28"/>
                          </w:rPr>
                          <w:t xml:space="preserve">Программой установлен перечень мероприятий (инвестиционных проектов) </w:t>
                        </w:r>
                      </w:p>
                      <w:p w:rsidR="004B298B" w:rsidRDefault="00D22B95" w:rsidP="00151598">
                        <w:pPr>
                          <w:pStyle w:val="Default"/>
                          <w:spacing w:line="276" w:lineRule="auto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5632A4">
                          <w:rPr>
                            <w:sz w:val="28"/>
                            <w:szCs w:val="28"/>
                          </w:rPr>
                          <w:t>по проектированию, строительству, реконструкции объектов социальной</w:t>
                        </w:r>
                      </w:p>
                      <w:p w:rsidR="004B298B" w:rsidRDefault="00D22B95" w:rsidP="00151598">
                        <w:pPr>
                          <w:pStyle w:val="Default"/>
                          <w:spacing w:line="276" w:lineRule="auto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5632A4">
                          <w:rPr>
                            <w:sz w:val="28"/>
                            <w:szCs w:val="28"/>
                          </w:rPr>
                          <w:t>инфраструктуры</w:t>
                        </w:r>
                        <w:r w:rsidR="00284685" w:rsidRPr="005632A4">
                          <w:rPr>
                            <w:sz w:val="28"/>
                            <w:szCs w:val="28"/>
                          </w:rPr>
                          <w:t xml:space="preserve"> м</w:t>
                        </w:r>
                        <w:r w:rsidRPr="005632A4">
                          <w:rPr>
                            <w:sz w:val="28"/>
                            <w:szCs w:val="28"/>
                          </w:rPr>
                          <w:t xml:space="preserve">униципального образования, которые предусмотрены </w:t>
                        </w:r>
                      </w:p>
                      <w:p w:rsidR="004B298B" w:rsidRDefault="00D22B95" w:rsidP="00151598">
                        <w:pPr>
                          <w:pStyle w:val="Default"/>
                          <w:spacing w:line="276" w:lineRule="auto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5632A4">
                          <w:rPr>
                            <w:sz w:val="28"/>
                            <w:szCs w:val="28"/>
                          </w:rPr>
                          <w:t>государственными и муниципальными программами, стратегией</w:t>
                        </w:r>
                      </w:p>
                      <w:p w:rsidR="004B298B" w:rsidRDefault="00D22B95" w:rsidP="00151598">
                        <w:pPr>
                          <w:pStyle w:val="Default"/>
                          <w:spacing w:line="276" w:lineRule="auto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5632A4">
                          <w:rPr>
                            <w:sz w:val="28"/>
                            <w:szCs w:val="28"/>
                          </w:rPr>
                          <w:t>социально-экономического развития</w:t>
                        </w:r>
                        <w:r w:rsidR="004B298B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5632A4">
                          <w:rPr>
                            <w:sz w:val="28"/>
                            <w:szCs w:val="28"/>
                          </w:rPr>
                          <w:t>муниципального образования,</w:t>
                        </w:r>
                        <w:r w:rsidR="00297751" w:rsidRPr="005632A4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5632A4">
                          <w:rPr>
                            <w:sz w:val="28"/>
                            <w:szCs w:val="28"/>
                          </w:rPr>
                          <w:t xml:space="preserve"> планом </w:t>
                        </w:r>
                      </w:p>
                      <w:p w:rsidR="004B298B" w:rsidRDefault="00D22B95" w:rsidP="00151598">
                        <w:pPr>
                          <w:pStyle w:val="Default"/>
                          <w:spacing w:line="276" w:lineRule="auto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5632A4">
                          <w:rPr>
                            <w:sz w:val="28"/>
                            <w:szCs w:val="28"/>
                          </w:rPr>
                          <w:t xml:space="preserve">мероприятий по реализации стратегии социально-экономического развития </w:t>
                        </w:r>
                        <w:r w:rsidR="00736138" w:rsidRPr="005632A4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EB4B38" w:rsidRPr="005632A4" w:rsidRDefault="00D22B95" w:rsidP="00151598">
                        <w:pPr>
                          <w:pStyle w:val="Default"/>
                          <w:spacing w:line="276" w:lineRule="auto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5632A4">
                          <w:rPr>
                            <w:sz w:val="28"/>
                            <w:szCs w:val="28"/>
                          </w:rPr>
                          <w:t>муниципального образования,  инвестицио</w:t>
                        </w:r>
                        <w:r w:rsidR="00EB4B38" w:rsidRPr="005632A4">
                          <w:rPr>
                            <w:sz w:val="28"/>
                            <w:szCs w:val="28"/>
                          </w:rPr>
                          <w:t>нными программами и договорами,</w:t>
                        </w:r>
                      </w:p>
                      <w:p w:rsidR="00FE4439" w:rsidRDefault="00D22B95" w:rsidP="00151598">
                        <w:pPr>
                          <w:pStyle w:val="Default"/>
                          <w:spacing w:line="276" w:lineRule="auto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5632A4">
                          <w:rPr>
                            <w:sz w:val="28"/>
                            <w:szCs w:val="28"/>
                          </w:rPr>
                          <w:t xml:space="preserve">предусматривающими обязательства застройщиков по завершению в </w:t>
                        </w:r>
                      </w:p>
                      <w:p w:rsidR="00FE4439" w:rsidRDefault="00D22B95" w:rsidP="00151598">
                        <w:pPr>
                          <w:pStyle w:val="Default"/>
                          <w:spacing w:line="276" w:lineRule="auto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5632A4">
                          <w:rPr>
                            <w:sz w:val="28"/>
                            <w:szCs w:val="28"/>
                          </w:rPr>
                          <w:t>установленные сроки</w:t>
                        </w:r>
                        <w:r w:rsidR="00FE4439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5632A4">
                          <w:rPr>
                            <w:sz w:val="28"/>
                            <w:szCs w:val="28"/>
                          </w:rPr>
                          <w:t>мероприятий по проектированию, строительству,</w:t>
                        </w:r>
                      </w:p>
                      <w:p w:rsidR="00EB4B38" w:rsidRPr="005632A4" w:rsidRDefault="00D22B95" w:rsidP="00151598">
                        <w:pPr>
                          <w:pStyle w:val="Default"/>
                          <w:spacing w:line="276" w:lineRule="auto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5632A4">
                          <w:rPr>
                            <w:sz w:val="28"/>
                            <w:szCs w:val="28"/>
                          </w:rPr>
                          <w:t xml:space="preserve"> реконструкции объектов социальной инфраструктуры. </w:t>
                        </w:r>
                      </w:p>
                      <w:p w:rsidR="00FE4439" w:rsidRDefault="00D22B95" w:rsidP="00151598">
                        <w:pPr>
                          <w:pStyle w:val="Default"/>
                          <w:spacing w:line="276" w:lineRule="auto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5632A4">
                          <w:rPr>
                            <w:sz w:val="28"/>
                            <w:szCs w:val="28"/>
                          </w:rPr>
                          <w:t xml:space="preserve">Таким образом, Программа является прогнозно-плановым документом, </w:t>
                        </w:r>
                      </w:p>
                      <w:p w:rsidR="00FE4439" w:rsidRDefault="00D22B95" w:rsidP="00151598">
                        <w:pPr>
                          <w:pStyle w:val="Default"/>
                          <w:spacing w:line="276" w:lineRule="auto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5632A4">
                          <w:rPr>
                            <w:sz w:val="28"/>
                            <w:szCs w:val="28"/>
                          </w:rPr>
                          <w:t>во-первых, формулирующим и увязывающим по срокам, финансовым,</w:t>
                        </w:r>
                      </w:p>
                      <w:p w:rsidR="00FE4439" w:rsidRDefault="00D22B95" w:rsidP="00151598">
                        <w:pPr>
                          <w:pStyle w:val="Default"/>
                          <w:spacing w:line="276" w:lineRule="auto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5632A4">
                          <w:rPr>
                            <w:sz w:val="28"/>
                            <w:szCs w:val="28"/>
                          </w:rPr>
                          <w:t xml:space="preserve">трудовым, материальным и прочим ресурсам реализацию стратегических </w:t>
                        </w:r>
                      </w:p>
                      <w:p w:rsidR="00151598" w:rsidRDefault="00D22B95" w:rsidP="00151598">
                        <w:pPr>
                          <w:pStyle w:val="Default"/>
                          <w:spacing w:line="276" w:lineRule="auto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5632A4">
                          <w:rPr>
                            <w:sz w:val="28"/>
                            <w:szCs w:val="28"/>
                          </w:rPr>
                          <w:t xml:space="preserve">приоритетов муниципального образования, во-вторых, формирующим плановую </w:t>
                        </w:r>
                      </w:p>
                      <w:p w:rsidR="00151598" w:rsidRDefault="00D22B95" w:rsidP="00151598">
                        <w:pPr>
                          <w:pStyle w:val="Default"/>
                          <w:spacing w:line="276" w:lineRule="auto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5632A4">
                          <w:rPr>
                            <w:sz w:val="28"/>
                            <w:szCs w:val="28"/>
                          </w:rPr>
                          <w:t>основу взаимодействия членов местного</w:t>
                        </w:r>
                        <w:r w:rsidR="00151598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5632A4">
                          <w:rPr>
                            <w:sz w:val="28"/>
                            <w:szCs w:val="28"/>
                          </w:rPr>
                          <w:t xml:space="preserve">сообщества, обеспечивающего и </w:t>
                        </w:r>
                      </w:p>
                      <w:p w:rsidR="00151598" w:rsidRDefault="00D22B95" w:rsidP="00151598">
                        <w:pPr>
                          <w:pStyle w:val="Default"/>
                          <w:spacing w:line="276" w:lineRule="auto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5632A4">
                          <w:rPr>
                            <w:sz w:val="28"/>
                            <w:szCs w:val="28"/>
                          </w:rPr>
                          <w:t>реализацию стратегических приоритетов, и текущее сбалансированное</w:t>
                        </w:r>
                        <w:r w:rsidR="00FE4439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151598" w:rsidRDefault="00D22B95" w:rsidP="00151598">
                        <w:pPr>
                          <w:pStyle w:val="Default"/>
                          <w:spacing w:line="276" w:lineRule="auto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5632A4">
                          <w:rPr>
                            <w:sz w:val="28"/>
                            <w:szCs w:val="28"/>
                          </w:rPr>
                          <w:t xml:space="preserve">функционирование экономического и социального секторов </w:t>
                        </w:r>
                        <w:r w:rsidR="00EB4B38" w:rsidRPr="005632A4">
                          <w:rPr>
                            <w:sz w:val="28"/>
                            <w:szCs w:val="28"/>
                          </w:rPr>
                          <w:t xml:space="preserve">Ильинского </w:t>
                        </w:r>
                      </w:p>
                      <w:p w:rsidR="00D22B95" w:rsidRPr="005632A4" w:rsidRDefault="00D22B95" w:rsidP="00151598">
                        <w:pPr>
                          <w:pStyle w:val="Default"/>
                          <w:spacing w:line="276" w:lineRule="auto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5632A4">
                          <w:rPr>
                            <w:sz w:val="28"/>
                            <w:szCs w:val="28"/>
                          </w:rPr>
                          <w:t xml:space="preserve">муниципального </w:t>
                        </w:r>
                        <w:r w:rsidR="00EB4B38" w:rsidRPr="005632A4">
                          <w:rPr>
                            <w:sz w:val="28"/>
                            <w:szCs w:val="28"/>
                          </w:rPr>
                          <w:t>района.</w:t>
                        </w:r>
                      </w:p>
                      <w:p w:rsidR="00D22B95" w:rsidRDefault="00D22B95" w:rsidP="00606557">
                        <w:pPr>
                          <w:pStyle w:val="Default"/>
                          <w:spacing w:line="276" w:lineRule="auto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  <w:p w:rsidR="00151598" w:rsidRPr="005632A4" w:rsidRDefault="00151598" w:rsidP="00606557">
                        <w:pPr>
                          <w:pStyle w:val="Default"/>
                          <w:spacing w:line="276" w:lineRule="auto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  <w:p w:rsidR="00FA2BEF" w:rsidRPr="005632A4" w:rsidRDefault="005413ED" w:rsidP="00606557">
                        <w:pPr>
                          <w:pStyle w:val="Default"/>
                          <w:spacing w:line="276" w:lineRule="auto"/>
                          <w:rPr>
                            <w:sz w:val="28"/>
                            <w:szCs w:val="28"/>
                          </w:rPr>
                        </w:pPr>
                        <w:r w:rsidRPr="005632A4">
                          <w:rPr>
                            <w:sz w:val="28"/>
                            <w:szCs w:val="28"/>
                          </w:rPr>
                          <w:t xml:space="preserve">             </w:t>
                        </w:r>
                        <w:r w:rsidR="00D22B95" w:rsidRPr="005632A4">
                          <w:rPr>
                            <w:b/>
                            <w:bCs/>
                            <w:sz w:val="28"/>
                            <w:szCs w:val="28"/>
                          </w:rPr>
                          <w:t>3. Финансовые потребности для реализации программы</w:t>
                        </w:r>
                      </w:p>
                      <w:p w:rsidR="00DA4A31" w:rsidRPr="005632A4" w:rsidRDefault="00DA4A31" w:rsidP="00606557">
                        <w:pPr>
                          <w:pStyle w:val="Default"/>
                          <w:spacing w:line="276" w:lineRule="auto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  <w:p w:rsidR="005413ED" w:rsidRPr="005632A4" w:rsidRDefault="005413ED" w:rsidP="00606557">
                        <w:pPr>
                          <w:pStyle w:val="Default"/>
                          <w:spacing w:line="276" w:lineRule="auto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5632A4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151598" w:rsidRDefault="00DA4A31" w:rsidP="00151598">
                        <w:pPr>
                          <w:pStyle w:val="Default"/>
                          <w:spacing w:after="128" w:line="276" w:lineRule="auto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5632A4">
                          <w:rPr>
                            <w:sz w:val="28"/>
                            <w:szCs w:val="28"/>
                          </w:rPr>
                          <w:t>Специфика финансирования объектов социальной инфраструктуры заключается</w:t>
                        </w:r>
                        <w:r w:rsidR="00151598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151598" w:rsidRDefault="00DA4A31" w:rsidP="00151598">
                        <w:pPr>
                          <w:pStyle w:val="Default"/>
                          <w:spacing w:after="128" w:line="276" w:lineRule="auto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5632A4">
                          <w:rPr>
                            <w:sz w:val="28"/>
                            <w:szCs w:val="28"/>
                          </w:rPr>
                          <w:t>в ее</w:t>
                        </w:r>
                        <w:r w:rsidR="00FE4439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5632A4">
                          <w:rPr>
                            <w:sz w:val="28"/>
                            <w:szCs w:val="28"/>
                          </w:rPr>
                          <w:t>дифференциации на два типа</w:t>
                        </w:r>
                        <w:r w:rsidR="00D22B95" w:rsidRPr="005632A4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5632A4">
                          <w:rPr>
                            <w:sz w:val="28"/>
                            <w:szCs w:val="28"/>
                          </w:rPr>
                          <w:t xml:space="preserve">отрасли, работающие и развивающиеся за счет </w:t>
                        </w:r>
                      </w:p>
                      <w:p w:rsidR="00151598" w:rsidRDefault="00DA4A31" w:rsidP="00151598">
                        <w:pPr>
                          <w:pStyle w:val="Default"/>
                          <w:spacing w:after="128" w:line="276" w:lineRule="auto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5632A4">
                          <w:rPr>
                            <w:sz w:val="28"/>
                            <w:szCs w:val="28"/>
                          </w:rPr>
                          <w:t>собственных</w:t>
                        </w:r>
                        <w:r w:rsidR="00FE4439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5632A4">
                          <w:rPr>
                            <w:sz w:val="28"/>
                            <w:szCs w:val="28"/>
                          </w:rPr>
                          <w:t xml:space="preserve">ресурсов и ориентированные на хозрасчет и получение прибыли </w:t>
                        </w:r>
                      </w:p>
                      <w:p w:rsidR="00151598" w:rsidRDefault="00DA4A31" w:rsidP="00151598">
                        <w:pPr>
                          <w:pStyle w:val="Default"/>
                          <w:spacing w:after="128" w:line="276" w:lineRule="auto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5632A4">
                          <w:rPr>
                            <w:sz w:val="28"/>
                            <w:szCs w:val="28"/>
                          </w:rPr>
                          <w:t>как основной цели своей деятельности. К ним относятся торговл</w:t>
                        </w:r>
                        <w:r w:rsidR="00645880" w:rsidRPr="005632A4">
                          <w:rPr>
                            <w:sz w:val="28"/>
                            <w:szCs w:val="28"/>
                          </w:rPr>
                          <w:t>я, общепит</w:t>
                        </w:r>
                        <w:r w:rsidRPr="005632A4">
                          <w:rPr>
                            <w:sz w:val="28"/>
                            <w:szCs w:val="28"/>
                          </w:rPr>
                          <w:t xml:space="preserve">; </w:t>
                        </w:r>
                      </w:p>
                      <w:p w:rsidR="00151598" w:rsidRDefault="00DA4A31" w:rsidP="00151598">
                        <w:pPr>
                          <w:pStyle w:val="Default"/>
                          <w:spacing w:after="128" w:line="276" w:lineRule="auto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5632A4">
                          <w:rPr>
                            <w:sz w:val="28"/>
                            <w:szCs w:val="28"/>
                          </w:rPr>
                          <w:t>отрасли, осуществляющие свою</w:t>
                        </w:r>
                        <w:r w:rsidR="00FE4439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5632A4">
                          <w:rPr>
                            <w:sz w:val="28"/>
                            <w:szCs w:val="28"/>
                          </w:rPr>
                          <w:t xml:space="preserve">деятельность за счет централизованных, </w:t>
                        </w:r>
                      </w:p>
                      <w:p w:rsidR="00FE4439" w:rsidRDefault="00DA4A31" w:rsidP="00151598">
                        <w:pPr>
                          <w:pStyle w:val="Default"/>
                          <w:spacing w:after="128" w:line="276" w:lineRule="auto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5632A4">
                          <w:rPr>
                            <w:sz w:val="28"/>
                            <w:szCs w:val="28"/>
                          </w:rPr>
                          <w:t>территориальных и коллективных общественных</w:t>
                        </w:r>
                        <w:r w:rsidR="00FE4439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5632A4">
                          <w:rPr>
                            <w:sz w:val="28"/>
                            <w:szCs w:val="28"/>
                          </w:rPr>
                          <w:t xml:space="preserve">фондов потребления. </w:t>
                        </w:r>
                      </w:p>
                      <w:p w:rsidR="00151598" w:rsidRDefault="00DA4A31" w:rsidP="00151598">
                        <w:pPr>
                          <w:pStyle w:val="Default"/>
                          <w:spacing w:after="128" w:line="276" w:lineRule="auto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5632A4">
                          <w:rPr>
                            <w:sz w:val="28"/>
                            <w:szCs w:val="28"/>
                          </w:rPr>
                          <w:t xml:space="preserve">Самофинансирование социального обслуживания населения в </w:t>
                        </w:r>
                        <w:r w:rsidR="00EB4B38" w:rsidRPr="005632A4">
                          <w:rPr>
                            <w:sz w:val="28"/>
                            <w:szCs w:val="28"/>
                          </w:rPr>
                          <w:t xml:space="preserve">последнее время </w:t>
                        </w:r>
                      </w:p>
                      <w:p w:rsidR="00151598" w:rsidRDefault="00EB4B38" w:rsidP="00151598">
                        <w:pPr>
                          <w:pStyle w:val="Default"/>
                          <w:spacing w:after="128" w:line="276" w:lineRule="auto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5632A4">
                          <w:rPr>
                            <w:sz w:val="28"/>
                            <w:szCs w:val="28"/>
                          </w:rPr>
                          <w:t>приобрело</w:t>
                        </w:r>
                        <w:r w:rsidR="00DA4A31" w:rsidRPr="005632A4">
                          <w:rPr>
                            <w:sz w:val="28"/>
                            <w:szCs w:val="28"/>
                          </w:rPr>
                          <w:t xml:space="preserve"> широкие масштабы и позволяет сделать вывод, что спрос на социально-</w:t>
                        </w:r>
                      </w:p>
                      <w:p w:rsidR="00151598" w:rsidRDefault="00DA4A31" w:rsidP="00151598">
                        <w:pPr>
                          <w:pStyle w:val="Default"/>
                          <w:spacing w:after="128" w:line="276" w:lineRule="auto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5632A4">
                          <w:rPr>
                            <w:sz w:val="28"/>
                            <w:szCs w:val="28"/>
                          </w:rPr>
                          <w:t xml:space="preserve">бытовое обслуживание не удовлетворен. В современных условиях на содержание </w:t>
                        </w:r>
                      </w:p>
                      <w:p w:rsidR="00151598" w:rsidRDefault="00DA4A31" w:rsidP="00151598">
                        <w:pPr>
                          <w:pStyle w:val="Default"/>
                          <w:spacing w:after="128" w:line="276" w:lineRule="auto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5632A4">
                          <w:rPr>
                            <w:sz w:val="28"/>
                            <w:szCs w:val="28"/>
                          </w:rPr>
                          <w:t xml:space="preserve">и развитие государственных и муниципальных объектов социальной сферы </w:t>
                        </w:r>
                      </w:p>
                      <w:p w:rsidR="00151598" w:rsidRDefault="00DA4A31" w:rsidP="00151598">
                        <w:pPr>
                          <w:pStyle w:val="Default"/>
                          <w:spacing w:after="128" w:line="276" w:lineRule="auto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5632A4">
                          <w:rPr>
                            <w:sz w:val="28"/>
                            <w:szCs w:val="28"/>
                          </w:rPr>
                          <w:t xml:space="preserve">финансовые ресурсы направляются из нескольких источников: бюджета, </w:t>
                        </w:r>
                      </w:p>
                      <w:p w:rsidR="00151598" w:rsidRDefault="00DA4A31" w:rsidP="00151598">
                        <w:pPr>
                          <w:pStyle w:val="Default"/>
                          <w:spacing w:after="128" w:line="276" w:lineRule="auto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5632A4">
                          <w:rPr>
                            <w:sz w:val="28"/>
                            <w:szCs w:val="28"/>
                          </w:rPr>
                          <w:t>внебюджетных фондов, средств</w:t>
                        </w:r>
                        <w:r w:rsidR="00151598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5632A4">
                          <w:rPr>
                            <w:sz w:val="28"/>
                            <w:szCs w:val="28"/>
                          </w:rPr>
                          <w:t xml:space="preserve">предприятий, населения. При составлении плана </w:t>
                        </w:r>
                      </w:p>
                      <w:p w:rsidR="00151598" w:rsidRDefault="00DA4A31" w:rsidP="00151598">
                        <w:pPr>
                          <w:pStyle w:val="Default"/>
                          <w:spacing w:after="128" w:line="276" w:lineRule="auto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5632A4">
                          <w:rPr>
                            <w:sz w:val="28"/>
                            <w:szCs w:val="28"/>
                          </w:rPr>
                          <w:t xml:space="preserve">инвестиционной деятельности по строительству социальных объектов необходимо </w:t>
                        </w:r>
                      </w:p>
                      <w:p w:rsidR="00DA4A31" w:rsidRPr="005632A4" w:rsidRDefault="00DA4A31" w:rsidP="00151598">
                        <w:pPr>
                          <w:pStyle w:val="Default"/>
                          <w:spacing w:after="128" w:line="276" w:lineRule="auto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5632A4">
                          <w:rPr>
                            <w:sz w:val="28"/>
                            <w:szCs w:val="28"/>
                          </w:rPr>
                          <w:t>ориентироваться</w:t>
                        </w:r>
                        <w:r w:rsidR="00F55B49" w:rsidRPr="005632A4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5632A4">
                          <w:rPr>
                            <w:sz w:val="28"/>
                            <w:szCs w:val="28"/>
                          </w:rPr>
                          <w:t xml:space="preserve"> на: </w:t>
                        </w:r>
                      </w:p>
                      <w:p w:rsidR="00DA4A31" w:rsidRPr="005632A4" w:rsidRDefault="00DA4A31" w:rsidP="00151598">
                        <w:pPr>
                          <w:pStyle w:val="Default"/>
                          <w:spacing w:after="126" w:line="276" w:lineRule="auto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5632A4">
                          <w:rPr>
                            <w:sz w:val="28"/>
                            <w:szCs w:val="28"/>
                          </w:rPr>
                          <w:t> структурные изменения, происходящие в отраслях социальной сферы</w:t>
                        </w:r>
                        <w:r w:rsidR="00440BBF">
                          <w:rPr>
                            <w:sz w:val="28"/>
                            <w:szCs w:val="28"/>
                          </w:rPr>
                          <w:t>,</w:t>
                        </w:r>
                      </w:p>
                      <w:p w:rsidR="00440BBF" w:rsidRDefault="00DA4A31" w:rsidP="00151598">
                        <w:pPr>
                          <w:pStyle w:val="Default"/>
                          <w:spacing w:after="126" w:line="276" w:lineRule="auto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5632A4">
                          <w:rPr>
                            <w:sz w:val="28"/>
                            <w:szCs w:val="28"/>
                          </w:rPr>
                          <w:t> прогнозируемые объемы гарантированных социальных услуг, рассчитанные</w:t>
                        </w:r>
                      </w:p>
                      <w:p w:rsidR="00440BBF" w:rsidRDefault="00DA4A31" w:rsidP="00151598">
                        <w:pPr>
                          <w:pStyle w:val="Default"/>
                          <w:spacing w:after="126" w:line="276" w:lineRule="auto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5632A4">
                          <w:rPr>
                            <w:sz w:val="28"/>
                            <w:szCs w:val="28"/>
                          </w:rPr>
                          <w:t xml:space="preserve"> на основе нормативов потребности населения в этих услугах, с учетом полной</w:t>
                        </w:r>
                      </w:p>
                      <w:p w:rsidR="00DA4A31" w:rsidRPr="005632A4" w:rsidRDefault="00DA4A31" w:rsidP="00606557">
                        <w:pPr>
                          <w:pStyle w:val="Default"/>
                          <w:spacing w:after="126" w:line="276" w:lineRule="auto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5632A4">
                          <w:rPr>
                            <w:sz w:val="28"/>
                            <w:szCs w:val="28"/>
                          </w:rPr>
                          <w:t>профильной загрузки</w:t>
                        </w:r>
                        <w:r w:rsidR="00440BBF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5632A4">
                          <w:rPr>
                            <w:sz w:val="28"/>
                            <w:szCs w:val="28"/>
                          </w:rPr>
                          <w:t xml:space="preserve">учреждений; </w:t>
                        </w:r>
                      </w:p>
                      <w:p w:rsidR="00440BBF" w:rsidRDefault="00DA4A31" w:rsidP="00606557">
                        <w:pPr>
                          <w:pStyle w:val="Default"/>
                          <w:spacing w:after="126" w:line="276" w:lineRule="auto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5632A4">
                          <w:rPr>
                            <w:sz w:val="28"/>
                            <w:szCs w:val="28"/>
                          </w:rPr>
                          <w:t xml:space="preserve"> расширение, реконструкцию, техническое перевооружение действующих </w:t>
                        </w:r>
                      </w:p>
                      <w:p w:rsidR="00151598" w:rsidRDefault="00DA4A31" w:rsidP="00151598">
                        <w:pPr>
                          <w:pStyle w:val="Default"/>
                          <w:spacing w:after="126" w:line="276" w:lineRule="auto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5632A4">
                          <w:rPr>
                            <w:sz w:val="28"/>
                            <w:szCs w:val="28"/>
                          </w:rPr>
                          <w:t xml:space="preserve">учреждений, </w:t>
                        </w:r>
                        <w:r w:rsidR="00440BBF">
                          <w:rPr>
                            <w:sz w:val="28"/>
                            <w:szCs w:val="28"/>
                          </w:rPr>
                          <w:t>работающих с перегрузкой.</w:t>
                        </w:r>
                        <w:r w:rsidRPr="005632A4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151598" w:rsidRDefault="00151598" w:rsidP="00151598">
                        <w:pPr>
                          <w:pStyle w:val="Default"/>
                          <w:spacing w:after="126" w:line="276" w:lineRule="auto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  <w:p w:rsidR="00151598" w:rsidRDefault="00151598" w:rsidP="00151598">
                        <w:pPr>
                          <w:pStyle w:val="Default"/>
                          <w:spacing w:after="126" w:line="276" w:lineRule="auto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  <w:p w:rsidR="00151598" w:rsidRDefault="00151598" w:rsidP="00151598">
                        <w:pPr>
                          <w:pStyle w:val="Default"/>
                          <w:spacing w:after="126" w:line="276" w:lineRule="auto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  <w:p w:rsidR="00151598" w:rsidRDefault="00151598" w:rsidP="00151598">
                        <w:pPr>
                          <w:pStyle w:val="Default"/>
                          <w:spacing w:after="126" w:line="276" w:lineRule="auto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  <w:p w:rsidR="00151598" w:rsidRDefault="00151598" w:rsidP="00151598">
                        <w:pPr>
                          <w:pStyle w:val="Default"/>
                          <w:spacing w:after="126" w:line="276" w:lineRule="auto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  <w:p w:rsidR="00151598" w:rsidRDefault="00151598" w:rsidP="00151598">
                        <w:pPr>
                          <w:pStyle w:val="Default"/>
                          <w:spacing w:after="126" w:line="276" w:lineRule="auto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  <w:p w:rsidR="00151598" w:rsidRDefault="00151598" w:rsidP="00151598">
                        <w:pPr>
                          <w:pStyle w:val="Default"/>
                          <w:spacing w:after="126" w:line="276" w:lineRule="auto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  <w:p w:rsidR="00151598" w:rsidRDefault="00151598" w:rsidP="00151598">
                        <w:pPr>
                          <w:pStyle w:val="Default"/>
                          <w:spacing w:after="126" w:line="276" w:lineRule="auto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  <w:p w:rsidR="00D11A09" w:rsidRPr="00151598" w:rsidRDefault="000E6294" w:rsidP="00151598">
                        <w:pPr>
                          <w:pStyle w:val="Default"/>
                          <w:spacing w:after="126" w:line="276" w:lineRule="auto"/>
                          <w:rPr>
                            <w:sz w:val="28"/>
                            <w:szCs w:val="28"/>
                          </w:rPr>
                        </w:pPr>
                        <w:r w:rsidRPr="005632A4">
                          <w:rPr>
                            <w:b/>
                            <w:sz w:val="28"/>
                            <w:szCs w:val="28"/>
                          </w:rPr>
                          <w:t>Состав мероприятий по совершенствованию сферы управления и развития</w:t>
                        </w:r>
                      </w:p>
                      <w:p w:rsidR="00151598" w:rsidRPr="005632A4" w:rsidRDefault="00151598" w:rsidP="00151598">
                        <w:pPr>
                          <w:pStyle w:val="Default"/>
                          <w:spacing w:line="276" w:lineRule="auto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                                         </w:t>
                        </w:r>
                        <w:r w:rsidR="00AA4CA4" w:rsidRPr="005632A4">
                          <w:rPr>
                            <w:b/>
                            <w:sz w:val="28"/>
                            <w:szCs w:val="28"/>
                          </w:rPr>
                          <w:t>муниципального образования</w:t>
                        </w:r>
                      </w:p>
                      <w:p w:rsidR="00AA4CA4" w:rsidRPr="005632A4" w:rsidRDefault="009727D6" w:rsidP="00AA4CA4">
                        <w:pPr>
                          <w:pStyle w:val="Default"/>
                          <w:spacing w:line="276" w:lineRule="auto"/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Таблица 6</w:t>
                        </w:r>
                      </w:p>
                      <w:tbl>
                        <w:tblPr>
                          <w:tblW w:w="9614" w:type="dxa"/>
                          <w:tblInd w:w="5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42"/>
                          <w:gridCol w:w="2969"/>
                          <w:gridCol w:w="1921"/>
                          <w:gridCol w:w="1547"/>
                          <w:gridCol w:w="2835"/>
                        </w:tblGrid>
                        <w:tr w:rsidR="000E6294" w:rsidRPr="005632A4" w:rsidTr="00151598">
                          <w:trPr>
                            <w:trHeight w:val="494"/>
                            <w:tblHeader/>
                          </w:trPr>
                          <w:tc>
                            <w:tcPr>
                              <w:tcW w:w="354" w:type="dxa"/>
                              <w:vAlign w:val="center"/>
                            </w:tcPr>
                            <w:p w:rsidR="000E6294" w:rsidRPr="005632A4" w:rsidRDefault="000E6294" w:rsidP="001D2E9B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</w:pPr>
                              <w:r w:rsidRPr="005632A4">
                                <w:rPr>
                                  <w:rFonts w:cs="Times New Roman"/>
                                  <w:bCs/>
                                  <w:sz w:val="28"/>
                                  <w:szCs w:val="28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3033" w:type="dxa"/>
                              <w:vAlign w:val="center"/>
                            </w:tcPr>
                            <w:p w:rsidR="000E6294" w:rsidRPr="005632A4" w:rsidRDefault="000E6294" w:rsidP="001D2E9B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</w:pPr>
                              <w:r w:rsidRPr="005632A4">
                                <w:rPr>
                                  <w:rFonts w:cs="Times New Roman"/>
                                  <w:bCs/>
                                  <w:sz w:val="28"/>
                                  <w:szCs w:val="28"/>
                                </w:rPr>
                                <w:t>Содержание мероприятия</w:t>
                              </w:r>
                            </w:p>
                          </w:tc>
                          <w:tc>
                            <w:tcPr>
                              <w:tcW w:w="1799" w:type="dxa"/>
                            </w:tcPr>
                            <w:p w:rsidR="000E6294" w:rsidRPr="005632A4" w:rsidRDefault="000E6294" w:rsidP="001D2E9B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</w:pPr>
                              <w:r w:rsidRPr="005632A4">
                                <w:rPr>
                                  <w:rFonts w:cs="Times New Roman"/>
                                  <w:bCs/>
                                  <w:sz w:val="28"/>
                                  <w:szCs w:val="28"/>
                                </w:rPr>
                                <w:t>Ресурсное обеспечение</w:t>
                              </w:r>
                            </w:p>
                          </w:tc>
                          <w:tc>
                            <w:tcPr>
                              <w:tcW w:w="1563" w:type="dxa"/>
                              <w:vAlign w:val="center"/>
                            </w:tcPr>
                            <w:p w:rsidR="000E6294" w:rsidRPr="005632A4" w:rsidRDefault="000E6294" w:rsidP="001D2E9B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</w:pPr>
                              <w:r w:rsidRPr="005632A4">
                                <w:rPr>
                                  <w:rFonts w:cs="Times New Roman"/>
                                  <w:bCs/>
                                  <w:sz w:val="28"/>
                                  <w:szCs w:val="28"/>
                                </w:rPr>
                                <w:t>Сроки выполнения</w:t>
                              </w:r>
                            </w:p>
                          </w:tc>
                          <w:tc>
                            <w:tcPr>
                              <w:tcW w:w="2865" w:type="dxa"/>
                              <w:vAlign w:val="center"/>
                            </w:tcPr>
                            <w:p w:rsidR="000E6294" w:rsidRPr="005632A4" w:rsidRDefault="000E6294" w:rsidP="001D2E9B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</w:pPr>
                              <w:r w:rsidRPr="005632A4">
                                <w:rPr>
                                  <w:rFonts w:cs="Times New Roman"/>
                                  <w:bCs/>
                                  <w:sz w:val="28"/>
                                  <w:szCs w:val="28"/>
                                </w:rPr>
                                <w:t>Ожидаемые результаты</w:t>
                              </w:r>
                            </w:p>
                          </w:tc>
                        </w:tr>
                        <w:tr w:rsidR="000E6294" w:rsidRPr="005632A4" w:rsidTr="00151598">
                          <w:trPr>
                            <w:trHeight w:val="494"/>
                            <w:tblHeader/>
                          </w:trPr>
                          <w:tc>
                            <w:tcPr>
                              <w:tcW w:w="354" w:type="dxa"/>
                              <w:vAlign w:val="center"/>
                            </w:tcPr>
                            <w:p w:rsidR="000E6294" w:rsidRPr="005632A4" w:rsidRDefault="000E6294" w:rsidP="001D2E9B">
                              <w:pPr>
                                <w:spacing w:before="100" w:beforeAutospacing="1" w:after="100" w:afterAutospacing="1"/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</w:pPr>
                              <w:r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033" w:type="dxa"/>
                              <w:vAlign w:val="center"/>
                            </w:tcPr>
                            <w:p w:rsidR="00AA4CA4" w:rsidRPr="005632A4" w:rsidRDefault="00AA4CA4" w:rsidP="001D2E9B">
                              <w:pPr>
                                <w:spacing w:before="100" w:beforeAutospacing="1" w:after="100" w:afterAutospacing="1"/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</w:pPr>
                              <w:r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>Разработка перспект</w:t>
                              </w:r>
                              <w:r w:rsidR="009347AC"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 xml:space="preserve">ивного плана  развития Ильинского муниципального района </w:t>
                              </w:r>
                              <w:r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>в соответствии с программой комплексного развития социальной инфраструктуры</w:t>
                              </w:r>
                            </w:p>
                          </w:tc>
                          <w:tc>
                            <w:tcPr>
                              <w:tcW w:w="1799" w:type="dxa"/>
                              <w:vAlign w:val="center"/>
                            </w:tcPr>
                            <w:p w:rsidR="000E6294" w:rsidRPr="005632A4" w:rsidRDefault="000E6294" w:rsidP="001D2E9B">
                              <w:pPr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</w:pPr>
                            </w:p>
                            <w:p w:rsidR="000E6294" w:rsidRPr="005632A4" w:rsidRDefault="00AA4CA4" w:rsidP="001D2E9B">
                              <w:pPr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</w:pPr>
                              <w:r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 xml:space="preserve"> Администрация </w:t>
                              </w:r>
                              <w:r w:rsidR="009347AC"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>ИМР</w:t>
                              </w:r>
                            </w:p>
                          </w:tc>
                          <w:tc>
                            <w:tcPr>
                              <w:tcW w:w="1563" w:type="dxa"/>
                              <w:vAlign w:val="center"/>
                            </w:tcPr>
                            <w:p w:rsidR="000E6294" w:rsidRPr="005632A4" w:rsidRDefault="00AA4CA4" w:rsidP="00A169D4">
                              <w:pPr>
                                <w:spacing w:before="100" w:beforeAutospacing="1" w:after="100" w:afterAutospacing="1"/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</w:pPr>
                              <w:r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 xml:space="preserve">   </w:t>
                              </w:r>
                              <w:r w:rsidR="000E6294"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>2</w:t>
                              </w:r>
                              <w:r w:rsidR="009347AC"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>019</w:t>
                              </w:r>
                            </w:p>
                          </w:tc>
                          <w:tc>
                            <w:tcPr>
                              <w:tcW w:w="2865" w:type="dxa"/>
                              <w:vAlign w:val="center"/>
                            </w:tcPr>
                            <w:p w:rsidR="000E6294" w:rsidRPr="005632A4" w:rsidRDefault="00AA4CA4" w:rsidP="00852180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</w:pPr>
                              <w:r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>Современная концепци</w:t>
                              </w:r>
                              <w:r w:rsidR="009347AC"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>я управления муниципальным образованием</w:t>
                              </w:r>
                              <w:r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>, включая основные направления социальной и экономической политики</w:t>
                              </w:r>
                            </w:p>
                          </w:tc>
                        </w:tr>
                        <w:tr w:rsidR="000E6294" w:rsidRPr="005632A4" w:rsidTr="00151598">
                          <w:trPr>
                            <w:trHeight w:val="494"/>
                            <w:tblHeader/>
                          </w:trPr>
                          <w:tc>
                            <w:tcPr>
                              <w:tcW w:w="354" w:type="dxa"/>
                              <w:vAlign w:val="center"/>
                            </w:tcPr>
                            <w:p w:rsidR="000E6294" w:rsidRPr="005632A4" w:rsidRDefault="000E6294" w:rsidP="001D2E9B">
                              <w:pPr>
                                <w:spacing w:before="100" w:beforeAutospacing="1" w:after="100" w:afterAutospacing="1"/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</w:pPr>
                              <w:r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3033" w:type="dxa"/>
                              <w:vAlign w:val="center"/>
                            </w:tcPr>
                            <w:p w:rsidR="000E6294" w:rsidRPr="005632A4" w:rsidRDefault="00AA4CA4" w:rsidP="001D2E9B">
                              <w:pPr>
                                <w:spacing w:before="100" w:beforeAutospacing="1" w:after="100" w:afterAutospacing="1"/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</w:pPr>
                              <w:r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>Разработка плана мероприятий по реализации программы комплексного развития социальной инфраструктуры</w:t>
                              </w:r>
                            </w:p>
                          </w:tc>
                          <w:tc>
                            <w:tcPr>
                              <w:tcW w:w="1799" w:type="dxa"/>
                              <w:vAlign w:val="center"/>
                            </w:tcPr>
                            <w:p w:rsidR="000E6294" w:rsidRPr="005632A4" w:rsidRDefault="009347AC" w:rsidP="001D2E9B">
                              <w:pPr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</w:pPr>
                              <w:r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 xml:space="preserve"> Администрация ИМР</w:t>
                              </w:r>
                            </w:p>
                            <w:p w:rsidR="000E6294" w:rsidRPr="005632A4" w:rsidRDefault="000E6294" w:rsidP="001D2E9B">
                              <w:pPr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</w:pPr>
                              <w:r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563" w:type="dxa"/>
                              <w:vAlign w:val="center"/>
                            </w:tcPr>
                            <w:p w:rsidR="000E6294" w:rsidRPr="005632A4" w:rsidRDefault="009347AC" w:rsidP="001D2E9B">
                              <w:pPr>
                                <w:spacing w:before="100" w:beforeAutospacing="1" w:after="100" w:afterAutospacing="1"/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</w:pPr>
                              <w:r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>2019</w:t>
                              </w:r>
                              <w:r w:rsidR="000E6294"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>-203</w:t>
                              </w:r>
                              <w:r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>0</w:t>
                              </w:r>
                              <w:r w:rsidR="00A169D4"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0E6294"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>г.</w:t>
                              </w:r>
                            </w:p>
                          </w:tc>
                          <w:tc>
                            <w:tcPr>
                              <w:tcW w:w="2865" w:type="dxa"/>
                              <w:vAlign w:val="center"/>
                            </w:tcPr>
                            <w:p w:rsidR="000E6294" w:rsidRPr="005632A4" w:rsidRDefault="00AA4CA4" w:rsidP="00852180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</w:pPr>
                              <w:r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>Ежегодный план мероприятий по реализации программы</w:t>
                              </w:r>
                            </w:p>
                          </w:tc>
                        </w:tr>
                        <w:tr w:rsidR="000E6294" w:rsidRPr="005632A4" w:rsidTr="00151598">
                          <w:trPr>
                            <w:trHeight w:val="494"/>
                            <w:tblHeader/>
                          </w:trPr>
                          <w:tc>
                            <w:tcPr>
                              <w:tcW w:w="354" w:type="dxa"/>
                              <w:vAlign w:val="center"/>
                            </w:tcPr>
                            <w:p w:rsidR="000E6294" w:rsidRPr="005632A4" w:rsidRDefault="000E6294" w:rsidP="001D2E9B">
                              <w:pPr>
                                <w:spacing w:before="100" w:beforeAutospacing="1" w:after="100" w:afterAutospacing="1"/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</w:pPr>
                              <w:r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3033" w:type="dxa"/>
                              <w:vAlign w:val="center"/>
                            </w:tcPr>
                            <w:p w:rsidR="00656B70" w:rsidRPr="005632A4" w:rsidRDefault="00656B70" w:rsidP="001D2E9B">
                              <w:pPr>
                                <w:spacing w:before="100" w:beforeAutospacing="1" w:after="100" w:afterAutospacing="1"/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</w:pPr>
                              <w:r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>Подго</w:t>
                              </w:r>
                              <w:r w:rsidR="009347AC"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>товка и переподготовка кадров</w:t>
                              </w:r>
                              <w:r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799" w:type="dxa"/>
                              <w:vAlign w:val="center"/>
                            </w:tcPr>
                            <w:p w:rsidR="000E6294" w:rsidRPr="005632A4" w:rsidRDefault="00AA4CA4" w:rsidP="001D2E9B">
                              <w:pPr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</w:pPr>
                              <w:r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656B70"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 xml:space="preserve">Администрация </w:t>
                              </w:r>
                              <w:r w:rsidR="009347AC"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>ИМР</w:t>
                              </w:r>
                            </w:p>
                          </w:tc>
                          <w:tc>
                            <w:tcPr>
                              <w:tcW w:w="1563" w:type="dxa"/>
                              <w:vAlign w:val="center"/>
                            </w:tcPr>
                            <w:p w:rsidR="000E6294" w:rsidRPr="005632A4" w:rsidRDefault="009347AC" w:rsidP="001D2E9B">
                              <w:pPr>
                                <w:spacing w:before="100" w:beforeAutospacing="1" w:after="100" w:afterAutospacing="1"/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</w:pPr>
                              <w:r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>2019</w:t>
                              </w:r>
                              <w:r w:rsidR="000E6294"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>-203</w:t>
                              </w:r>
                              <w:r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>0</w:t>
                              </w:r>
                              <w:r w:rsidR="00A169D4"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 xml:space="preserve"> г</w:t>
                              </w:r>
                              <w:r w:rsidR="000E6294"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2865" w:type="dxa"/>
                              <w:vAlign w:val="center"/>
                            </w:tcPr>
                            <w:p w:rsidR="000E6294" w:rsidRPr="005632A4" w:rsidRDefault="00656B70" w:rsidP="00852180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</w:pPr>
                              <w:r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>Повышение эффективности муниципального управления</w:t>
                              </w:r>
                            </w:p>
                            <w:p w:rsidR="00656B70" w:rsidRPr="005632A4" w:rsidRDefault="00656B70" w:rsidP="00852180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0E6294" w:rsidRPr="005632A4" w:rsidTr="00151598">
                          <w:trPr>
                            <w:trHeight w:val="1008"/>
                            <w:tblHeader/>
                          </w:trPr>
                          <w:tc>
                            <w:tcPr>
                              <w:tcW w:w="354" w:type="dxa"/>
                              <w:vAlign w:val="center"/>
                            </w:tcPr>
                            <w:p w:rsidR="000E6294" w:rsidRPr="005632A4" w:rsidRDefault="000E6294" w:rsidP="001D2E9B">
                              <w:pPr>
                                <w:spacing w:before="100" w:beforeAutospacing="1" w:after="100" w:afterAutospacing="1"/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</w:pPr>
                              <w:r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3033" w:type="dxa"/>
                              <w:vAlign w:val="center"/>
                            </w:tcPr>
                            <w:p w:rsidR="00656B70" w:rsidRPr="005632A4" w:rsidRDefault="00656B70" w:rsidP="00656B70">
                              <w:pPr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</w:pPr>
                              <w:r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 xml:space="preserve"> Поддержка и развитие малого и среднего</w:t>
                              </w:r>
                            </w:p>
                            <w:p w:rsidR="000E6294" w:rsidRPr="005632A4" w:rsidRDefault="00656B70" w:rsidP="00656B70">
                              <w:pPr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</w:pPr>
                              <w:r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 xml:space="preserve">предпринимательства  </w:t>
                              </w:r>
                            </w:p>
                          </w:tc>
                          <w:tc>
                            <w:tcPr>
                              <w:tcW w:w="1799" w:type="dxa"/>
                              <w:vAlign w:val="center"/>
                            </w:tcPr>
                            <w:p w:rsidR="000E6294" w:rsidRPr="005632A4" w:rsidRDefault="00656B70" w:rsidP="001D2E9B">
                              <w:pPr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</w:pPr>
                              <w:r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 xml:space="preserve"> Администрация </w:t>
                              </w:r>
                              <w:r w:rsidR="009347AC"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>ИМР</w:t>
                              </w:r>
                            </w:p>
                          </w:tc>
                          <w:tc>
                            <w:tcPr>
                              <w:tcW w:w="1563" w:type="dxa"/>
                              <w:vAlign w:val="center"/>
                            </w:tcPr>
                            <w:p w:rsidR="000E6294" w:rsidRPr="005632A4" w:rsidRDefault="009347AC" w:rsidP="001D2E9B">
                              <w:pPr>
                                <w:spacing w:before="100" w:beforeAutospacing="1" w:after="100" w:afterAutospacing="1"/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</w:pPr>
                              <w:r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>2019</w:t>
                              </w:r>
                              <w:r w:rsidR="000E6294"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>-203</w:t>
                              </w:r>
                              <w:r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>0</w:t>
                              </w:r>
                              <w:r w:rsidR="00A169D4"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 xml:space="preserve"> г</w:t>
                              </w:r>
                              <w:r w:rsidR="000E6294"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2865" w:type="dxa"/>
                              <w:vAlign w:val="center"/>
                            </w:tcPr>
                            <w:p w:rsidR="000E6294" w:rsidRPr="005632A4" w:rsidRDefault="00656B70" w:rsidP="00852180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</w:pPr>
                              <w:r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>Повышение</w:t>
                              </w:r>
                              <w:r w:rsidR="009347AC"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 xml:space="preserve"> эффективности</w:t>
                              </w:r>
                              <w:r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 xml:space="preserve"> предпринимательской </w:t>
                              </w:r>
                              <w:r w:rsidR="009347AC"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>деятельности в районе</w:t>
                              </w:r>
                            </w:p>
                          </w:tc>
                        </w:tr>
                        <w:tr w:rsidR="000E6294" w:rsidRPr="005632A4" w:rsidTr="00151598">
                          <w:trPr>
                            <w:trHeight w:val="494"/>
                            <w:tblHeader/>
                          </w:trPr>
                          <w:tc>
                            <w:tcPr>
                              <w:tcW w:w="354" w:type="dxa"/>
                              <w:vAlign w:val="center"/>
                            </w:tcPr>
                            <w:p w:rsidR="000E6294" w:rsidRPr="005632A4" w:rsidRDefault="00852180" w:rsidP="001D2E9B">
                              <w:pPr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</w:pPr>
                              <w:r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3033" w:type="dxa"/>
                              <w:vAlign w:val="center"/>
                            </w:tcPr>
                            <w:p w:rsidR="000E6294" w:rsidRPr="005632A4" w:rsidRDefault="00656B70" w:rsidP="001D2E9B">
                              <w:pPr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</w:pPr>
                              <w:r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 xml:space="preserve"> Формирование и совершенствование системы</w:t>
                              </w:r>
                            </w:p>
                            <w:p w:rsidR="00656B70" w:rsidRPr="005632A4" w:rsidRDefault="009347AC" w:rsidP="001D2E9B">
                              <w:pPr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</w:pPr>
                              <w:r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>муниципального задания</w:t>
                              </w:r>
                            </w:p>
                            <w:p w:rsidR="00656B70" w:rsidRPr="005632A4" w:rsidRDefault="00656B70" w:rsidP="001D2E9B">
                              <w:pPr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799" w:type="dxa"/>
                              <w:vAlign w:val="center"/>
                            </w:tcPr>
                            <w:p w:rsidR="000E6294" w:rsidRPr="005632A4" w:rsidRDefault="009347AC" w:rsidP="001D2E9B">
                              <w:pPr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</w:pPr>
                              <w:r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>Администрация ИМР</w:t>
                              </w:r>
                            </w:p>
                            <w:p w:rsidR="000E6294" w:rsidRPr="005632A4" w:rsidRDefault="00656B70" w:rsidP="00656B70">
                              <w:pPr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</w:pPr>
                              <w:r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</w:p>
                          </w:tc>
                          <w:tc>
                            <w:tcPr>
                              <w:tcW w:w="1563" w:type="dxa"/>
                              <w:vAlign w:val="center"/>
                            </w:tcPr>
                            <w:p w:rsidR="000E6294" w:rsidRPr="005632A4" w:rsidRDefault="009347AC" w:rsidP="00656B70">
                              <w:pPr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</w:pPr>
                              <w:r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 xml:space="preserve">  постоянно</w:t>
                              </w:r>
                            </w:p>
                          </w:tc>
                          <w:tc>
                            <w:tcPr>
                              <w:tcW w:w="2865" w:type="dxa"/>
                              <w:vAlign w:val="center"/>
                            </w:tcPr>
                            <w:p w:rsidR="000E6294" w:rsidRPr="005632A4" w:rsidRDefault="00852180" w:rsidP="00852180">
                              <w:pPr>
                                <w:jc w:val="center"/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</w:pPr>
                              <w:r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>Эф</w:t>
                              </w:r>
                              <w:r w:rsidR="009347AC"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 xml:space="preserve">фективное использование </w:t>
                              </w:r>
                              <w:r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 xml:space="preserve"> бюджет</w:t>
                              </w:r>
                              <w:r w:rsidR="009347AC"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>ных средств</w:t>
                              </w:r>
                            </w:p>
                          </w:tc>
                        </w:tr>
                        <w:tr w:rsidR="000E6294" w:rsidRPr="005632A4" w:rsidTr="00151598">
                          <w:trPr>
                            <w:trHeight w:val="494"/>
                            <w:tblHeader/>
                          </w:trPr>
                          <w:tc>
                            <w:tcPr>
                              <w:tcW w:w="354" w:type="dxa"/>
                              <w:vAlign w:val="center"/>
                            </w:tcPr>
                            <w:p w:rsidR="000E6294" w:rsidRPr="005632A4" w:rsidRDefault="000E6294" w:rsidP="001D2E9B">
                              <w:pPr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</w:pPr>
                              <w:r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3033" w:type="dxa"/>
                              <w:vAlign w:val="center"/>
                            </w:tcPr>
                            <w:p w:rsidR="000E6294" w:rsidRPr="005632A4" w:rsidRDefault="00852180" w:rsidP="001D2E9B">
                              <w:pPr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</w:pPr>
                              <w:r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>Совершенствование системы принятия и исполнения бюджета</w:t>
                              </w:r>
                            </w:p>
                            <w:p w:rsidR="000E6294" w:rsidRPr="005632A4" w:rsidRDefault="000E6294" w:rsidP="001D2E9B">
                              <w:pPr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799" w:type="dxa"/>
                              <w:vAlign w:val="center"/>
                            </w:tcPr>
                            <w:p w:rsidR="000E6294" w:rsidRPr="005632A4" w:rsidRDefault="00656B70" w:rsidP="001D2E9B">
                              <w:pPr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</w:pPr>
                              <w:r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852180"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 xml:space="preserve">Администрация </w:t>
                              </w:r>
                              <w:r w:rsidR="009347AC"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>ИМР</w:t>
                              </w:r>
                            </w:p>
                          </w:tc>
                          <w:tc>
                            <w:tcPr>
                              <w:tcW w:w="1563" w:type="dxa"/>
                              <w:vAlign w:val="center"/>
                            </w:tcPr>
                            <w:p w:rsidR="000E6294" w:rsidRPr="005632A4" w:rsidRDefault="00852180" w:rsidP="00852180">
                              <w:pPr>
                                <w:spacing w:before="100" w:beforeAutospacing="1" w:after="100" w:afterAutospacing="1"/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</w:pPr>
                              <w:r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 xml:space="preserve">   </w:t>
                              </w:r>
                              <w:r w:rsidR="009347AC"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>постоянно</w:t>
                              </w:r>
                            </w:p>
                          </w:tc>
                          <w:tc>
                            <w:tcPr>
                              <w:tcW w:w="2865" w:type="dxa"/>
                              <w:vAlign w:val="center"/>
                            </w:tcPr>
                            <w:p w:rsidR="000E6294" w:rsidRPr="005632A4" w:rsidRDefault="009347AC" w:rsidP="00852180">
                              <w:pPr>
                                <w:jc w:val="center"/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</w:pPr>
                              <w:r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 xml:space="preserve">Повышение эффективности </w:t>
                              </w:r>
                              <w:r w:rsidR="00501A51"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>муниципального</w:t>
                              </w:r>
                              <w:r w:rsidR="00852180"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 xml:space="preserve"> бюджета</w:t>
                              </w:r>
                            </w:p>
                          </w:tc>
                        </w:tr>
                        <w:tr w:rsidR="000E6294" w:rsidRPr="005632A4" w:rsidTr="00151598">
                          <w:trPr>
                            <w:trHeight w:val="1739"/>
                            <w:tblHeader/>
                          </w:trPr>
                          <w:tc>
                            <w:tcPr>
                              <w:tcW w:w="354" w:type="dxa"/>
                              <w:vAlign w:val="center"/>
                            </w:tcPr>
                            <w:p w:rsidR="000E6294" w:rsidRPr="005632A4" w:rsidRDefault="000E6294" w:rsidP="001D2E9B">
                              <w:pPr>
                                <w:spacing w:before="100" w:beforeAutospacing="1" w:after="100" w:afterAutospacing="1"/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</w:pPr>
                              <w:r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lastRenderedPageBreak/>
                                <w:t>7</w:t>
                              </w:r>
                            </w:p>
                          </w:tc>
                          <w:tc>
                            <w:tcPr>
                              <w:tcW w:w="3033" w:type="dxa"/>
                              <w:vAlign w:val="center"/>
                            </w:tcPr>
                            <w:p w:rsidR="000E6294" w:rsidRPr="005632A4" w:rsidRDefault="00852180" w:rsidP="001D2E9B">
                              <w:pPr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</w:pPr>
                              <w:r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>Выполнени</w:t>
                              </w:r>
                              <w:r w:rsidR="00501A51"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 xml:space="preserve">е мероприятий в соответствии с </w:t>
                              </w:r>
                              <w:r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>Программой</w:t>
                              </w:r>
                            </w:p>
                            <w:p w:rsidR="00852180" w:rsidRPr="005632A4" w:rsidRDefault="00852180" w:rsidP="001D2E9B">
                              <w:pPr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</w:pPr>
                              <w:r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>комплексного развития коммунальной инфраструктуры</w:t>
                              </w:r>
                              <w:r w:rsidR="00501A51"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 xml:space="preserve"> Ильинского муниципального района</w:t>
                              </w:r>
                            </w:p>
                          </w:tc>
                          <w:tc>
                            <w:tcPr>
                              <w:tcW w:w="1799" w:type="dxa"/>
                              <w:vAlign w:val="center"/>
                            </w:tcPr>
                            <w:p w:rsidR="000E6294" w:rsidRPr="005632A4" w:rsidRDefault="00852180" w:rsidP="00852180">
                              <w:pPr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</w:pPr>
                              <w:r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 xml:space="preserve">Администрация </w:t>
                              </w:r>
                              <w:r w:rsidR="00501A51"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>ИМР</w:t>
                              </w:r>
                            </w:p>
                          </w:tc>
                          <w:tc>
                            <w:tcPr>
                              <w:tcW w:w="1563" w:type="dxa"/>
                              <w:vAlign w:val="center"/>
                            </w:tcPr>
                            <w:p w:rsidR="000E6294" w:rsidRPr="005632A4" w:rsidRDefault="00501A51" w:rsidP="001D2E9B">
                              <w:pPr>
                                <w:spacing w:before="100" w:beforeAutospacing="1" w:after="100" w:afterAutospacing="1"/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</w:pPr>
                              <w:r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>2019</w:t>
                              </w:r>
                              <w:r w:rsidR="000E6294"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>- 203</w:t>
                              </w:r>
                              <w:r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>0г.г.</w:t>
                              </w:r>
                            </w:p>
                          </w:tc>
                          <w:tc>
                            <w:tcPr>
                              <w:tcW w:w="2865" w:type="dxa"/>
                              <w:vAlign w:val="center"/>
                            </w:tcPr>
                            <w:p w:rsidR="00852180" w:rsidRPr="005632A4" w:rsidRDefault="00852180" w:rsidP="00852180">
                              <w:pPr>
                                <w:jc w:val="center"/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</w:pPr>
                              <w:r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>Повышение качества предоставляемых услуг жилищно-коммунального</w:t>
                              </w:r>
                            </w:p>
                            <w:p w:rsidR="000E6294" w:rsidRPr="005632A4" w:rsidRDefault="00852180" w:rsidP="00852180">
                              <w:pPr>
                                <w:jc w:val="center"/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</w:pPr>
                              <w:r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>комплекса</w:t>
                              </w:r>
                            </w:p>
                          </w:tc>
                        </w:tr>
                        <w:tr w:rsidR="000E6294" w:rsidRPr="005632A4" w:rsidTr="00151598">
                          <w:trPr>
                            <w:trHeight w:val="494"/>
                            <w:tblHeader/>
                          </w:trPr>
                          <w:tc>
                            <w:tcPr>
                              <w:tcW w:w="354" w:type="dxa"/>
                              <w:vAlign w:val="center"/>
                            </w:tcPr>
                            <w:p w:rsidR="000E6294" w:rsidRPr="005632A4" w:rsidRDefault="000E6294" w:rsidP="001D2E9B">
                              <w:pPr>
                                <w:spacing w:before="100" w:beforeAutospacing="1" w:after="100" w:afterAutospacing="1"/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</w:pPr>
                              <w:r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3033" w:type="dxa"/>
                            </w:tcPr>
                            <w:p w:rsidR="000E6294" w:rsidRPr="005632A4" w:rsidRDefault="00852180" w:rsidP="001D2E9B">
                              <w:pPr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</w:pPr>
                              <w:r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 xml:space="preserve"> Разработка системы контроля и регулирования</w:t>
                              </w:r>
                            </w:p>
                            <w:p w:rsidR="00852180" w:rsidRPr="005632A4" w:rsidRDefault="00852180" w:rsidP="001D2E9B">
                              <w:pPr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</w:pPr>
                              <w:r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>потребительского рынка</w:t>
                              </w:r>
                            </w:p>
                          </w:tc>
                          <w:tc>
                            <w:tcPr>
                              <w:tcW w:w="1799" w:type="dxa"/>
                              <w:vAlign w:val="center"/>
                            </w:tcPr>
                            <w:p w:rsidR="000E6294" w:rsidRPr="005632A4" w:rsidRDefault="00501A51" w:rsidP="001D2E9B">
                              <w:pPr>
                                <w:spacing w:before="100" w:beforeAutospacing="1" w:after="100" w:afterAutospacing="1"/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</w:pPr>
                              <w:r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 xml:space="preserve"> Администрация ИМР</w:t>
                              </w:r>
                            </w:p>
                            <w:p w:rsidR="000E6294" w:rsidRPr="005632A4" w:rsidRDefault="000E6294" w:rsidP="001D2E9B">
                              <w:pPr>
                                <w:spacing w:before="100" w:beforeAutospacing="1" w:after="100" w:afterAutospacing="1"/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563" w:type="dxa"/>
                              <w:vAlign w:val="center"/>
                            </w:tcPr>
                            <w:p w:rsidR="000E6294" w:rsidRPr="005632A4" w:rsidRDefault="00501A51" w:rsidP="001D2E9B">
                              <w:pPr>
                                <w:spacing w:before="100" w:beforeAutospacing="1" w:after="100" w:afterAutospacing="1"/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</w:pPr>
                              <w:r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 xml:space="preserve"> постоянно</w:t>
                              </w:r>
                            </w:p>
                          </w:tc>
                          <w:tc>
                            <w:tcPr>
                              <w:tcW w:w="2865" w:type="dxa"/>
                              <w:vAlign w:val="center"/>
                            </w:tcPr>
                            <w:p w:rsidR="000E6294" w:rsidRPr="005632A4" w:rsidRDefault="00852180" w:rsidP="00852180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</w:pPr>
                              <w:r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>О</w:t>
                              </w:r>
                              <w:r w:rsidR="00501A51"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 xml:space="preserve">беспечение населения товарами </w:t>
                              </w:r>
                              <w:r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>потребительского рынка и контроля за</w:t>
                              </w:r>
                              <w:r w:rsidR="00501A51"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 xml:space="preserve"> качеством товара</w:t>
                              </w:r>
                              <w:r w:rsidR="00A169D4"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</w:tc>
                        </w:tr>
                        <w:tr w:rsidR="000E6294" w:rsidRPr="005632A4" w:rsidTr="00151598">
                          <w:trPr>
                            <w:trHeight w:val="494"/>
                            <w:tblHeader/>
                          </w:trPr>
                          <w:tc>
                            <w:tcPr>
                              <w:tcW w:w="354" w:type="dxa"/>
                              <w:vAlign w:val="center"/>
                            </w:tcPr>
                            <w:p w:rsidR="000E6294" w:rsidRPr="005632A4" w:rsidRDefault="000E6294" w:rsidP="001D2E9B">
                              <w:pPr>
                                <w:spacing w:before="100" w:beforeAutospacing="1" w:after="100" w:afterAutospacing="1"/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</w:pPr>
                              <w:r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3033" w:type="dxa"/>
                            </w:tcPr>
                            <w:p w:rsidR="000E6294" w:rsidRPr="005632A4" w:rsidRDefault="00852180" w:rsidP="00501A51">
                              <w:pPr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</w:pPr>
                              <w:r w:rsidRPr="005632A4">
                                <w:rPr>
                                  <w:rFonts w:eastAsia="Calibri" w:cs="Times New Roman"/>
                                  <w:bCs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501A51" w:rsidRPr="005632A4">
                                <w:rPr>
                                  <w:rFonts w:eastAsia="Calibri" w:cs="Times New Roman"/>
                                  <w:bCs/>
                                  <w:sz w:val="28"/>
                                  <w:szCs w:val="28"/>
                                </w:rPr>
                                <w:t>Обеспечение к</w:t>
                              </w:r>
                              <w:r w:rsidR="00A169D4" w:rsidRPr="005632A4">
                                <w:rPr>
                                  <w:rFonts w:eastAsia="Calibri" w:cs="Times New Roman"/>
                                  <w:bCs/>
                                  <w:sz w:val="28"/>
                                  <w:szCs w:val="28"/>
                                </w:rPr>
                                <w:t>онтрол</w:t>
                              </w:r>
                              <w:r w:rsidR="00501A51" w:rsidRPr="005632A4">
                                <w:rPr>
                                  <w:rFonts w:eastAsia="Calibri" w:cs="Times New Roman"/>
                                  <w:bCs/>
                                  <w:sz w:val="28"/>
                                  <w:szCs w:val="28"/>
                                </w:rPr>
                                <w:t>я</w:t>
                              </w:r>
                              <w:r w:rsidR="00A169D4" w:rsidRPr="005632A4">
                                <w:rPr>
                                  <w:rFonts w:eastAsia="Calibri" w:cs="Times New Roman"/>
                                  <w:bCs/>
                                  <w:sz w:val="28"/>
                                  <w:szCs w:val="28"/>
                                </w:rPr>
                                <w:t xml:space="preserve"> за экологической ситуацией и рациональным использованием природных ресурсов</w:t>
                              </w:r>
                              <w:r w:rsidR="00501A51" w:rsidRPr="005632A4">
                                <w:rPr>
                                  <w:rFonts w:eastAsia="Calibri" w:cs="Times New Roman"/>
                                  <w:bCs/>
                                  <w:sz w:val="28"/>
                                  <w:szCs w:val="28"/>
                                </w:rPr>
                                <w:t xml:space="preserve"> Ильинского муниципального района</w:t>
                              </w:r>
                            </w:p>
                          </w:tc>
                          <w:tc>
                            <w:tcPr>
                              <w:tcW w:w="1799" w:type="dxa"/>
                              <w:vAlign w:val="center"/>
                            </w:tcPr>
                            <w:p w:rsidR="00A169D4" w:rsidRPr="005632A4" w:rsidRDefault="00852180" w:rsidP="00A169D4">
                              <w:pPr>
                                <w:spacing w:before="100" w:beforeAutospacing="1" w:after="100" w:afterAutospacing="1"/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</w:pPr>
                              <w:r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501A51"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>Администрация ИМР</w:t>
                              </w:r>
                            </w:p>
                            <w:p w:rsidR="000E6294" w:rsidRPr="005632A4" w:rsidRDefault="000E6294" w:rsidP="001D2E9B">
                              <w:pPr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563" w:type="dxa"/>
                              <w:vAlign w:val="center"/>
                            </w:tcPr>
                            <w:p w:rsidR="000E6294" w:rsidRPr="005632A4" w:rsidRDefault="00501A51" w:rsidP="001D2E9B">
                              <w:pPr>
                                <w:spacing w:before="100" w:beforeAutospacing="1" w:after="100" w:afterAutospacing="1"/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</w:pPr>
                              <w:r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>2019</w:t>
                              </w:r>
                              <w:r w:rsidR="000E6294"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>-203</w:t>
                              </w:r>
                              <w:r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>0</w:t>
                              </w:r>
                              <w:r w:rsidR="00A169D4"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>г</w:t>
                              </w:r>
                            </w:p>
                          </w:tc>
                          <w:tc>
                            <w:tcPr>
                              <w:tcW w:w="2865" w:type="dxa"/>
                              <w:vAlign w:val="center"/>
                            </w:tcPr>
                            <w:p w:rsidR="000E6294" w:rsidRPr="005632A4" w:rsidRDefault="00852180" w:rsidP="001D2E9B">
                              <w:pPr>
                                <w:spacing w:before="100" w:beforeAutospacing="1" w:after="100" w:afterAutospacing="1"/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</w:pPr>
                              <w:r w:rsidRPr="005632A4">
                                <w:rPr>
                                  <w:rFonts w:eastAsia="Calibri"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A169D4" w:rsidRPr="005632A4">
                                <w:rPr>
                                  <w:rFonts w:eastAsia="Calibri" w:cs="Times New Roman"/>
                                  <w:sz w:val="28"/>
                                  <w:szCs w:val="28"/>
                                </w:rPr>
                                <w:t>Улучшение экологической ситуации</w:t>
                              </w:r>
                              <w:r w:rsidR="00501A51" w:rsidRPr="005632A4">
                                <w:rPr>
                                  <w:rFonts w:eastAsia="Calibri" w:cs="Times New Roman"/>
                                  <w:sz w:val="28"/>
                                  <w:szCs w:val="28"/>
                                </w:rPr>
                                <w:t xml:space="preserve"> в районе</w:t>
                              </w:r>
                              <w:r w:rsidR="00A169D4" w:rsidRPr="005632A4">
                                <w:rPr>
                                  <w:rFonts w:eastAsia="Calibri" w:cs="Times New Roman"/>
                                  <w:sz w:val="28"/>
                                  <w:szCs w:val="28"/>
                                </w:rPr>
                                <w:t>, сохранение природных ресурсов</w:t>
                              </w:r>
                              <w:r w:rsidR="00501A51" w:rsidRPr="005632A4">
                                <w:rPr>
                                  <w:rFonts w:eastAsia="Calibri" w:cs="Times New Roman"/>
                                  <w:sz w:val="28"/>
                                  <w:szCs w:val="28"/>
                                </w:rPr>
                                <w:t xml:space="preserve"> района</w:t>
                              </w:r>
                              <w:r w:rsidR="00A169D4" w:rsidRPr="005632A4">
                                <w:rPr>
                                  <w:rFonts w:eastAsia="Calibri" w:cs="Times New Roman"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:rsidR="004811FD" w:rsidRPr="005632A4" w:rsidRDefault="006047D7" w:rsidP="00606557">
                        <w:pPr>
                          <w:pStyle w:val="Default"/>
                          <w:spacing w:line="276" w:lineRule="auto"/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  <w:r w:rsidRPr="005632A4">
                          <w:rPr>
                            <w:b/>
                            <w:sz w:val="28"/>
                            <w:szCs w:val="28"/>
                          </w:rPr>
                          <w:t xml:space="preserve">              </w:t>
                        </w:r>
                      </w:p>
                      <w:p w:rsidR="009727D6" w:rsidRDefault="00301E3E" w:rsidP="00301E3E">
                        <w:pPr>
                          <w:pStyle w:val="Default"/>
                          <w:spacing w:line="276" w:lineRule="auto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        </w:t>
                        </w:r>
                        <w:r w:rsidR="00657C1E" w:rsidRPr="005632A4">
                          <w:rPr>
                            <w:b/>
                            <w:bCs/>
                            <w:sz w:val="28"/>
                            <w:szCs w:val="28"/>
                          </w:rPr>
                          <w:t>Состав мероприятий по обеспечению условий функционирования и</w:t>
                        </w:r>
                      </w:p>
                      <w:p w:rsidR="009727D6" w:rsidRDefault="00301E3E" w:rsidP="00301E3E">
                        <w:pPr>
                          <w:pStyle w:val="Default"/>
                          <w:spacing w:line="276" w:lineRule="auto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          </w:t>
                        </w:r>
                        <w:r w:rsidR="009727D6">
                          <w:rPr>
                            <w:b/>
                            <w:bCs/>
                            <w:sz w:val="28"/>
                            <w:szCs w:val="28"/>
                          </w:rPr>
                          <w:t>п</w:t>
                        </w:r>
                        <w:r w:rsidR="00657C1E" w:rsidRPr="005632A4">
                          <w:rPr>
                            <w:b/>
                            <w:bCs/>
                            <w:sz w:val="28"/>
                            <w:szCs w:val="28"/>
                          </w:rPr>
                          <w:t>оддержанию</w:t>
                        </w:r>
                        <w:r w:rsidR="009727D6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  <w:r w:rsidR="00657C1E" w:rsidRPr="005632A4">
                          <w:rPr>
                            <w:b/>
                            <w:bCs/>
                            <w:sz w:val="28"/>
                            <w:szCs w:val="28"/>
                          </w:rPr>
                          <w:t>работоспособности основны</w:t>
                        </w:r>
                        <w:r w:rsidR="00501A51" w:rsidRPr="005632A4">
                          <w:rPr>
                            <w:b/>
                            <w:bCs/>
                            <w:sz w:val="28"/>
                            <w:szCs w:val="28"/>
                          </w:rPr>
                          <w:t>х элементов  социальной</w:t>
                        </w:r>
                      </w:p>
                      <w:p w:rsidR="00657C1E" w:rsidRDefault="00301E3E" w:rsidP="00301E3E">
                        <w:pPr>
                          <w:pStyle w:val="Default"/>
                          <w:spacing w:line="276" w:lineRule="auto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                     </w:t>
                        </w:r>
                        <w:r w:rsidR="00501A51" w:rsidRPr="005632A4">
                          <w:rPr>
                            <w:b/>
                            <w:bCs/>
                            <w:sz w:val="28"/>
                            <w:szCs w:val="28"/>
                          </w:rPr>
                          <w:t>инфраструктуры</w:t>
                        </w:r>
                        <w:r w:rsidR="009727D6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  <w:r w:rsidR="00501A51" w:rsidRPr="005632A4">
                          <w:rPr>
                            <w:b/>
                            <w:bCs/>
                            <w:sz w:val="28"/>
                            <w:szCs w:val="28"/>
                          </w:rPr>
                          <w:t>Ильинского муниципального района</w:t>
                        </w:r>
                      </w:p>
                      <w:p w:rsidR="00301E3E" w:rsidRPr="005632A4" w:rsidRDefault="00301E3E" w:rsidP="00501A51">
                        <w:pPr>
                          <w:pStyle w:val="Default"/>
                          <w:spacing w:line="276" w:lineRule="auto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0E60E5" w:rsidRPr="005632A4" w:rsidRDefault="009727D6" w:rsidP="000E60E5">
                        <w:pPr>
                          <w:pStyle w:val="Default"/>
                          <w:spacing w:line="276" w:lineRule="auto"/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Таблица  7</w:t>
                        </w:r>
                      </w:p>
                      <w:tbl>
                        <w:tblPr>
                          <w:tblW w:w="9768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517"/>
                          <w:gridCol w:w="2765"/>
                          <w:gridCol w:w="2278"/>
                          <w:gridCol w:w="1473"/>
                          <w:gridCol w:w="2735"/>
                        </w:tblGrid>
                        <w:tr w:rsidR="00685DE5" w:rsidRPr="005632A4" w:rsidTr="00301E3E">
                          <w:trPr>
                            <w:trHeight w:val="477"/>
                            <w:tblHeader/>
                          </w:trPr>
                          <w:tc>
                            <w:tcPr>
                              <w:tcW w:w="517" w:type="dxa"/>
                              <w:vAlign w:val="center"/>
                            </w:tcPr>
                            <w:p w:rsidR="00657C1E" w:rsidRPr="005632A4" w:rsidRDefault="00657C1E" w:rsidP="000E60E5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</w:pPr>
                              <w:r w:rsidRPr="005632A4">
                                <w:rPr>
                                  <w:rFonts w:cs="Times New Roman"/>
                                  <w:bCs/>
                                  <w:sz w:val="28"/>
                                  <w:szCs w:val="28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2765" w:type="dxa"/>
                              <w:vAlign w:val="center"/>
                            </w:tcPr>
                            <w:p w:rsidR="00657C1E" w:rsidRPr="005632A4" w:rsidRDefault="00657C1E" w:rsidP="000E60E5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</w:pPr>
                              <w:r w:rsidRPr="005632A4">
                                <w:rPr>
                                  <w:rFonts w:cs="Times New Roman"/>
                                  <w:bCs/>
                                  <w:sz w:val="28"/>
                                  <w:szCs w:val="28"/>
                                </w:rPr>
                                <w:t>Содержание мероприятия</w:t>
                              </w:r>
                            </w:p>
                          </w:tc>
                          <w:tc>
                            <w:tcPr>
                              <w:tcW w:w="2278" w:type="dxa"/>
                            </w:tcPr>
                            <w:p w:rsidR="00657C1E" w:rsidRPr="005632A4" w:rsidRDefault="00657C1E" w:rsidP="000E60E5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</w:pPr>
                              <w:r w:rsidRPr="005632A4">
                                <w:rPr>
                                  <w:rFonts w:cs="Times New Roman"/>
                                  <w:bCs/>
                                  <w:sz w:val="28"/>
                                  <w:szCs w:val="28"/>
                                </w:rPr>
                                <w:t>Ресурсное обеспечение</w:t>
                              </w:r>
                            </w:p>
                          </w:tc>
                          <w:tc>
                            <w:tcPr>
                              <w:tcW w:w="1473" w:type="dxa"/>
                              <w:vAlign w:val="center"/>
                            </w:tcPr>
                            <w:p w:rsidR="00657C1E" w:rsidRPr="005632A4" w:rsidRDefault="00657C1E" w:rsidP="000E60E5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</w:pPr>
                              <w:r w:rsidRPr="005632A4">
                                <w:rPr>
                                  <w:rFonts w:cs="Times New Roman"/>
                                  <w:bCs/>
                                  <w:sz w:val="28"/>
                                  <w:szCs w:val="28"/>
                                </w:rPr>
                                <w:t>Сроки выполнения</w:t>
                              </w:r>
                            </w:p>
                          </w:tc>
                          <w:tc>
                            <w:tcPr>
                              <w:tcW w:w="2735" w:type="dxa"/>
                              <w:vAlign w:val="center"/>
                            </w:tcPr>
                            <w:p w:rsidR="00657C1E" w:rsidRPr="005632A4" w:rsidRDefault="00657C1E" w:rsidP="000E60E5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</w:pPr>
                              <w:r w:rsidRPr="005632A4">
                                <w:rPr>
                                  <w:rFonts w:cs="Times New Roman"/>
                                  <w:bCs/>
                                  <w:sz w:val="28"/>
                                  <w:szCs w:val="28"/>
                                </w:rPr>
                                <w:t>Ожидаемые результаты</w:t>
                              </w:r>
                            </w:p>
                          </w:tc>
                        </w:tr>
                        <w:tr w:rsidR="00685DE5" w:rsidRPr="005632A4" w:rsidTr="00301E3E">
                          <w:trPr>
                            <w:trHeight w:val="477"/>
                            <w:tblHeader/>
                          </w:trPr>
                          <w:tc>
                            <w:tcPr>
                              <w:tcW w:w="517" w:type="dxa"/>
                              <w:vAlign w:val="center"/>
                            </w:tcPr>
                            <w:p w:rsidR="00657C1E" w:rsidRPr="005632A4" w:rsidRDefault="001D2E9B" w:rsidP="000E60E5">
                              <w:pPr>
                                <w:spacing w:before="100" w:beforeAutospacing="1" w:after="100" w:afterAutospacing="1"/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</w:pPr>
                              <w:r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r w:rsidR="00657C1E"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765" w:type="dxa"/>
                              <w:vAlign w:val="center"/>
                            </w:tcPr>
                            <w:p w:rsidR="00657C1E" w:rsidRPr="005632A4" w:rsidRDefault="00657C1E" w:rsidP="000E60E5">
                              <w:pPr>
                                <w:spacing w:before="100" w:beforeAutospacing="1" w:after="100" w:afterAutospacing="1"/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</w:pPr>
                              <w:r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>Создание условий для привлечения финансовых ресурсов и инвестиций н</w:t>
                              </w:r>
                              <w:r w:rsidR="00501A51"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>а территорию района</w:t>
                              </w:r>
                            </w:p>
                          </w:tc>
                          <w:tc>
                            <w:tcPr>
                              <w:tcW w:w="2278" w:type="dxa"/>
                              <w:vAlign w:val="center"/>
                            </w:tcPr>
                            <w:p w:rsidR="000E60E5" w:rsidRPr="005632A4" w:rsidRDefault="000E60E5" w:rsidP="000E60E5">
                              <w:pPr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</w:pPr>
                            </w:p>
                            <w:p w:rsidR="00657C1E" w:rsidRPr="005632A4" w:rsidRDefault="00501A51" w:rsidP="000E60E5">
                              <w:pPr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</w:pPr>
                              <w:r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>бюджет района, казна района</w:t>
                              </w:r>
                            </w:p>
                            <w:p w:rsidR="00657C1E" w:rsidRPr="005632A4" w:rsidRDefault="00657C1E" w:rsidP="000E60E5">
                              <w:pPr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</w:pPr>
                              <w:r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>(муниципальное имущество)</w:t>
                              </w:r>
                              <w:r w:rsidR="00501A51"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>,</w:t>
                              </w:r>
                            </w:p>
                            <w:p w:rsidR="00657C1E" w:rsidRPr="005632A4" w:rsidRDefault="000E60E5" w:rsidP="000E60E5">
                              <w:pPr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</w:pPr>
                              <w:r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>средства областного бюджет</w:t>
                              </w:r>
                              <w:r w:rsidR="00826B52"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>а</w:t>
                              </w:r>
                              <w:r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>, иные источники</w:t>
                              </w:r>
                            </w:p>
                          </w:tc>
                          <w:tc>
                            <w:tcPr>
                              <w:tcW w:w="1473" w:type="dxa"/>
                              <w:vAlign w:val="center"/>
                            </w:tcPr>
                            <w:p w:rsidR="00657C1E" w:rsidRPr="005632A4" w:rsidRDefault="00501A51" w:rsidP="00500AC3">
                              <w:pPr>
                                <w:spacing w:before="100" w:beforeAutospacing="1" w:after="100" w:afterAutospacing="1"/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</w:pPr>
                              <w:r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>2019</w:t>
                              </w:r>
                              <w:r w:rsidR="00657C1E"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>-20</w:t>
                              </w:r>
                              <w:r w:rsidR="00500AC3"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>3</w:t>
                              </w:r>
                              <w:r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>0</w:t>
                              </w:r>
                              <w:r w:rsidR="00657C1E"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 xml:space="preserve"> гг.</w:t>
                              </w:r>
                            </w:p>
                          </w:tc>
                          <w:tc>
                            <w:tcPr>
                              <w:tcW w:w="2735" w:type="dxa"/>
                              <w:vAlign w:val="center"/>
                            </w:tcPr>
                            <w:p w:rsidR="00657C1E" w:rsidRPr="005632A4" w:rsidRDefault="00657C1E" w:rsidP="000E60E5">
                              <w:pPr>
                                <w:spacing w:before="100" w:beforeAutospacing="1" w:after="100" w:afterAutospacing="1"/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</w:pPr>
                              <w:r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>Увеличение потоков финансовых ресурсов</w:t>
                              </w:r>
                            </w:p>
                          </w:tc>
                        </w:tr>
                        <w:tr w:rsidR="00685DE5" w:rsidRPr="005632A4" w:rsidTr="00301E3E">
                          <w:trPr>
                            <w:trHeight w:val="477"/>
                            <w:tblHeader/>
                          </w:trPr>
                          <w:tc>
                            <w:tcPr>
                              <w:tcW w:w="517" w:type="dxa"/>
                              <w:vAlign w:val="center"/>
                            </w:tcPr>
                            <w:p w:rsidR="00657C1E" w:rsidRPr="005632A4" w:rsidRDefault="001D2E9B" w:rsidP="000E60E5">
                              <w:pPr>
                                <w:spacing w:before="100" w:beforeAutospacing="1" w:after="100" w:afterAutospacing="1"/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</w:pPr>
                              <w:r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657C1E"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765" w:type="dxa"/>
                              <w:vAlign w:val="center"/>
                            </w:tcPr>
                            <w:p w:rsidR="00657C1E" w:rsidRPr="005632A4" w:rsidRDefault="00657C1E" w:rsidP="000E60E5">
                              <w:pPr>
                                <w:spacing w:before="100" w:beforeAutospacing="1" w:after="100" w:afterAutospacing="1"/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</w:pPr>
                              <w:r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>Развитие транспортной инфраструктуры</w:t>
                              </w:r>
                            </w:p>
                          </w:tc>
                          <w:tc>
                            <w:tcPr>
                              <w:tcW w:w="2278" w:type="dxa"/>
                              <w:vAlign w:val="center"/>
                            </w:tcPr>
                            <w:p w:rsidR="00657C1E" w:rsidRPr="005632A4" w:rsidRDefault="00501A51" w:rsidP="000E60E5">
                              <w:pPr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</w:pPr>
                              <w:r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>Бюджет района</w:t>
                              </w:r>
                            </w:p>
                            <w:p w:rsidR="001D2E9B" w:rsidRPr="005632A4" w:rsidRDefault="001D2E9B" w:rsidP="000E60E5">
                              <w:pPr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</w:pPr>
                              <w:r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>(от продажи акцизов)</w:t>
                              </w:r>
                            </w:p>
                            <w:p w:rsidR="00657C1E" w:rsidRPr="005632A4" w:rsidRDefault="00500AC3" w:rsidP="000E60E5">
                              <w:pPr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</w:pPr>
                              <w:r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473" w:type="dxa"/>
                              <w:vAlign w:val="center"/>
                            </w:tcPr>
                            <w:p w:rsidR="00657C1E" w:rsidRPr="005632A4" w:rsidRDefault="00501A51" w:rsidP="00500AC3">
                              <w:pPr>
                                <w:spacing w:before="100" w:beforeAutospacing="1" w:after="100" w:afterAutospacing="1"/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</w:pPr>
                              <w:r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>2019</w:t>
                              </w:r>
                              <w:r w:rsidR="00657C1E"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>-20</w:t>
                              </w:r>
                              <w:r w:rsidR="00500AC3"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>3</w:t>
                              </w:r>
                              <w:r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>0</w:t>
                              </w:r>
                              <w:r w:rsidR="00657C1E"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 xml:space="preserve"> гг.</w:t>
                              </w:r>
                            </w:p>
                          </w:tc>
                          <w:tc>
                            <w:tcPr>
                              <w:tcW w:w="2735" w:type="dxa"/>
                              <w:vAlign w:val="center"/>
                            </w:tcPr>
                            <w:p w:rsidR="00657C1E" w:rsidRPr="005632A4" w:rsidRDefault="00657C1E" w:rsidP="000E60E5">
                              <w:pPr>
                                <w:spacing w:before="100" w:beforeAutospacing="1" w:after="100" w:afterAutospacing="1"/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</w:pPr>
                              <w:r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>Обеспечение транспортной доступности населе</w:t>
                              </w:r>
                              <w:r w:rsidR="00501A51"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>ния</w:t>
                              </w:r>
                            </w:p>
                          </w:tc>
                        </w:tr>
                        <w:tr w:rsidR="00685DE5" w:rsidRPr="005632A4" w:rsidTr="00301E3E">
                          <w:trPr>
                            <w:trHeight w:val="477"/>
                            <w:tblHeader/>
                          </w:trPr>
                          <w:tc>
                            <w:tcPr>
                              <w:tcW w:w="517" w:type="dxa"/>
                              <w:vAlign w:val="center"/>
                            </w:tcPr>
                            <w:p w:rsidR="00657C1E" w:rsidRPr="005632A4" w:rsidRDefault="001D2E9B" w:rsidP="000E60E5">
                              <w:pPr>
                                <w:spacing w:before="100" w:beforeAutospacing="1" w:after="100" w:afterAutospacing="1"/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</w:pPr>
                              <w:r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lastRenderedPageBreak/>
                                <w:t xml:space="preserve"> </w:t>
                              </w:r>
                              <w:r w:rsidR="00657C1E"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765" w:type="dxa"/>
                              <w:vAlign w:val="center"/>
                            </w:tcPr>
                            <w:p w:rsidR="000F5466" w:rsidRPr="005632A4" w:rsidRDefault="00657C1E" w:rsidP="000E60E5">
                              <w:pPr>
                                <w:spacing w:before="100" w:beforeAutospacing="1" w:after="100" w:afterAutospacing="1"/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</w:pPr>
                              <w:r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>Замена окон</w:t>
                              </w:r>
                              <w:r w:rsidR="000F5466"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>ных блоков</w:t>
                              </w:r>
                              <w:r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 xml:space="preserve"> в</w:t>
                              </w:r>
                              <w:r w:rsidR="000F5466"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 xml:space="preserve">  муниципальных образовательных учреждениях, муниципальных учреждениях культуры</w:t>
                              </w:r>
                            </w:p>
                            <w:p w:rsidR="00657C1E" w:rsidRPr="005632A4" w:rsidRDefault="00657C1E" w:rsidP="000E60E5">
                              <w:pPr>
                                <w:spacing w:before="100" w:beforeAutospacing="1" w:after="100" w:afterAutospacing="1"/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278" w:type="dxa"/>
                              <w:vAlign w:val="center"/>
                            </w:tcPr>
                            <w:p w:rsidR="00657C1E" w:rsidRPr="005632A4" w:rsidRDefault="000F5466" w:rsidP="000E60E5">
                              <w:pPr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</w:pPr>
                              <w:r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>Бюджет ИМР</w:t>
                              </w:r>
                            </w:p>
                            <w:p w:rsidR="00657C1E" w:rsidRPr="005632A4" w:rsidRDefault="000F5466" w:rsidP="000E60E5">
                              <w:pPr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</w:pPr>
                              <w:r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>10,0 млн.</w:t>
                              </w:r>
                              <w:r w:rsidR="00657C1E"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 xml:space="preserve"> руб.</w:t>
                              </w:r>
                            </w:p>
                          </w:tc>
                          <w:tc>
                            <w:tcPr>
                              <w:tcW w:w="1473" w:type="dxa"/>
                              <w:vAlign w:val="center"/>
                            </w:tcPr>
                            <w:p w:rsidR="00657C1E" w:rsidRPr="005632A4" w:rsidRDefault="000F5466" w:rsidP="00500AC3">
                              <w:pPr>
                                <w:spacing w:before="100" w:beforeAutospacing="1" w:after="100" w:afterAutospacing="1"/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</w:pPr>
                              <w:r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>2019</w:t>
                              </w:r>
                              <w:r w:rsidR="00657C1E"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>-20</w:t>
                              </w:r>
                              <w:r w:rsidR="00500AC3"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>3</w:t>
                              </w:r>
                              <w:r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>0</w:t>
                              </w:r>
                              <w:r w:rsidR="00657C1E"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 xml:space="preserve"> гг.</w:t>
                              </w:r>
                            </w:p>
                          </w:tc>
                          <w:tc>
                            <w:tcPr>
                              <w:tcW w:w="2735" w:type="dxa"/>
                              <w:vAlign w:val="center"/>
                            </w:tcPr>
                            <w:p w:rsidR="00657C1E" w:rsidRPr="005632A4" w:rsidRDefault="000F5466" w:rsidP="000E60E5">
                              <w:pPr>
                                <w:spacing w:before="100" w:beforeAutospacing="1" w:after="100" w:afterAutospacing="1"/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</w:pPr>
                              <w:r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 xml:space="preserve">Создание </w:t>
                              </w:r>
                              <w:r w:rsidR="009727D6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 xml:space="preserve">современных и </w:t>
                              </w:r>
                              <w:r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>безопасных условий и обеспечение режима проветривания</w:t>
                              </w:r>
                            </w:p>
                          </w:tc>
                        </w:tr>
                        <w:tr w:rsidR="00685DE5" w:rsidRPr="005632A4" w:rsidTr="00301E3E">
                          <w:trPr>
                            <w:trHeight w:val="477"/>
                            <w:tblHeader/>
                          </w:trPr>
                          <w:tc>
                            <w:tcPr>
                              <w:tcW w:w="517" w:type="dxa"/>
                              <w:vAlign w:val="center"/>
                            </w:tcPr>
                            <w:p w:rsidR="00657C1E" w:rsidRPr="005632A4" w:rsidRDefault="001D2E9B" w:rsidP="000E60E5">
                              <w:pPr>
                                <w:spacing w:before="100" w:beforeAutospacing="1" w:after="100" w:afterAutospacing="1"/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</w:pPr>
                              <w:r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500AC3"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765" w:type="dxa"/>
                              <w:vAlign w:val="center"/>
                            </w:tcPr>
                            <w:p w:rsidR="00657C1E" w:rsidRPr="005632A4" w:rsidRDefault="00657C1E" w:rsidP="001D2E9B">
                              <w:pPr>
                                <w:spacing w:before="100" w:beforeAutospacing="1" w:after="100" w:afterAutospacing="1"/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</w:pPr>
                              <w:r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>Обеспечение участ</w:t>
                              </w:r>
                              <w:r w:rsidR="000F5466"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>ия граждан Ильинского муниципального района</w:t>
                              </w:r>
                              <w:r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 xml:space="preserve"> в</w:t>
                              </w:r>
                              <w:r w:rsidR="000F5466"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 xml:space="preserve"> патриотических,</w:t>
                              </w:r>
                              <w:r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 xml:space="preserve"> социальных, культурных, спортивных и</w:t>
                              </w:r>
                              <w:r w:rsidR="000F5466"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 xml:space="preserve"> других мероприятиях различного уровня</w:t>
                              </w:r>
                            </w:p>
                          </w:tc>
                          <w:tc>
                            <w:tcPr>
                              <w:tcW w:w="2278" w:type="dxa"/>
                              <w:vAlign w:val="center"/>
                            </w:tcPr>
                            <w:p w:rsidR="00657C1E" w:rsidRPr="005632A4" w:rsidRDefault="000F5466" w:rsidP="000E60E5">
                              <w:pPr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</w:pPr>
                              <w:r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>бюджет ИМР</w:t>
                              </w:r>
                            </w:p>
                            <w:p w:rsidR="00BA7C51" w:rsidRPr="005632A4" w:rsidRDefault="00BA7C51" w:rsidP="000E60E5">
                              <w:pPr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</w:pPr>
                              <w:r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>не менее</w:t>
                              </w:r>
                            </w:p>
                            <w:p w:rsidR="00657C1E" w:rsidRPr="005632A4" w:rsidRDefault="000F5466" w:rsidP="000E60E5">
                              <w:pPr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</w:pPr>
                              <w:r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>400,0</w:t>
                              </w:r>
                              <w:r w:rsidR="00657C1E"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 xml:space="preserve"> т.р. в год</w:t>
                              </w:r>
                            </w:p>
                          </w:tc>
                          <w:tc>
                            <w:tcPr>
                              <w:tcW w:w="1473" w:type="dxa"/>
                              <w:vAlign w:val="center"/>
                            </w:tcPr>
                            <w:p w:rsidR="00657C1E" w:rsidRPr="005632A4" w:rsidRDefault="000F5466" w:rsidP="00500AC3">
                              <w:pPr>
                                <w:spacing w:before="100" w:beforeAutospacing="1" w:after="100" w:afterAutospacing="1"/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</w:pPr>
                              <w:r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>2019</w:t>
                              </w:r>
                              <w:r w:rsidR="00657C1E"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>-20</w:t>
                              </w:r>
                              <w:r w:rsidR="00500AC3"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>3</w:t>
                              </w:r>
                              <w:r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>0</w:t>
                              </w:r>
                              <w:r w:rsidR="00657C1E"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 xml:space="preserve"> гг.</w:t>
                              </w:r>
                            </w:p>
                          </w:tc>
                          <w:tc>
                            <w:tcPr>
                              <w:tcW w:w="2735" w:type="dxa"/>
                              <w:vAlign w:val="center"/>
                            </w:tcPr>
                            <w:p w:rsidR="00657C1E" w:rsidRPr="005632A4" w:rsidRDefault="00657C1E" w:rsidP="000E60E5">
                              <w:pPr>
                                <w:spacing w:before="100" w:beforeAutospacing="1" w:after="100" w:afterAutospacing="1"/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</w:pPr>
                              <w:r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>Повышение</w:t>
                              </w:r>
                              <w:r w:rsidR="00BA7C51"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 xml:space="preserve"> уровня гражданской активности </w:t>
                              </w:r>
                              <w:r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 xml:space="preserve"> населения</w:t>
                              </w:r>
                              <w:r w:rsidR="00BA7C51"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 xml:space="preserve"> района</w:t>
                              </w:r>
                              <w:r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 xml:space="preserve">, </w:t>
                              </w:r>
                              <w:r w:rsidR="00BA7C51"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>пропаганда здорового</w:t>
                              </w:r>
                              <w:r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 xml:space="preserve"> образ</w:t>
                              </w:r>
                              <w:r w:rsidR="00BA7C51"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>а</w:t>
                              </w:r>
                              <w:r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 xml:space="preserve"> жизни</w:t>
                              </w:r>
                              <w:r w:rsidR="00BA7C51"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</w:tc>
                        </w:tr>
                        <w:tr w:rsidR="00685DE5" w:rsidRPr="005632A4" w:rsidTr="00301E3E">
                          <w:trPr>
                            <w:trHeight w:val="477"/>
                            <w:tblHeader/>
                          </w:trPr>
                          <w:tc>
                            <w:tcPr>
                              <w:tcW w:w="517" w:type="dxa"/>
                              <w:vAlign w:val="center"/>
                            </w:tcPr>
                            <w:p w:rsidR="00657C1E" w:rsidRPr="005632A4" w:rsidRDefault="001D2E9B" w:rsidP="000E60E5">
                              <w:pPr>
                                <w:spacing w:before="100" w:beforeAutospacing="1" w:after="100" w:afterAutospacing="1"/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</w:pPr>
                              <w:r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500AC3"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765" w:type="dxa"/>
                              <w:vAlign w:val="center"/>
                            </w:tcPr>
                            <w:p w:rsidR="00657C1E" w:rsidRPr="005632A4" w:rsidRDefault="00BA7C51" w:rsidP="000E60E5">
                              <w:pPr>
                                <w:spacing w:before="100" w:beforeAutospacing="1" w:after="100" w:afterAutospacing="1"/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</w:pPr>
                              <w:r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 xml:space="preserve">Благоустройство </w:t>
                              </w:r>
                            </w:p>
                          </w:tc>
                          <w:tc>
                            <w:tcPr>
                              <w:tcW w:w="2278" w:type="dxa"/>
                              <w:vAlign w:val="center"/>
                            </w:tcPr>
                            <w:p w:rsidR="00657C1E" w:rsidRPr="005632A4" w:rsidRDefault="00657C1E" w:rsidP="000E60E5">
                              <w:pPr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</w:pPr>
                            </w:p>
                            <w:p w:rsidR="00657C1E" w:rsidRPr="005632A4" w:rsidRDefault="00BA7C51" w:rsidP="000E60E5">
                              <w:pPr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</w:pPr>
                              <w:r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>Бюджет ИМР,</w:t>
                              </w:r>
                            </w:p>
                            <w:p w:rsidR="00657C1E" w:rsidRPr="005632A4" w:rsidRDefault="00337F8F" w:rsidP="00337F8F">
                              <w:pPr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</w:pPr>
                              <w:r w:rsidRPr="005632A4">
                                <w:rPr>
                                  <w:rFonts w:cs="Times New Roman"/>
                                  <w:color w:val="FF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>Не менее 2,0 млн.</w:t>
                              </w:r>
                              <w:r w:rsidR="00657C1E"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 xml:space="preserve"> в год.</w:t>
                              </w:r>
                            </w:p>
                          </w:tc>
                          <w:tc>
                            <w:tcPr>
                              <w:tcW w:w="1473" w:type="dxa"/>
                              <w:vAlign w:val="center"/>
                            </w:tcPr>
                            <w:p w:rsidR="00657C1E" w:rsidRPr="005632A4" w:rsidRDefault="00BA7C51" w:rsidP="00500AC3">
                              <w:pPr>
                                <w:spacing w:before="100" w:beforeAutospacing="1" w:after="100" w:afterAutospacing="1"/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</w:pPr>
                              <w:r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>2019</w:t>
                              </w:r>
                              <w:r w:rsidR="00657C1E"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>-20</w:t>
                              </w:r>
                              <w:r w:rsidR="00500AC3"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>3</w:t>
                              </w:r>
                              <w:r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>0</w:t>
                              </w:r>
                              <w:r w:rsidR="00657C1E"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 xml:space="preserve"> гг.</w:t>
                              </w:r>
                            </w:p>
                          </w:tc>
                          <w:tc>
                            <w:tcPr>
                              <w:tcW w:w="2735" w:type="dxa"/>
                              <w:vAlign w:val="center"/>
                            </w:tcPr>
                            <w:p w:rsidR="00657C1E" w:rsidRPr="005632A4" w:rsidRDefault="00657C1E" w:rsidP="000E60E5">
                              <w:pPr>
                                <w:spacing w:before="100" w:beforeAutospacing="1" w:after="100" w:afterAutospacing="1"/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</w:pPr>
                              <w:r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>Благоустройство</w:t>
                              </w:r>
                              <w:r w:rsidR="004C7C0F"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 xml:space="preserve"> городского и  сельских поселений</w:t>
                              </w:r>
                              <w:r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>, работы  п</w:t>
                              </w:r>
                              <w:r w:rsidR="00337F8F"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>о озеленению, чистоте  поселений,   освещение улиц, обустройство  парка, прудов, кладбищ</w:t>
                              </w:r>
                            </w:p>
                          </w:tc>
                        </w:tr>
                        <w:tr w:rsidR="00685DE5" w:rsidRPr="005632A4" w:rsidTr="00301E3E">
                          <w:trPr>
                            <w:trHeight w:val="477"/>
                            <w:tblHeader/>
                          </w:trPr>
                          <w:tc>
                            <w:tcPr>
                              <w:tcW w:w="517" w:type="dxa"/>
                              <w:vAlign w:val="center"/>
                            </w:tcPr>
                            <w:p w:rsidR="00657C1E" w:rsidRPr="005632A4" w:rsidRDefault="001D2E9B" w:rsidP="000E60E5">
                              <w:pPr>
                                <w:spacing w:before="100" w:beforeAutospacing="1" w:after="100" w:afterAutospacing="1"/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</w:pPr>
                              <w:r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500AC3"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765" w:type="dxa"/>
                              <w:vAlign w:val="center"/>
                            </w:tcPr>
                            <w:p w:rsidR="00657C1E" w:rsidRPr="005632A4" w:rsidRDefault="00657C1E" w:rsidP="000E60E5">
                              <w:pPr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</w:pPr>
                              <w:r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>Обновление библиотечного фонда</w:t>
                              </w:r>
                            </w:p>
                            <w:p w:rsidR="00657C1E" w:rsidRPr="005632A4" w:rsidRDefault="00657C1E" w:rsidP="000E60E5">
                              <w:pPr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278" w:type="dxa"/>
                              <w:vAlign w:val="center"/>
                            </w:tcPr>
                            <w:p w:rsidR="00657C1E" w:rsidRPr="005632A4" w:rsidRDefault="00BA7C51" w:rsidP="000E60E5">
                              <w:pPr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</w:pPr>
                              <w:r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>Бюджет ИМР не менее</w:t>
                              </w:r>
                            </w:p>
                            <w:p w:rsidR="00657C1E" w:rsidRPr="005632A4" w:rsidRDefault="00BA7C51" w:rsidP="000E60E5">
                              <w:pPr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</w:pPr>
                              <w:r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>50</w:t>
                              </w:r>
                              <w:r w:rsidR="00500AC3"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>,0</w:t>
                              </w:r>
                              <w:r w:rsidR="00657C1E"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 xml:space="preserve"> тыс. руб. в год</w:t>
                              </w:r>
                            </w:p>
                          </w:tc>
                          <w:tc>
                            <w:tcPr>
                              <w:tcW w:w="1473" w:type="dxa"/>
                              <w:vAlign w:val="center"/>
                            </w:tcPr>
                            <w:p w:rsidR="00657C1E" w:rsidRPr="005632A4" w:rsidRDefault="00BA7C51" w:rsidP="00500AC3">
                              <w:pPr>
                                <w:spacing w:before="100" w:beforeAutospacing="1" w:after="100" w:afterAutospacing="1"/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</w:pPr>
                              <w:r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>2019</w:t>
                              </w:r>
                              <w:r w:rsidR="00657C1E"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>-20</w:t>
                              </w:r>
                              <w:r w:rsidR="00500AC3"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>3</w:t>
                              </w:r>
                              <w:r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>0</w:t>
                              </w:r>
                              <w:r w:rsidR="00657C1E"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 xml:space="preserve"> г.</w:t>
                              </w:r>
                            </w:p>
                          </w:tc>
                          <w:tc>
                            <w:tcPr>
                              <w:tcW w:w="2735" w:type="dxa"/>
                              <w:vAlign w:val="center"/>
                            </w:tcPr>
                            <w:p w:rsidR="00657C1E" w:rsidRPr="005632A4" w:rsidRDefault="00337F8F" w:rsidP="000E60E5">
                              <w:pPr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</w:pPr>
                              <w:r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 xml:space="preserve">Повышение </w:t>
                              </w:r>
                              <w:r w:rsidR="00657C1E"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 xml:space="preserve"> культурно -</w:t>
                              </w:r>
                            </w:p>
                            <w:p w:rsidR="00657C1E" w:rsidRPr="005632A4" w:rsidRDefault="00657C1E" w:rsidP="000E60E5">
                              <w:pPr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</w:pPr>
                              <w:r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>образовательного  уровня населения</w:t>
                              </w:r>
                            </w:p>
                          </w:tc>
                        </w:tr>
                        <w:tr w:rsidR="00685DE5" w:rsidRPr="005632A4" w:rsidTr="00301E3E">
                          <w:trPr>
                            <w:trHeight w:val="1692"/>
                            <w:tblHeader/>
                          </w:trPr>
                          <w:tc>
                            <w:tcPr>
                              <w:tcW w:w="517" w:type="dxa"/>
                              <w:vAlign w:val="center"/>
                            </w:tcPr>
                            <w:p w:rsidR="00657C1E" w:rsidRPr="005632A4" w:rsidRDefault="001D2E9B" w:rsidP="000E60E5">
                              <w:pPr>
                                <w:spacing w:before="100" w:beforeAutospacing="1" w:after="100" w:afterAutospacing="1"/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</w:pPr>
                              <w:r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500AC3"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765" w:type="dxa"/>
                              <w:vAlign w:val="center"/>
                            </w:tcPr>
                            <w:p w:rsidR="00657C1E" w:rsidRPr="005632A4" w:rsidRDefault="00657C1E" w:rsidP="000E60E5">
                              <w:pPr>
                                <w:spacing w:before="100" w:beforeAutospacing="1" w:after="100" w:afterAutospacing="1"/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</w:pPr>
                              <w:r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>Обеспечение пожарной безопасности</w:t>
                              </w:r>
                            </w:p>
                          </w:tc>
                          <w:tc>
                            <w:tcPr>
                              <w:tcW w:w="2278" w:type="dxa"/>
                              <w:vAlign w:val="center"/>
                            </w:tcPr>
                            <w:p w:rsidR="00657C1E" w:rsidRPr="005632A4" w:rsidRDefault="00657C1E" w:rsidP="000E60E5">
                              <w:pPr>
                                <w:spacing w:before="100" w:beforeAutospacing="1" w:after="100" w:afterAutospacing="1"/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</w:pPr>
                            </w:p>
                            <w:p w:rsidR="00657C1E" w:rsidRPr="005632A4" w:rsidRDefault="00657C1E" w:rsidP="000E60E5">
                              <w:pPr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</w:pPr>
                              <w:r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>Бюджет</w:t>
                              </w:r>
                            </w:p>
                            <w:p w:rsidR="00657C1E" w:rsidRPr="005632A4" w:rsidRDefault="00BA7C51" w:rsidP="000E60E5">
                              <w:pPr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</w:pPr>
                              <w:r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>ИМР не менее</w:t>
                              </w:r>
                            </w:p>
                            <w:p w:rsidR="00657C1E" w:rsidRPr="005632A4" w:rsidRDefault="00BA7C51" w:rsidP="000E60E5">
                              <w:pPr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</w:pPr>
                              <w:r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>50</w:t>
                              </w:r>
                              <w:r w:rsidR="00657C1E"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>,0 тыс. руб. в год</w:t>
                              </w:r>
                            </w:p>
                            <w:p w:rsidR="00657C1E" w:rsidRPr="005632A4" w:rsidRDefault="00657C1E" w:rsidP="000E60E5">
                              <w:pPr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</w:pPr>
                            </w:p>
                            <w:p w:rsidR="00657C1E" w:rsidRPr="005632A4" w:rsidRDefault="00657C1E" w:rsidP="000E60E5">
                              <w:pPr>
                                <w:spacing w:before="100" w:beforeAutospacing="1" w:after="100" w:afterAutospacing="1"/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473" w:type="dxa"/>
                              <w:vAlign w:val="center"/>
                            </w:tcPr>
                            <w:p w:rsidR="00657C1E" w:rsidRPr="005632A4" w:rsidRDefault="00BA7C51" w:rsidP="00500AC3">
                              <w:pPr>
                                <w:spacing w:before="100" w:beforeAutospacing="1" w:after="100" w:afterAutospacing="1"/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</w:pPr>
                              <w:r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>2019</w:t>
                              </w:r>
                              <w:r w:rsidR="00657C1E"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>- 20</w:t>
                              </w:r>
                              <w:r w:rsidR="00500AC3"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>3</w:t>
                              </w:r>
                              <w:r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>0</w:t>
                              </w:r>
                              <w:r w:rsidR="00657C1E"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 xml:space="preserve"> г.</w:t>
                              </w:r>
                            </w:p>
                          </w:tc>
                          <w:tc>
                            <w:tcPr>
                              <w:tcW w:w="2735" w:type="dxa"/>
                              <w:vAlign w:val="center"/>
                            </w:tcPr>
                            <w:p w:rsidR="00657C1E" w:rsidRPr="005632A4" w:rsidRDefault="00657C1E" w:rsidP="000E60E5">
                              <w:pPr>
                                <w:spacing w:before="100" w:beforeAutospacing="1" w:after="100" w:afterAutospacing="1"/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</w:pPr>
                              <w:r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 xml:space="preserve">Повышение уровня безопасной </w:t>
                              </w:r>
                              <w:r w:rsidR="00BA7C51"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 xml:space="preserve"> среды проживания населения, сохранение</w:t>
                              </w:r>
                              <w:r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 xml:space="preserve"> их жизни и здоровья</w:t>
                              </w:r>
                            </w:p>
                          </w:tc>
                        </w:tr>
                        <w:tr w:rsidR="00685DE5" w:rsidRPr="005632A4" w:rsidTr="00301E3E">
                          <w:trPr>
                            <w:trHeight w:val="477"/>
                            <w:tblHeader/>
                          </w:trPr>
                          <w:tc>
                            <w:tcPr>
                              <w:tcW w:w="517" w:type="dxa"/>
                              <w:vAlign w:val="center"/>
                            </w:tcPr>
                            <w:p w:rsidR="00657C1E" w:rsidRPr="005632A4" w:rsidRDefault="001D2E9B" w:rsidP="000E60E5">
                              <w:pPr>
                                <w:spacing w:before="100" w:beforeAutospacing="1" w:after="100" w:afterAutospacing="1"/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</w:pPr>
                              <w:r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lastRenderedPageBreak/>
                                <w:t xml:space="preserve"> </w:t>
                              </w:r>
                              <w:r w:rsidR="00500AC3"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765" w:type="dxa"/>
                            </w:tcPr>
                            <w:p w:rsidR="00500AC3" w:rsidRPr="005632A4" w:rsidRDefault="00500AC3" w:rsidP="00500AC3">
                              <w:pPr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</w:pPr>
                              <w:r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 xml:space="preserve">Обеспечение водоснабжением </w:t>
                              </w:r>
                            </w:p>
                            <w:p w:rsidR="00657C1E" w:rsidRPr="005632A4" w:rsidRDefault="00657C1E" w:rsidP="00500AC3">
                              <w:pPr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</w:pPr>
                              <w:r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 xml:space="preserve">населения </w:t>
                              </w:r>
                              <w:r w:rsidR="00500AC3"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500AC3"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BA7C51"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>ИМР</w:t>
                              </w:r>
                            </w:p>
                          </w:tc>
                          <w:tc>
                            <w:tcPr>
                              <w:tcW w:w="2278" w:type="dxa"/>
                              <w:vAlign w:val="center"/>
                            </w:tcPr>
                            <w:p w:rsidR="00657C1E" w:rsidRPr="005632A4" w:rsidRDefault="00BA7C51" w:rsidP="000E60E5">
                              <w:pPr>
                                <w:spacing w:before="100" w:beforeAutospacing="1" w:after="100" w:afterAutospacing="1"/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</w:pPr>
                              <w:r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>Бюджет ИМР, не менее</w:t>
                              </w:r>
                            </w:p>
                            <w:p w:rsidR="00657C1E" w:rsidRPr="005632A4" w:rsidRDefault="00BA7C51" w:rsidP="000E60E5">
                              <w:pPr>
                                <w:spacing w:before="100" w:beforeAutospacing="1" w:after="100" w:afterAutospacing="1"/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</w:pPr>
                              <w:r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>100</w:t>
                              </w:r>
                              <w:r w:rsidR="00657C1E"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>,0 тыс. руб.</w:t>
                              </w:r>
                            </w:p>
                            <w:p w:rsidR="00BA7C51" w:rsidRPr="005632A4" w:rsidRDefault="00BA7C51" w:rsidP="000E60E5">
                              <w:pPr>
                                <w:spacing w:before="100" w:beforeAutospacing="1" w:after="100" w:afterAutospacing="1"/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</w:pPr>
                              <w:r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>в год</w:t>
                              </w:r>
                            </w:p>
                            <w:p w:rsidR="00657C1E" w:rsidRPr="005632A4" w:rsidRDefault="00657C1E" w:rsidP="000E60E5">
                              <w:pPr>
                                <w:spacing w:before="100" w:beforeAutospacing="1" w:after="100" w:afterAutospacing="1"/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473" w:type="dxa"/>
                              <w:vAlign w:val="center"/>
                            </w:tcPr>
                            <w:p w:rsidR="00657C1E" w:rsidRPr="005632A4" w:rsidRDefault="00BA7C51" w:rsidP="00BA7C51">
                              <w:pPr>
                                <w:spacing w:before="100" w:beforeAutospacing="1" w:after="100" w:afterAutospacing="1"/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</w:pPr>
                              <w:r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>2019</w:t>
                              </w:r>
                              <w:r w:rsidR="00657C1E"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>-20</w:t>
                              </w:r>
                              <w:r w:rsidR="00500AC3"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>3</w:t>
                              </w:r>
                              <w:r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735" w:type="dxa"/>
                              <w:vAlign w:val="center"/>
                            </w:tcPr>
                            <w:p w:rsidR="00657C1E" w:rsidRPr="005632A4" w:rsidRDefault="00657C1E" w:rsidP="000E60E5">
                              <w:pPr>
                                <w:spacing w:before="100" w:beforeAutospacing="1" w:after="100" w:afterAutospacing="1"/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</w:pPr>
                              <w:r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>Улучшение здоровья населения и повышение продолжительности жизни</w:t>
                              </w:r>
                            </w:p>
                          </w:tc>
                        </w:tr>
                        <w:tr w:rsidR="00685DE5" w:rsidRPr="005632A4" w:rsidTr="00301E3E">
                          <w:trPr>
                            <w:trHeight w:val="477"/>
                            <w:tblHeader/>
                          </w:trPr>
                          <w:tc>
                            <w:tcPr>
                              <w:tcW w:w="517" w:type="dxa"/>
                              <w:vAlign w:val="center"/>
                            </w:tcPr>
                            <w:p w:rsidR="00657C1E" w:rsidRPr="005632A4" w:rsidRDefault="001D2E9B" w:rsidP="000E60E5">
                              <w:pPr>
                                <w:spacing w:before="100" w:beforeAutospacing="1" w:after="100" w:afterAutospacing="1"/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</w:pPr>
                              <w:r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r w:rsidR="00500AC3"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765" w:type="dxa"/>
                            </w:tcPr>
                            <w:p w:rsidR="00657C1E" w:rsidRPr="005632A4" w:rsidRDefault="00BA7C51" w:rsidP="00BA7C51">
                              <w:pPr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</w:pPr>
                              <w:r w:rsidRPr="005632A4">
                                <w:rPr>
                                  <w:rFonts w:eastAsia="Calibri" w:cs="Times New Roman"/>
                                  <w:bCs/>
                                  <w:sz w:val="28"/>
                                  <w:szCs w:val="28"/>
                                </w:rPr>
                                <w:t>Заключение С</w:t>
                              </w:r>
                              <w:r w:rsidR="00657C1E" w:rsidRPr="005632A4">
                                <w:rPr>
                                  <w:rFonts w:eastAsia="Calibri" w:cs="Times New Roman"/>
                                  <w:bCs/>
                                  <w:sz w:val="28"/>
                                  <w:szCs w:val="28"/>
                                </w:rPr>
                                <w:t>оглашения с предпринимателями</w:t>
                              </w:r>
                              <w:r w:rsidRPr="005632A4">
                                <w:rPr>
                                  <w:rFonts w:eastAsia="Calibri" w:cs="Times New Roman"/>
                                  <w:bCs/>
                                  <w:sz w:val="28"/>
                                  <w:szCs w:val="28"/>
                                </w:rPr>
                                <w:t xml:space="preserve"> ИМР </w:t>
                              </w:r>
                              <w:r w:rsidR="00657C1E" w:rsidRPr="005632A4">
                                <w:rPr>
                                  <w:rFonts w:eastAsia="Calibri" w:cs="Times New Roman"/>
                                  <w:bCs/>
                                  <w:sz w:val="28"/>
                                  <w:szCs w:val="28"/>
                                </w:rPr>
                                <w:t xml:space="preserve">о сотрудничестве в сфере социально-экономического развития </w:t>
                              </w:r>
                              <w:r w:rsidRPr="005632A4">
                                <w:rPr>
                                  <w:rFonts w:eastAsia="Calibri" w:cs="Times New Roman"/>
                                  <w:bCs/>
                                  <w:sz w:val="28"/>
                                  <w:szCs w:val="28"/>
                                </w:rPr>
                                <w:t xml:space="preserve"> района</w:t>
                              </w:r>
                            </w:p>
                          </w:tc>
                          <w:tc>
                            <w:tcPr>
                              <w:tcW w:w="2278" w:type="dxa"/>
                              <w:vAlign w:val="center"/>
                            </w:tcPr>
                            <w:p w:rsidR="00657C1E" w:rsidRPr="005632A4" w:rsidRDefault="00657C1E" w:rsidP="000E60E5">
                              <w:pPr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</w:pPr>
                              <w:r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>Средства</w:t>
                              </w:r>
                            </w:p>
                            <w:p w:rsidR="00657C1E" w:rsidRPr="005632A4" w:rsidRDefault="00337F8F" w:rsidP="000E60E5">
                              <w:pPr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</w:pPr>
                              <w:r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>предприни</w:t>
                              </w:r>
                              <w:r w:rsidR="00657C1E"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>мателей</w:t>
                              </w:r>
                            </w:p>
                          </w:tc>
                          <w:tc>
                            <w:tcPr>
                              <w:tcW w:w="1473" w:type="dxa"/>
                              <w:vAlign w:val="center"/>
                            </w:tcPr>
                            <w:p w:rsidR="00657C1E" w:rsidRPr="005632A4" w:rsidRDefault="00BA7C51" w:rsidP="00500AC3">
                              <w:pPr>
                                <w:spacing w:before="100" w:beforeAutospacing="1" w:after="100" w:afterAutospacing="1"/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</w:pPr>
                              <w:r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>2021</w:t>
                              </w:r>
                              <w:r w:rsidR="00657C1E"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>-20</w:t>
                              </w:r>
                              <w:r w:rsidR="00500AC3"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>3</w:t>
                              </w:r>
                              <w:r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735" w:type="dxa"/>
                              <w:vAlign w:val="center"/>
                            </w:tcPr>
                            <w:p w:rsidR="00657C1E" w:rsidRPr="005632A4" w:rsidRDefault="00657C1E" w:rsidP="000E60E5">
                              <w:pPr>
                                <w:spacing w:before="100" w:beforeAutospacing="1" w:after="100" w:afterAutospacing="1"/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</w:pPr>
                              <w:r w:rsidRPr="005632A4">
                                <w:rPr>
                                  <w:rFonts w:eastAsia="Calibri" w:cs="Times New Roman"/>
                                  <w:sz w:val="28"/>
                                  <w:szCs w:val="28"/>
                                </w:rPr>
                                <w:t xml:space="preserve">Улучшение социально-экономического положения </w:t>
                              </w:r>
                              <w:r w:rsidR="00BA7C51" w:rsidRPr="005632A4">
                                <w:rPr>
                                  <w:rFonts w:eastAsia="Calibri" w:cs="Times New Roman"/>
                                  <w:sz w:val="28"/>
                                  <w:szCs w:val="28"/>
                                </w:rPr>
                                <w:t>ИМР</w:t>
                              </w:r>
                            </w:p>
                          </w:tc>
                        </w:tr>
                        <w:tr w:rsidR="00685DE5" w:rsidRPr="005632A4" w:rsidTr="00301E3E">
                          <w:trPr>
                            <w:trHeight w:val="477"/>
                            <w:tblHeader/>
                          </w:trPr>
                          <w:tc>
                            <w:tcPr>
                              <w:tcW w:w="517" w:type="dxa"/>
                              <w:vAlign w:val="center"/>
                            </w:tcPr>
                            <w:p w:rsidR="00500AC3" w:rsidRPr="005632A4" w:rsidRDefault="001D2E9B" w:rsidP="000E60E5">
                              <w:pPr>
                                <w:spacing w:before="100" w:beforeAutospacing="1" w:after="100" w:afterAutospacing="1"/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</w:pPr>
                              <w:r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500AC3"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2765" w:type="dxa"/>
                            </w:tcPr>
                            <w:p w:rsidR="00500AC3" w:rsidRPr="005632A4" w:rsidRDefault="00500AC3" w:rsidP="000E60E5">
                              <w:pPr>
                                <w:rPr>
                                  <w:rFonts w:eastAsia="Calibri" w:cs="Times New Roman"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:rsidR="00500AC3" w:rsidRPr="005632A4" w:rsidRDefault="00500AC3" w:rsidP="000E60E5">
                              <w:pPr>
                                <w:rPr>
                                  <w:rFonts w:eastAsia="Calibri" w:cs="Times New Roman"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5632A4">
                                <w:rPr>
                                  <w:rFonts w:eastAsia="Calibri" w:cs="Times New Roman"/>
                                  <w:bCs/>
                                  <w:sz w:val="28"/>
                                  <w:szCs w:val="28"/>
                                </w:rPr>
                                <w:t>Замена системы отопления</w:t>
                              </w:r>
                            </w:p>
                            <w:p w:rsidR="00500AC3" w:rsidRPr="005632A4" w:rsidRDefault="00BA7C51" w:rsidP="000E60E5">
                              <w:pPr>
                                <w:rPr>
                                  <w:rFonts w:eastAsia="Calibri" w:cs="Times New Roman"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5632A4">
                                <w:rPr>
                                  <w:rFonts w:eastAsia="Calibri" w:cs="Times New Roman"/>
                                  <w:bCs/>
                                  <w:sz w:val="28"/>
                                  <w:szCs w:val="28"/>
                                </w:rPr>
                                <w:t xml:space="preserve"> В МКОУ Ильинской СОШ</w:t>
                              </w:r>
                            </w:p>
                          </w:tc>
                          <w:tc>
                            <w:tcPr>
                              <w:tcW w:w="2278" w:type="dxa"/>
                              <w:vAlign w:val="center"/>
                            </w:tcPr>
                            <w:p w:rsidR="00500AC3" w:rsidRPr="005632A4" w:rsidRDefault="00BA7C51" w:rsidP="000E60E5">
                              <w:pPr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</w:pPr>
                              <w:r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>Средства района</w:t>
                              </w:r>
                              <w:r w:rsidR="00500AC3"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 w:rsidR="00500AC3" w:rsidRPr="005632A4" w:rsidRDefault="00BA7C51" w:rsidP="000E60E5">
                              <w:pPr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</w:pPr>
                              <w:r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>1</w:t>
                              </w:r>
                              <w:r w:rsidR="00337F8F"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>,</w:t>
                              </w:r>
                              <w:r w:rsidR="0023076D"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>5 млн</w:t>
                              </w:r>
                              <w:r w:rsidR="00500AC3"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>. руб</w:t>
                              </w:r>
                              <w:r w:rsidR="0023076D"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>лей</w:t>
                              </w:r>
                              <w:r w:rsidR="00500AC3"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1473" w:type="dxa"/>
                              <w:vAlign w:val="center"/>
                            </w:tcPr>
                            <w:p w:rsidR="00500AC3" w:rsidRPr="005632A4" w:rsidRDefault="00BA7C51" w:rsidP="00500AC3">
                              <w:pPr>
                                <w:spacing w:before="100" w:beforeAutospacing="1" w:after="100" w:afterAutospacing="1"/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</w:pPr>
                              <w:r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>2025-2026</w:t>
                              </w:r>
                              <w:r w:rsidR="00500AC3"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>г.</w:t>
                              </w:r>
                              <w:r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>г.</w:t>
                              </w:r>
                            </w:p>
                          </w:tc>
                          <w:tc>
                            <w:tcPr>
                              <w:tcW w:w="2735" w:type="dxa"/>
                              <w:vAlign w:val="center"/>
                            </w:tcPr>
                            <w:p w:rsidR="00500AC3" w:rsidRPr="005632A4" w:rsidRDefault="0023076D" w:rsidP="000E60E5">
                              <w:pPr>
                                <w:spacing w:before="100" w:beforeAutospacing="1" w:after="100" w:afterAutospacing="1"/>
                                <w:rPr>
                                  <w:rFonts w:eastAsia="Calibri" w:cs="Times New Roman"/>
                                  <w:sz w:val="28"/>
                                  <w:szCs w:val="28"/>
                                </w:rPr>
                              </w:pPr>
                              <w:r w:rsidRPr="005632A4">
                                <w:rPr>
                                  <w:rFonts w:eastAsia="Calibri" w:cs="Times New Roman"/>
                                  <w:sz w:val="28"/>
                                  <w:szCs w:val="28"/>
                                </w:rPr>
                                <w:t xml:space="preserve">Создание безопасных и современных </w:t>
                              </w:r>
                              <w:r w:rsidR="004D55E0" w:rsidRPr="005632A4">
                                <w:rPr>
                                  <w:rFonts w:eastAsia="Calibri" w:cs="Times New Roman"/>
                                  <w:sz w:val="28"/>
                                  <w:szCs w:val="28"/>
                                </w:rPr>
                                <w:t>условий</w:t>
                              </w:r>
                              <w:r w:rsidR="002D685E" w:rsidRPr="005632A4">
                                <w:rPr>
                                  <w:rFonts w:eastAsia="Calibri" w:cs="Times New Roman"/>
                                  <w:sz w:val="28"/>
                                  <w:szCs w:val="28"/>
                                </w:rPr>
                                <w:t xml:space="preserve"> для образования детей</w:t>
                              </w:r>
                              <w:r w:rsidR="004D55E0" w:rsidRPr="005632A4">
                                <w:rPr>
                                  <w:rFonts w:eastAsia="Calibri"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685DE5" w:rsidRPr="005632A4" w:rsidTr="00301E3E">
                          <w:trPr>
                            <w:trHeight w:val="477"/>
                            <w:tblHeader/>
                          </w:trPr>
                          <w:tc>
                            <w:tcPr>
                              <w:tcW w:w="517" w:type="dxa"/>
                              <w:vAlign w:val="center"/>
                            </w:tcPr>
                            <w:p w:rsidR="00500AC3" w:rsidRPr="005632A4" w:rsidRDefault="00500AC3" w:rsidP="000E60E5">
                              <w:pPr>
                                <w:spacing w:before="100" w:beforeAutospacing="1" w:after="100" w:afterAutospacing="1"/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</w:pPr>
                              <w:r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 xml:space="preserve"> 11.</w:t>
                              </w:r>
                            </w:p>
                          </w:tc>
                          <w:tc>
                            <w:tcPr>
                              <w:tcW w:w="2765" w:type="dxa"/>
                            </w:tcPr>
                            <w:p w:rsidR="00500AC3" w:rsidRPr="005632A4" w:rsidRDefault="002D685E" w:rsidP="000E60E5">
                              <w:pPr>
                                <w:rPr>
                                  <w:rFonts w:eastAsia="Calibri" w:cs="Times New Roman"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5632A4">
                                <w:rPr>
                                  <w:rFonts w:eastAsia="Calibri" w:cs="Times New Roman"/>
                                  <w:bCs/>
                                  <w:sz w:val="28"/>
                                  <w:szCs w:val="28"/>
                                </w:rPr>
                                <w:t>Замена межкомнатных  дверей  в муниципальных образовательных  учреждениях</w:t>
                              </w:r>
                            </w:p>
                          </w:tc>
                          <w:tc>
                            <w:tcPr>
                              <w:tcW w:w="2278" w:type="dxa"/>
                              <w:vAlign w:val="center"/>
                            </w:tcPr>
                            <w:p w:rsidR="00500AC3" w:rsidRPr="005632A4" w:rsidRDefault="00500AC3" w:rsidP="00500AC3">
                              <w:pPr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</w:pPr>
                              <w:r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 xml:space="preserve">Средства районного бюджета </w:t>
                              </w:r>
                            </w:p>
                            <w:p w:rsidR="00500AC3" w:rsidRPr="005632A4" w:rsidRDefault="002D685E" w:rsidP="00500AC3">
                              <w:pPr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</w:pPr>
                              <w:r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>2</w:t>
                              </w:r>
                              <w:r w:rsidR="0023076D"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>,4 млн.</w:t>
                              </w:r>
                              <w:r w:rsidR="00500AC3"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 xml:space="preserve"> руб</w:t>
                              </w:r>
                              <w:r w:rsidR="0023076D"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>лей</w:t>
                              </w:r>
                            </w:p>
                          </w:tc>
                          <w:tc>
                            <w:tcPr>
                              <w:tcW w:w="1473" w:type="dxa"/>
                              <w:vAlign w:val="center"/>
                            </w:tcPr>
                            <w:p w:rsidR="00500AC3" w:rsidRPr="005632A4" w:rsidRDefault="002D685E" w:rsidP="00500AC3">
                              <w:pPr>
                                <w:spacing w:before="100" w:beforeAutospacing="1" w:after="100" w:afterAutospacing="1"/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</w:pPr>
                              <w:r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>2022</w:t>
                              </w:r>
                              <w:r w:rsidR="00500AC3"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>-2023г.</w:t>
                              </w:r>
                              <w:r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>г.</w:t>
                              </w:r>
                            </w:p>
                          </w:tc>
                          <w:tc>
                            <w:tcPr>
                              <w:tcW w:w="2735" w:type="dxa"/>
                              <w:vAlign w:val="center"/>
                            </w:tcPr>
                            <w:p w:rsidR="00500AC3" w:rsidRPr="005632A4" w:rsidRDefault="0023076D" w:rsidP="000E60E5">
                              <w:pPr>
                                <w:spacing w:before="100" w:beforeAutospacing="1" w:after="100" w:afterAutospacing="1"/>
                                <w:rPr>
                                  <w:rFonts w:eastAsia="Calibri" w:cs="Times New Roman"/>
                                  <w:sz w:val="28"/>
                                  <w:szCs w:val="28"/>
                                </w:rPr>
                              </w:pPr>
                              <w:r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 xml:space="preserve">Создание безопасных и современных условий в </w:t>
                              </w:r>
                              <w:r w:rsidR="002D685E"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>муниципальных образовательных учреждени</w:t>
                              </w:r>
                              <w:r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>ях</w:t>
                              </w:r>
                            </w:p>
                          </w:tc>
                        </w:tr>
                        <w:tr w:rsidR="00685DE5" w:rsidRPr="005632A4" w:rsidTr="00301E3E">
                          <w:trPr>
                            <w:trHeight w:val="1275"/>
                            <w:tblHeader/>
                          </w:trPr>
                          <w:tc>
                            <w:tcPr>
                              <w:tcW w:w="517" w:type="dxa"/>
                              <w:vAlign w:val="center"/>
                            </w:tcPr>
                            <w:p w:rsidR="001D2E9B" w:rsidRPr="005632A4" w:rsidRDefault="001D2E9B" w:rsidP="000E60E5">
                              <w:pPr>
                                <w:spacing w:before="100" w:beforeAutospacing="1" w:after="100" w:afterAutospacing="1"/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</w:pPr>
                              <w:r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 xml:space="preserve">  12</w:t>
                              </w:r>
                            </w:p>
                          </w:tc>
                          <w:tc>
                            <w:tcPr>
                              <w:tcW w:w="2765" w:type="dxa"/>
                            </w:tcPr>
                            <w:p w:rsidR="001D2E9B" w:rsidRPr="005632A4" w:rsidRDefault="004D55E0" w:rsidP="004D55E0">
                              <w:pPr>
                                <w:rPr>
                                  <w:rFonts w:eastAsia="Calibri" w:cs="Times New Roman"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5632A4">
                                <w:rPr>
                                  <w:rFonts w:eastAsia="Calibri" w:cs="Times New Roman"/>
                                  <w:bCs/>
                                  <w:sz w:val="28"/>
                                  <w:szCs w:val="28"/>
                                </w:rPr>
                                <w:t xml:space="preserve">Ремонт </w:t>
                              </w:r>
                              <w:r w:rsidR="001D2E9B" w:rsidRPr="005632A4">
                                <w:rPr>
                                  <w:rFonts w:eastAsia="Calibri" w:cs="Times New Roman"/>
                                  <w:bCs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5632A4">
                                <w:rPr>
                                  <w:rFonts w:eastAsia="Calibri" w:cs="Times New Roman"/>
                                  <w:bCs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1D2E9B" w:rsidRPr="005632A4">
                                <w:rPr>
                                  <w:rFonts w:eastAsia="Calibri" w:cs="Times New Roman"/>
                                  <w:bCs/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r w:rsidR="002D685E" w:rsidRPr="005632A4">
                                <w:rPr>
                                  <w:rFonts w:eastAsia="Calibri" w:cs="Times New Roman"/>
                                  <w:bCs/>
                                  <w:sz w:val="28"/>
                                  <w:szCs w:val="28"/>
                                </w:rPr>
                                <w:t>кровли МКОУ Ильинской СОШ</w:t>
                              </w:r>
                            </w:p>
                          </w:tc>
                          <w:tc>
                            <w:tcPr>
                              <w:tcW w:w="2278" w:type="dxa"/>
                              <w:vAlign w:val="center"/>
                            </w:tcPr>
                            <w:p w:rsidR="002D685E" w:rsidRPr="005632A4" w:rsidRDefault="004D55E0" w:rsidP="004D55E0">
                              <w:pPr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</w:pPr>
                              <w:r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>Средства районного бюджета</w:t>
                              </w:r>
                            </w:p>
                            <w:p w:rsidR="001D2E9B" w:rsidRPr="005632A4" w:rsidRDefault="002D685E" w:rsidP="0023076D">
                              <w:pPr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</w:pPr>
                              <w:r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>2</w:t>
                              </w:r>
                              <w:r w:rsidR="0023076D"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>,0 млн.</w:t>
                              </w:r>
                              <w:r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 xml:space="preserve"> рублей</w:t>
                              </w:r>
                              <w:r w:rsidR="004D55E0"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473" w:type="dxa"/>
                              <w:vAlign w:val="center"/>
                            </w:tcPr>
                            <w:p w:rsidR="001D2E9B" w:rsidRPr="005632A4" w:rsidRDefault="009727D6" w:rsidP="002D685E">
                              <w:pPr>
                                <w:spacing w:before="100" w:beforeAutospacing="1" w:after="100" w:afterAutospacing="1"/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 xml:space="preserve"> 2020</w:t>
                              </w:r>
                              <w:r w:rsidR="002D685E"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>-2022г.г.</w:t>
                              </w:r>
                              <w:r w:rsidR="004D55E0"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1D2E9B"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2735" w:type="dxa"/>
                              <w:vAlign w:val="center"/>
                            </w:tcPr>
                            <w:p w:rsidR="001D2E9B" w:rsidRPr="005632A4" w:rsidRDefault="002D685E" w:rsidP="000E60E5">
                              <w:pPr>
                                <w:spacing w:before="100" w:beforeAutospacing="1" w:after="100" w:afterAutospacing="1"/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</w:pPr>
                              <w:r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>Создание безопасных условий образования детей</w:t>
                              </w:r>
                            </w:p>
                          </w:tc>
                        </w:tr>
                        <w:tr w:rsidR="00685DE5" w:rsidRPr="005632A4" w:rsidTr="00301E3E">
                          <w:trPr>
                            <w:trHeight w:val="135"/>
                            <w:tblHeader/>
                          </w:trPr>
                          <w:tc>
                            <w:tcPr>
                              <w:tcW w:w="517" w:type="dxa"/>
                              <w:vAlign w:val="center"/>
                            </w:tcPr>
                            <w:p w:rsidR="002D685E" w:rsidRPr="005632A4" w:rsidRDefault="002D685E" w:rsidP="000E60E5">
                              <w:pPr>
                                <w:spacing w:before="100" w:beforeAutospacing="1" w:after="100" w:afterAutospacing="1"/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</w:pPr>
                              <w:r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2765" w:type="dxa"/>
                            </w:tcPr>
                            <w:p w:rsidR="002D685E" w:rsidRPr="005632A4" w:rsidRDefault="002D685E" w:rsidP="004D55E0">
                              <w:pPr>
                                <w:rPr>
                                  <w:rFonts w:eastAsia="Calibri" w:cs="Times New Roman"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5632A4">
                                <w:rPr>
                                  <w:rFonts w:eastAsia="Calibri" w:cs="Times New Roman"/>
                                  <w:bCs/>
                                  <w:sz w:val="28"/>
                                  <w:szCs w:val="28"/>
                                </w:rPr>
                                <w:t>Замена ограждений муниципальных образовательных учреждений, муниципальных учреждений культуры, областного учреждения здравоохранения</w:t>
                              </w:r>
                            </w:p>
                          </w:tc>
                          <w:tc>
                            <w:tcPr>
                              <w:tcW w:w="2278" w:type="dxa"/>
                              <w:vAlign w:val="center"/>
                            </w:tcPr>
                            <w:p w:rsidR="002D685E" w:rsidRPr="005632A4" w:rsidRDefault="002D685E" w:rsidP="004D55E0">
                              <w:pPr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</w:pPr>
                              <w:r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>Средства регионального и муниципального бюджетов</w:t>
                              </w:r>
                            </w:p>
                            <w:p w:rsidR="002D685E" w:rsidRPr="005632A4" w:rsidRDefault="0023076D" w:rsidP="004D55E0">
                              <w:pPr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</w:pPr>
                              <w:r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>3,0 млн.</w:t>
                              </w:r>
                              <w:r w:rsidR="00053F01"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 xml:space="preserve"> руб</w:t>
                              </w:r>
                              <w:r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>лей.</w:t>
                              </w:r>
                            </w:p>
                          </w:tc>
                          <w:tc>
                            <w:tcPr>
                              <w:tcW w:w="1473" w:type="dxa"/>
                              <w:vAlign w:val="center"/>
                            </w:tcPr>
                            <w:p w:rsidR="002D685E" w:rsidRPr="005632A4" w:rsidRDefault="002D685E" w:rsidP="002D685E">
                              <w:pPr>
                                <w:spacing w:before="100" w:beforeAutospacing="1" w:after="100" w:afterAutospacing="1"/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</w:pPr>
                              <w:r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 xml:space="preserve">      </w:t>
                              </w:r>
                              <w:r w:rsidR="00053F01"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>2026-2030 г.г.</w:t>
                              </w:r>
                            </w:p>
                          </w:tc>
                          <w:tc>
                            <w:tcPr>
                              <w:tcW w:w="2735" w:type="dxa"/>
                              <w:vAlign w:val="center"/>
                            </w:tcPr>
                            <w:p w:rsidR="002D685E" w:rsidRPr="005632A4" w:rsidRDefault="00053F01" w:rsidP="000E60E5">
                              <w:pPr>
                                <w:spacing w:before="100" w:beforeAutospacing="1" w:after="100" w:afterAutospacing="1"/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</w:pPr>
                              <w:r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 xml:space="preserve">Обеспечение антитеррористической защищённости учреждений </w:t>
                              </w:r>
                            </w:p>
                          </w:tc>
                        </w:tr>
                        <w:tr w:rsidR="00685DE5" w:rsidRPr="005632A4" w:rsidTr="00301E3E">
                          <w:trPr>
                            <w:trHeight w:val="126"/>
                            <w:tblHeader/>
                          </w:trPr>
                          <w:tc>
                            <w:tcPr>
                              <w:tcW w:w="517" w:type="dxa"/>
                              <w:vAlign w:val="center"/>
                            </w:tcPr>
                            <w:p w:rsidR="002D685E" w:rsidRPr="005632A4" w:rsidRDefault="00053F01" w:rsidP="000E60E5">
                              <w:pPr>
                                <w:spacing w:before="100" w:beforeAutospacing="1" w:after="100" w:afterAutospacing="1"/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</w:pPr>
                              <w:r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lastRenderedPageBreak/>
                                <w:t>14.</w:t>
                              </w:r>
                            </w:p>
                          </w:tc>
                          <w:tc>
                            <w:tcPr>
                              <w:tcW w:w="2765" w:type="dxa"/>
                            </w:tcPr>
                            <w:p w:rsidR="002D685E" w:rsidRPr="005632A4" w:rsidRDefault="00053F01" w:rsidP="004D55E0">
                              <w:pPr>
                                <w:rPr>
                                  <w:rFonts w:eastAsia="Calibri" w:cs="Times New Roman"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5632A4">
                                <w:rPr>
                                  <w:rFonts w:eastAsia="Calibri" w:cs="Times New Roman"/>
                                  <w:bCs/>
                                  <w:sz w:val="28"/>
                                  <w:szCs w:val="28"/>
                                </w:rPr>
                                <w:t>Обследование и разработка ПСД на проведение капитального ремонта Ильинского Центра культуры и досуга</w:t>
                              </w:r>
                            </w:p>
                          </w:tc>
                          <w:tc>
                            <w:tcPr>
                              <w:tcW w:w="2278" w:type="dxa"/>
                              <w:vAlign w:val="center"/>
                            </w:tcPr>
                            <w:p w:rsidR="002D685E" w:rsidRPr="005632A4" w:rsidRDefault="00053F01" w:rsidP="004D55E0">
                              <w:pPr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</w:pPr>
                              <w:r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>Средства регионального бюджета</w:t>
                              </w:r>
                            </w:p>
                            <w:p w:rsidR="00053F01" w:rsidRPr="005632A4" w:rsidRDefault="00053F01" w:rsidP="004D55E0">
                              <w:pPr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</w:pPr>
                              <w:r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>810,0 тыс.</w:t>
                              </w:r>
                              <w:r w:rsidR="00685DE5"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 xml:space="preserve"> рублей.</w:t>
                              </w:r>
                            </w:p>
                          </w:tc>
                          <w:tc>
                            <w:tcPr>
                              <w:tcW w:w="1473" w:type="dxa"/>
                              <w:vAlign w:val="center"/>
                            </w:tcPr>
                            <w:p w:rsidR="002D685E" w:rsidRPr="005632A4" w:rsidRDefault="00053F01" w:rsidP="002D685E">
                              <w:pPr>
                                <w:spacing w:before="100" w:beforeAutospacing="1" w:after="100" w:afterAutospacing="1"/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</w:pPr>
                              <w:r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>2019г.</w:t>
                              </w:r>
                            </w:p>
                          </w:tc>
                          <w:tc>
                            <w:tcPr>
                              <w:tcW w:w="2735" w:type="dxa"/>
                              <w:vAlign w:val="center"/>
                            </w:tcPr>
                            <w:p w:rsidR="002D685E" w:rsidRPr="005632A4" w:rsidRDefault="00053F01" w:rsidP="000E60E5">
                              <w:pPr>
                                <w:spacing w:before="100" w:beforeAutospacing="1" w:after="100" w:afterAutospacing="1"/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</w:pPr>
                              <w:r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>Подготовка</w:t>
                              </w:r>
                              <w:r w:rsidR="00685DE5"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 xml:space="preserve"> пакета</w:t>
                              </w:r>
                              <w:r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685DE5"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 xml:space="preserve"> документов для  проведения</w:t>
                              </w:r>
                              <w:r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 xml:space="preserve"> капитального ремонта Ильинского Центра культуры и досуга</w:t>
                              </w:r>
                            </w:p>
                          </w:tc>
                        </w:tr>
                        <w:tr w:rsidR="00685DE5" w:rsidRPr="005632A4" w:rsidTr="00301E3E">
                          <w:trPr>
                            <w:trHeight w:val="96"/>
                            <w:tblHeader/>
                          </w:trPr>
                          <w:tc>
                            <w:tcPr>
                              <w:tcW w:w="517" w:type="dxa"/>
                              <w:vAlign w:val="center"/>
                            </w:tcPr>
                            <w:p w:rsidR="002D685E" w:rsidRPr="005632A4" w:rsidRDefault="00053F01" w:rsidP="000E60E5">
                              <w:pPr>
                                <w:spacing w:before="100" w:beforeAutospacing="1" w:after="100" w:afterAutospacing="1"/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</w:pPr>
                              <w:r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>15.</w:t>
                              </w:r>
                            </w:p>
                          </w:tc>
                          <w:tc>
                            <w:tcPr>
                              <w:tcW w:w="2765" w:type="dxa"/>
                            </w:tcPr>
                            <w:p w:rsidR="002D685E" w:rsidRPr="005632A4" w:rsidRDefault="00053F01" w:rsidP="004D55E0">
                              <w:pPr>
                                <w:rPr>
                                  <w:rFonts w:eastAsia="Calibri" w:cs="Times New Roman"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5632A4">
                                <w:rPr>
                                  <w:rFonts w:eastAsia="Calibri" w:cs="Times New Roman"/>
                                  <w:bCs/>
                                  <w:sz w:val="28"/>
                                  <w:szCs w:val="28"/>
                                </w:rPr>
                                <w:t>Проведение капитального ремонта Ильинского Центра культуры и досуга</w:t>
                              </w:r>
                            </w:p>
                          </w:tc>
                          <w:tc>
                            <w:tcPr>
                              <w:tcW w:w="2278" w:type="dxa"/>
                              <w:vAlign w:val="center"/>
                            </w:tcPr>
                            <w:p w:rsidR="002D685E" w:rsidRPr="005632A4" w:rsidRDefault="00A2309B" w:rsidP="004D55E0">
                              <w:pPr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</w:pPr>
                              <w:r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>Средства регионального  и поселенческого</w:t>
                              </w:r>
                              <w:r w:rsidR="00053F01"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 xml:space="preserve"> бюджетов</w:t>
                              </w:r>
                            </w:p>
                            <w:p w:rsidR="00053F01" w:rsidRPr="005632A4" w:rsidRDefault="00053F01" w:rsidP="004D55E0">
                              <w:pPr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</w:pPr>
                              <w:r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 xml:space="preserve">ориентировочно </w:t>
                              </w:r>
                            </w:p>
                            <w:p w:rsidR="00053F01" w:rsidRPr="005632A4" w:rsidRDefault="00685DE5" w:rsidP="00685DE5">
                              <w:pPr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</w:pPr>
                              <w:r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>20,0 млн.</w:t>
                              </w:r>
                              <w:r w:rsidR="00053F01"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>рублей</w:t>
                              </w:r>
                            </w:p>
                          </w:tc>
                          <w:tc>
                            <w:tcPr>
                              <w:tcW w:w="1473" w:type="dxa"/>
                              <w:vAlign w:val="center"/>
                            </w:tcPr>
                            <w:p w:rsidR="002D685E" w:rsidRPr="005632A4" w:rsidRDefault="00053F01" w:rsidP="002D685E">
                              <w:pPr>
                                <w:spacing w:before="100" w:beforeAutospacing="1" w:after="100" w:afterAutospacing="1"/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</w:pPr>
                              <w:r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>2021-2022 г.г.</w:t>
                              </w:r>
                            </w:p>
                          </w:tc>
                          <w:tc>
                            <w:tcPr>
                              <w:tcW w:w="2735" w:type="dxa"/>
                              <w:vAlign w:val="center"/>
                            </w:tcPr>
                            <w:p w:rsidR="002D685E" w:rsidRPr="005632A4" w:rsidRDefault="00053F01" w:rsidP="000E60E5">
                              <w:pPr>
                                <w:spacing w:before="100" w:beforeAutospacing="1" w:after="100" w:afterAutospacing="1"/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</w:pPr>
                              <w:r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 xml:space="preserve">Создание  безопасных и современных условий для </w:t>
                              </w:r>
                              <w:r w:rsidR="00A2309B"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>предоставления населению района услуг по культуре</w:t>
                              </w:r>
                            </w:p>
                          </w:tc>
                        </w:tr>
                        <w:tr w:rsidR="00685DE5" w:rsidRPr="005632A4" w:rsidTr="00301E3E">
                          <w:trPr>
                            <w:trHeight w:val="135"/>
                            <w:tblHeader/>
                          </w:trPr>
                          <w:tc>
                            <w:tcPr>
                              <w:tcW w:w="517" w:type="dxa"/>
                              <w:vAlign w:val="center"/>
                            </w:tcPr>
                            <w:p w:rsidR="002D685E" w:rsidRPr="005632A4" w:rsidRDefault="00053F01" w:rsidP="000E60E5">
                              <w:pPr>
                                <w:spacing w:before="100" w:beforeAutospacing="1" w:after="100" w:afterAutospacing="1"/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</w:pPr>
                              <w:r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>16.</w:t>
                              </w:r>
                            </w:p>
                          </w:tc>
                          <w:tc>
                            <w:tcPr>
                              <w:tcW w:w="2765" w:type="dxa"/>
                            </w:tcPr>
                            <w:p w:rsidR="002D685E" w:rsidRPr="005632A4" w:rsidRDefault="00053F01" w:rsidP="004D55E0">
                              <w:pPr>
                                <w:rPr>
                                  <w:rFonts w:eastAsia="Calibri" w:cs="Times New Roman"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5632A4">
                                <w:rPr>
                                  <w:rFonts w:eastAsia="Calibri" w:cs="Times New Roman"/>
                                  <w:bCs/>
                                  <w:sz w:val="28"/>
                                  <w:szCs w:val="28"/>
                                </w:rPr>
                                <w:t>Разработка ПСД и и</w:t>
                              </w:r>
                              <w:r w:rsidR="00685DE5" w:rsidRPr="005632A4">
                                <w:rPr>
                                  <w:rFonts w:eastAsia="Calibri" w:cs="Times New Roman"/>
                                  <w:bCs/>
                                  <w:sz w:val="28"/>
                                  <w:szCs w:val="28"/>
                                </w:rPr>
                                <w:t>н</w:t>
                              </w:r>
                              <w:r w:rsidRPr="005632A4">
                                <w:rPr>
                                  <w:rFonts w:eastAsia="Calibri" w:cs="Times New Roman"/>
                                  <w:bCs/>
                                  <w:sz w:val="28"/>
                                  <w:szCs w:val="28"/>
                                </w:rPr>
                                <w:t xml:space="preserve">женерных изысканий  для </w:t>
                              </w:r>
                              <w:r w:rsidR="004C7C0F" w:rsidRPr="005632A4">
                                <w:rPr>
                                  <w:rFonts w:eastAsia="Calibri" w:cs="Times New Roman"/>
                                  <w:bCs/>
                                  <w:sz w:val="28"/>
                                  <w:szCs w:val="28"/>
                                </w:rPr>
                                <w:t>строительства</w:t>
                              </w:r>
                              <w:r w:rsidRPr="005632A4">
                                <w:rPr>
                                  <w:rFonts w:eastAsia="Calibri" w:cs="Times New Roman"/>
                                  <w:bCs/>
                                  <w:sz w:val="28"/>
                                  <w:szCs w:val="28"/>
                                </w:rPr>
                                <w:t xml:space="preserve"> культурного комплекса</w:t>
                              </w:r>
                              <w:r w:rsidR="004C7C0F" w:rsidRPr="005632A4">
                                <w:rPr>
                                  <w:rFonts w:eastAsia="Calibri" w:cs="Times New Roman"/>
                                  <w:bCs/>
                                  <w:sz w:val="28"/>
                                  <w:szCs w:val="28"/>
                                </w:rPr>
                                <w:t xml:space="preserve"> в с.</w:t>
                              </w:r>
                              <w:r w:rsidR="00166E46" w:rsidRPr="005632A4">
                                <w:rPr>
                                  <w:rFonts w:eastAsia="Calibri" w:cs="Times New Roman"/>
                                  <w:bCs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4C7C0F" w:rsidRPr="005632A4">
                                <w:rPr>
                                  <w:rFonts w:eastAsia="Calibri" w:cs="Times New Roman"/>
                                  <w:bCs/>
                                  <w:sz w:val="28"/>
                                  <w:szCs w:val="28"/>
                                </w:rPr>
                                <w:t>Аньково</w:t>
                              </w:r>
                            </w:p>
                          </w:tc>
                          <w:tc>
                            <w:tcPr>
                              <w:tcW w:w="2278" w:type="dxa"/>
                              <w:vAlign w:val="center"/>
                            </w:tcPr>
                            <w:p w:rsidR="002D685E" w:rsidRPr="005632A4" w:rsidRDefault="007B0F28" w:rsidP="004D55E0">
                              <w:pPr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</w:pPr>
                              <w:r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>Средства регионального и поселенческого бюджета</w:t>
                              </w:r>
                              <w:r w:rsidR="00685DE5"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>,1, 642 млн..рублей.</w:t>
                              </w:r>
                            </w:p>
                            <w:p w:rsidR="007B0F28" w:rsidRPr="005632A4" w:rsidRDefault="007B0F28" w:rsidP="004D55E0">
                              <w:pPr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473" w:type="dxa"/>
                              <w:vAlign w:val="center"/>
                            </w:tcPr>
                            <w:p w:rsidR="002D685E" w:rsidRPr="005632A4" w:rsidRDefault="004C7C0F" w:rsidP="002D685E">
                              <w:pPr>
                                <w:spacing w:before="100" w:beforeAutospacing="1" w:after="100" w:afterAutospacing="1"/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</w:pPr>
                              <w:r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>2019-2020 г.г.</w:t>
                              </w:r>
                            </w:p>
                          </w:tc>
                          <w:tc>
                            <w:tcPr>
                              <w:tcW w:w="2735" w:type="dxa"/>
                              <w:vAlign w:val="center"/>
                            </w:tcPr>
                            <w:p w:rsidR="002D685E" w:rsidRPr="005632A4" w:rsidRDefault="004C7C0F" w:rsidP="000E60E5">
                              <w:pPr>
                                <w:spacing w:before="100" w:beforeAutospacing="1" w:after="100" w:afterAutospacing="1"/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</w:pPr>
                              <w:r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>Создание безопасных и современных условий для развития культуры района</w:t>
                              </w:r>
                            </w:p>
                          </w:tc>
                        </w:tr>
                        <w:tr w:rsidR="0023076D" w:rsidRPr="005632A4" w:rsidTr="00301E3E">
                          <w:trPr>
                            <w:trHeight w:val="1170"/>
                            <w:tblHeader/>
                          </w:trPr>
                          <w:tc>
                            <w:tcPr>
                              <w:tcW w:w="517" w:type="dxa"/>
                              <w:vAlign w:val="center"/>
                            </w:tcPr>
                            <w:p w:rsidR="002D685E" w:rsidRPr="005632A4" w:rsidRDefault="007B0F28" w:rsidP="000E60E5">
                              <w:pPr>
                                <w:spacing w:before="100" w:beforeAutospacing="1" w:after="100" w:afterAutospacing="1"/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</w:pPr>
                              <w:r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2765" w:type="dxa"/>
                            </w:tcPr>
                            <w:p w:rsidR="002D685E" w:rsidRPr="005632A4" w:rsidRDefault="004C7C0F" w:rsidP="004D55E0">
                              <w:pPr>
                                <w:rPr>
                                  <w:rFonts w:eastAsia="Calibri" w:cs="Times New Roman"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5632A4">
                                <w:rPr>
                                  <w:rFonts w:eastAsia="Calibri" w:cs="Times New Roman"/>
                                  <w:bCs/>
                                  <w:sz w:val="28"/>
                                  <w:szCs w:val="28"/>
                                </w:rPr>
                                <w:t>Строительство культурного комплекса в с. Аньково</w:t>
                              </w:r>
                            </w:p>
                          </w:tc>
                          <w:tc>
                            <w:tcPr>
                              <w:tcW w:w="2278" w:type="dxa"/>
                              <w:vAlign w:val="center"/>
                            </w:tcPr>
                            <w:p w:rsidR="002D685E" w:rsidRPr="005632A4" w:rsidRDefault="004C7C0F" w:rsidP="00A2309B">
                              <w:pPr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</w:pPr>
                              <w:r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>Средства федерального</w:t>
                              </w:r>
                              <w:r w:rsidR="00A2309B"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>,</w:t>
                              </w:r>
                            </w:p>
                            <w:p w:rsidR="00A2309B" w:rsidRPr="005632A4" w:rsidRDefault="00A2309B" w:rsidP="00A2309B">
                              <w:pPr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</w:pPr>
                              <w:r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>поселенческого бюджетов, около50,0 млн.рублей</w:t>
                              </w:r>
                            </w:p>
                            <w:p w:rsidR="00A2309B" w:rsidRPr="005632A4" w:rsidRDefault="00A2309B" w:rsidP="00A2309B">
                              <w:pPr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473" w:type="dxa"/>
                              <w:vAlign w:val="center"/>
                            </w:tcPr>
                            <w:p w:rsidR="002D685E" w:rsidRPr="005632A4" w:rsidRDefault="00A2309B" w:rsidP="002D685E">
                              <w:pPr>
                                <w:spacing w:before="100" w:beforeAutospacing="1" w:after="100" w:afterAutospacing="1"/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</w:pPr>
                              <w:r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>2021-2022г.г.</w:t>
                              </w:r>
                            </w:p>
                          </w:tc>
                          <w:tc>
                            <w:tcPr>
                              <w:tcW w:w="2735" w:type="dxa"/>
                              <w:vAlign w:val="center"/>
                            </w:tcPr>
                            <w:p w:rsidR="002D685E" w:rsidRPr="005632A4" w:rsidRDefault="00A2309B" w:rsidP="000E60E5">
                              <w:pPr>
                                <w:spacing w:before="100" w:beforeAutospacing="1" w:after="100" w:afterAutospacing="1"/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</w:pPr>
                              <w:r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>Создание безопасных и современных условий для предоставления населению района услуг по культуре</w:t>
                              </w:r>
                            </w:p>
                          </w:tc>
                        </w:tr>
                        <w:tr w:rsidR="0023076D" w:rsidRPr="005632A4" w:rsidTr="00301E3E">
                          <w:trPr>
                            <w:trHeight w:val="180"/>
                            <w:tblHeader/>
                          </w:trPr>
                          <w:tc>
                            <w:tcPr>
                              <w:tcW w:w="517" w:type="dxa"/>
                              <w:vAlign w:val="center"/>
                            </w:tcPr>
                            <w:p w:rsidR="00A2309B" w:rsidRPr="005632A4" w:rsidRDefault="00A2309B" w:rsidP="000E60E5">
                              <w:pPr>
                                <w:spacing w:before="100" w:beforeAutospacing="1" w:after="100" w:afterAutospacing="1"/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</w:pPr>
                              <w:r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>18.</w:t>
                              </w:r>
                            </w:p>
                          </w:tc>
                          <w:tc>
                            <w:tcPr>
                              <w:tcW w:w="2765" w:type="dxa"/>
                            </w:tcPr>
                            <w:p w:rsidR="00337F8F" w:rsidRPr="005632A4" w:rsidRDefault="00A2309B" w:rsidP="004D55E0">
                              <w:pPr>
                                <w:rPr>
                                  <w:rFonts w:eastAsia="Calibri" w:cs="Times New Roman"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5632A4">
                                <w:rPr>
                                  <w:rFonts w:eastAsia="Calibri" w:cs="Times New Roman"/>
                                  <w:bCs/>
                                  <w:sz w:val="28"/>
                                  <w:szCs w:val="28"/>
                                </w:rPr>
                                <w:t>Создание спортивной площадки с установкой комплектов спортивно-технологического оборудования</w:t>
                              </w:r>
                              <w:r w:rsidR="00337F8F" w:rsidRPr="005632A4">
                                <w:rPr>
                                  <w:rFonts w:eastAsia="Calibri" w:cs="Times New Roman"/>
                                  <w:bCs/>
                                  <w:sz w:val="28"/>
                                  <w:szCs w:val="28"/>
                                </w:rPr>
                                <w:t xml:space="preserve"> в рамках регионального проекта</w:t>
                              </w:r>
                            </w:p>
                            <w:p w:rsidR="00A2309B" w:rsidRPr="005632A4" w:rsidRDefault="00337F8F" w:rsidP="004D55E0">
                              <w:pPr>
                                <w:rPr>
                                  <w:rFonts w:eastAsia="Calibri" w:cs="Times New Roman"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5632A4">
                                <w:rPr>
                                  <w:rFonts w:eastAsia="Calibri" w:cs="Times New Roman"/>
                                  <w:bCs/>
                                  <w:sz w:val="28"/>
                                  <w:szCs w:val="28"/>
                                </w:rPr>
                                <w:t>« Спорт-норма жизни».</w:t>
                              </w:r>
                            </w:p>
                          </w:tc>
                          <w:tc>
                            <w:tcPr>
                              <w:tcW w:w="2278" w:type="dxa"/>
                              <w:vAlign w:val="center"/>
                            </w:tcPr>
                            <w:p w:rsidR="00A2309B" w:rsidRPr="005632A4" w:rsidRDefault="00A2309B" w:rsidP="00A2309B">
                              <w:pPr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</w:pPr>
                              <w:r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>Средства федерального и муниципального бюджетов, около 4,0 млн.рублей.</w:t>
                              </w:r>
                            </w:p>
                          </w:tc>
                          <w:tc>
                            <w:tcPr>
                              <w:tcW w:w="1473" w:type="dxa"/>
                              <w:vAlign w:val="center"/>
                            </w:tcPr>
                            <w:p w:rsidR="00A2309B" w:rsidRPr="005632A4" w:rsidRDefault="00A2309B" w:rsidP="002D685E">
                              <w:pPr>
                                <w:spacing w:before="100" w:beforeAutospacing="1" w:after="100" w:afterAutospacing="1"/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</w:pPr>
                              <w:r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>2019 год</w:t>
                              </w:r>
                            </w:p>
                          </w:tc>
                          <w:tc>
                            <w:tcPr>
                              <w:tcW w:w="2735" w:type="dxa"/>
                              <w:vAlign w:val="center"/>
                            </w:tcPr>
                            <w:p w:rsidR="00A2309B" w:rsidRPr="005632A4" w:rsidRDefault="00337F8F" w:rsidP="000E60E5">
                              <w:pPr>
                                <w:spacing w:before="100" w:beforeAutospacing="1" w:after="100" w:afterAutospacing="1"/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</w:pPr>
                              <w:r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>Создание условий для занятий физической культурой и спортом населения района</w:t>
                              </w:r>
                            </w:p>
                          </w:tc>
                        </w:tr>
                        <w:tr w:rsidR="0023076D" w:rsidRPr="005632A4" w:rsidTr="00301E3E">
                          <w:trPr>
                            <w:trHeight w:val="150"/>
                            <w:tblHeader/>
                          </w:trPr>
                          <w:tc>
                            <w:tcPr>
                              <w:tcW w:w="517" w:type="dxa"/>
                              <w:vAlign w:val="center"/>
                            </w:tcPr>
                            <w:p w:rsidR="00A2309B" w:rsidRPr="005632A4" w:rsidRDefault="00337F8F" w:rsidP="000E60E5">
                              <w:pPr>
                                <w:spacing w:before="100" w:beforeAutospacing="1" w:after="100" w:afterAutospacing="1"/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</w:pPr>
                              <w:r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>19.</w:t>
                              </w:r>
                            </w:p>
                          </w:tc>
                          <w:tc>
                            <w:tcPr>
                              <w:tcW w:w="2765" w:type="dxa"/>
                            </w:tcPr>
                            <w:p w:rsidR="00A2309B" w:rsidRPr="005632A4" w:rsidRDefault="00337F8F" w:rsidP="004D55E0">
                              <w:pPr>
                                <w:rPr>
                                  <w:rFonts w:eastAsia="Calibri" w:cs="Times New Roman"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5632A4">
                                <w:rPr>
                                  <w:rFonts w:eastAsia="Calibri" w:cs="Times New Roman"/>
                                  <w:bCs/>
                                  <w:sz w:val="28"/>
                                  <w:szCs w:val="28"/>
                                </w:rPr>
                                <w:t>Строительство кафе в п. Ильинс</w:t>
                              </w:r>
                              <w:r w:rsidR="00685DE5" w:rsidRPr="005632A4">
                                <w:rPr>
                                  <w:rFonts w:eastAsia="Calibri" w:cs="Times New Roman"/>
                                  <w:bCs/>
                                  <w:sz w:val="28"/>
                                  <w:szCs w:val="28"/>
                                </w:rPr>
                                <w:t>кое-Хованское</w:t>
                              </w:r>
                            </w:p>
                          </w:tc>
                          <w:tc>
                            <w:tcPr>
                              <w:tcW w:w="2278" w:type="dxa"/>
                              <w:vAlign w:val="center"/>
                            </w:tcPr>
                            <w:p w:rsidR="00A2309B" w:rsidRPr="005632A4" w:rsidRDefault="00685DE5" w:rsidP="00A2309B">
                              <w:pPr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</w:pPr>
                              <w:r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>Средства индивидуального предпринимателя</w:t>
                              </w:r>
                            </w:p>
                          </w:tc>
                          <w:tc>
                            <w:tcPr>
                              <w:tcW w:w="1473" w:type="dxa"/>
                              <w:vAlign w:val="center"/>
                            </w:tcPr>
                            <w:p w:rsidR="00A2309B" w:rsidRPr="005632A4" w:rsidRDefault="00685DE5" w:rsidP="002D685E">
                              <w:pPr>
                                <w:spacing w:before="100" w:beforeAutospacing="1" w:after="100" w:afterAutospacing="1"/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</w:pPr>
                              <w:r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>2020 год</w:t>
                              </w:r>
                            </w:p>
                          </w:tc>
                          <w:tc>
                            <w:tcPr>
                              <w:tcW w:w="2735" w:type="dxa"/>
                              <w:vAlign w:val="center"/>
                            </w:tcPr>
                            <w:p w:rsidR="00A2309B" w:rsidRPr="005632A4" w:rsidRDefault="00685DE5" w:rsidP="000E60E5">
                              <w:pPr>
                                <w:spacing w:before="100" w:beforeAutospacing="1" w:after="100" w:afterAutospacing="1"/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</w:pPr>
                              <w:r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>Создание условий для развития  туристической инфраструктуры</w:t>
                              </w:r>
                              <w:r w:rsidR="00166E46"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>, удовлетворения  бытовых нужд населения</w:t>
                              </w:r>
                            </w:p>
                          </w:tc>
                        </w:tr>
                        <w:tr w:rsidR="0023076D" w:rsidRPr="005632A4" w:rsidTr="00301E3E">
                          <w:trPr>
                            <w:trHeight w:val="180"/>
                            <w:tblHeader/>
                          </w:trPr>
                          <w:tc>
                            <w:tcPr>
                              <w:tcW w:w="517" w:type="dxa"/>
                              <w:vAlign w:val="center"/>
                            </w:tcPr>
                            <w:p w:rsidR="00A2309B" w:rsidRPr="005632A4" w:rsidRDefault="00685DE5" w:rsidP="000E60E5">
                              <w:pPr>
                                <w:spacing w:before="100" w:beforeAutospacing="1" w:after="100" w:afterAutospacing="1"/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</w:pPr>
                              <w:r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lastRenderedPageBreak/>
                                <w:t>20.</w:t>
                              </w:r>
                            </w:p>
                          </w:tc>
                          <w:tc>
                            <w:tcPr>
                              <w:tcW w:w="2765" w:type="dxa"/>
                            </w:tcPr>
                            <w:p w:rsidR="00A2309B" w:rsidRPr="005632A4" w:rsidRDefault="00685DE5" w:rsidP="004D55E0">
                              <w:pPr>
                                <w:rPr>
                                  <w:rFonts w:eastAsia="Calibri" w:cs="Times New Roman"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5632A4">
                                <w:rPr>
                                  <w:rFonts w:eastAsia="Calibri" w:cs="Times New Roman"/>
                                  <w:bCs/>
                                  <w:sz w:val="28"/>
                                  <w:szCs w:val="28"/>
                                </w:rPr>
                                <w:t>Строительство кафе в с.Аньково</w:t>
                              </w:r>
                            </w:p>
                          </w:tc>
                          <w:tc>
                            <w:tcPr>
                              <w:tcW w:w="2278" w:type="dxa"/>
                              <w:vAlign w:val="center"/>
                            </w:tcPr>
                            <w:p w:rsidR="00A2309B" w:rsidRPr="005632A4" w:rsidRDefault="00685DE5" w:rsidP="00A2309B">
                              <w:pPr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</w:pPr>
                              <w:r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>Средства индивидуального предпринимателя</w:t>
                              </w:r>
                            </w:p>
                          </w:tc>
                          <w:tc>
                            <w:tcPr>
                              <w:tcW w:w="1473" w:type="dxa"/>
                              <w:vAlign w:val="center"/>
                            </w:tcPr>
                            <w:p w:rsidR="00A2309B" w:rsidRPr="005632A4" w:rsidRDefault="00685DE5" w:rsidP="002D685E">
                              <w:pPr>
                                <w:spacing w:before="100" w:beforeAutospacing="1" w:after="100" w:afterAutospacing="1"/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</w:pPr>
                              <w:r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>2020 год</w:t>
                              </w:r>
                            </w:p>
                          </w:tc>
                          <w:tc>
                            <w:tcPr>
                              <w:tcW w:w="2735" w:type="dxa"/>
                              <w:vAlign w:val="center"/>
                            </w:tcPr>
                            <w:p w:rsidR="00A2309B" w:rsidRPr="005632A4" w:rsidRDefault="00166E46" w:rsidP="000E60E5">
                              <w:pPr>
                                <w:spacing w:before="100" w:beforeAutospacing="1" w:after="100" w:afterAutospacing="1"/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</w:pPr>
                              <w:r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>Создание условий для развития  туристической инфраструктуры, удовлетворения  бытовых нужд населения</w:t>
                              </w:r>
                            </w:p>
                          </w:tc>
                        </w:tr>
                        <w:tr w:rsidR="0023076D" w:rsidRPr="005632A4" w:rsidTr="00301E3E">
                          <w:trPr>
                            <w:trHeight w:val="75"/>
                            <w:tblHeader/>
                          </w:trPr>
                          <w:tc>
                            <w:tcPr>
                              <w:tcW w:w="517" w:type="dxa"/>
                              <w:vAlign w:val="center"/>
                            </w:tcPr>
                            <w:p w:rsidR="00A2309B" w:rsidRPr="005632A4" w:rsidRDefault="00166E46" w:rsidP="000E60E5">
                              <w:pPr>
                                <w:spacing w:before="100" w:beforeAutospacing="1" w:after="100" w:afterAutospacing="1"/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</w:pPr>
                              <w:r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>21.</w:t>
                              </w:r>
                            </w:p>
                          </w:tc>
                          <w:tc>
                            <w:tcPr>
                              <w:tcW w:w="2765" w:type="dxa"/>
                            </w:tcPr>
                            <w:p w:rsidR="00A2309B" w:rsidRPr="005632A4" w:rsidRDefault="00166E46" w:rsidP="004D55E0">
                              <w:pPr>
                                <w:rPr>
                                  <w:rFonts w:eastAsia="Calibri" w:cs="Times New Roman"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5632A4">
                                <w:rPr>
                                  <w:rFonts w:eastAsia="Calibri" w:cs="Times New Roman"/>
                                  <w:bCs/>
                                  <w:sz w:val="28"/>
                                  <w:szCs w:val="28"/>
                                </w:rPr>
                                <w:t>Установка хоккейной коробки в с. Аньково</w:t>
                              </w:r>
                            </w:p>
                          </w:tc>
                          <w:tc>
                            <w:tcPr>
                              <w:tcW w:w="2278" w:type="dxa"/>
                              <w:vAlign w:val="center"/>
                            </w:tcPr>
                            <w:p w:rsidR="00A2309B" w:rsidRPr="005632A4" w:rsidRDefault="00166E46" w:rsidP="00A2309B">
                              <w:pPr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</w:pPr>
                              <w:r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>Средства регионального бюджета, 0,5 млн.рублей</w:t>
                              </w:r>
                            </w:p>
                          </w:tc>
                          <w:tc>
                            <w:tcPr>
                              <w:tcW w:w="1473" w:type="dxa"/>
                              <w:vAlign w:val="center"/>
                            </w:tcPr>
                            <w:p w:rsidR="00A2309B" w:rsidRPr="005632A4" w:rsidRDefault="00166E46" w:rsidP="002D685E">
                              <w:pPr>
                                <w:spacing w:before="100" w:beforeAutospacing="1" w:after="100" w:afterAutospacing="1"/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</w:pPr>
                              <w:r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>2019 год</w:t>
                              </w:r>
                            </w:p>
                          </w:tc>
                          <w:tc>
                            <w:tcPr>
                              <w:tcW w:w="2735" w:type="dxa"/>
                              <w:vAlign w:val="center"/>
                            </w:tcPr>
                            <w:p w:rsidR="00A2309B" w:rsidRPr="005632A4" w:rsidRDefault="00166E46" w:rsidP="000E60E5">
                              <w:pPr>
                                <w:spacing w:before="100" w:beforeAutospacing="1" w:after="100" w:afterAutospacing="1"/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</w:pPr>
                              <w:r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>Создание условий для занятий населения физической культурой и спортом</w:t>
                              </w:r>
                            </w:p>
                          </w:tc>
                        </w:tr>
                        <w:tr w:rsidR="0023076D" w:rsidRPr="005632A4" w:rsidTr="00301E3E">
                          <w:trPr>
                            <w:trHeight w:val="150"/>
                            <w:tblHeader/>
                          </w:trPr>
                          <w:tc>
                            <w:tcPr>
                              <w:tcW w:w="517" w:type="dxa"/>
                              <w:vAlign w:val="center"/>
                            </w:tcPr>
                            <w:p w:rsidR="00A2309B" w:rsidRPr="005632A4" w:rsidRDefault="00166E46" w:rsidP="000E60E5">
                              <w:pPr>
                                <w:spacing w:before="100" w:beforeAutospacing="1" w:after="100" w:afterAutospacing="1"/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</w:pPr>
                              <w:r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>22.</w:t>
                              </w:r>
                            </w:p>
                          </w:tc>
                          <w:tc>
                            <w:tcPr>
                              <w:tcW w:w="2765" w:type="dxa"/>
                            </w:tcPr>
                            <w:p w:rsidR="00A2309B" w:rsidRPr="005632A4" w:rsidRDefault="00166E46" w:rsidP="004D55E0">
                              <w:pPr>
                                <w:rPr>
                                  <w:rFonts w:eastAsia="Calibri" w:cs="Times New Roman"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5632A4">
                                <w:rPr>
                                  <w:rFonts w:eastAsia="Calibri" w:cs="Times New Roman"/>
                                  <w:bCs/>
                                  <w:sz w:val="28"/>
                                  <w:szCs w:val="28"/>
                                </w:rPr>
                                <w:t>Ремонт фасада здания Игрищинского  сельского ДК</w:t>
                              </w:r>
                            </w:p>
                          </w:tc>
                          <w:tc>
                            <w:tcPr>
                              <w:tcW w:w="2278" w:type="dxa"/>
                              <w:vAlign w:val="center"/>
                            </w:tcPr>
                            <w:p w:rsidR="00A2309B" w:rsidRPr="005632A4" w:rsidRDefault="00166E46" w:rsidP="00A2309B">
                              <w:pPr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</w:pPr>
                              <w:r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>Средства регионального бюджета, 50,0 тыс.рублей</w:t>
                              </w:r>
                            </w:p>
                          </w:tc>
                          <w:tc>
                            <w:tcPr>
                              <w:tcW w:w="1473" w:type="dxa"/>
                              <w:vAlign w:val="center"/>
                            </w:tcPr>
                            <w:p w:rsidR="00A2309B" w:rsidRPr="005632A4" w:rsidRDefault="00166E46" w:rsidP="002D685E">
                              <w:pPr>
                                <w:spacing w:before="100" w:beforeAutospacing="1" w:after="100" w:afterAutospacing="1"/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</w:pPr>
                              <w:r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>2019 год</w:t>
                              </w:r>
                            </w:p>
                          </w:tc>
                          <w:tc>
                            <w:tcPr>
                              <w:tcW w:w="2735" w:type="dxa"/>
                              <w:vAlign w:val="center"/>
                            </w:tcPr>
                            <w:p w:rsidR="00A2309B" w:rsidRPr="005632A4" w:rsidRDefault="00A2309B" w:rsidP="000E60E5">
                              <w:pPr>
                                <w:spacing w:before="100" w:beforeAutospacing="1" w:after="100" w:afterAutospacing="1"/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23076D" w:rsidRPr="005632A4" w:rsidTr="00301E3E">
                          <w:trPr>
                            <w:trHeight w:val="150"/>
                            <w:tblHeader/>
                          </w:trPr>
                          <w:tc>
                            <w:tcPr>
                              <w:tcW w:w="517" w:type="dxa"/>
                              <w:vAlign w:val="center"/>
                            </w:tcPr>
                            <w:p w:rsidR="00A2309B" w:rsidRPr="005632A4" w:rsidRDefault="00166E46" w:rsidP="000E60E5">
                              <w:pPr>
                                <w:spacing w:before="100" w:beforeAutospacing="1" w:after="100" w:afterAutospacing="1"/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</w:pPr>
                              <w:r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>23.</w:t>
                              </w:r>
                            </w:p>
                          </w:tc>
                          <w:tc>
                            <w:tcPr>
                              <w:tcW w:w="2765" w:type="dxa"/>
                            </w:tcPr>
                            <w:p w:rsidR="00A2309B" w:rsidRPr="005632A4" w:rsidRDefault="00166E46" w:rsidP="004D55E0">
                              <w:pPr>
                                <w:rPr>
                                  <w:rFonts w:eastAsia="Calibri" w:cs="Times New Roman"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5632A4">
                                <w:rPr>
                                  <w:rFonts w:eastAsia="Calibri" w:cs="Times New Roman"/>
                                  <w:bCs/>
                                  <w:sz w:val="28"/>
                                  <w:szCs w:val="28"/>
                                </w:rPr>
                                <w:t>Текущий ремонт</w:t>
                              </w:r>
                              <w:r w:rsidR="009727D6">
                                <w:rPr>
                                  <w:rFonts w:eastAsia="Calibri" w:cs="Times New Roman"/>
                                  <w:bCs/>
                                  <w:sz w:val="28"/>
                                  <w:szCs w:val="28"/>
                                </w:rPr>
                                <w:t xml:space="preserve"> тепловой системы </w:t>
                              </w:r>
                              <w:r w:rsidRPr="005632A4">
                                <w:rPr>
                                  <w:rFonts w:eastAsia="Calibri" w:cs="Times New Roman"/>
                                  <w:bCs/>
                                  <w:sz w:val="28"/>
                                  <w:szCs w:val="28"/>
                                </w:rPr>
                                <w:t>Ивашевского сельского ДК</w:t>
                              </w:r>
                            </w:p>
                          </w:tc>
                          <w:tc>
                            <w:tcPr>
                              <w:tcW w:w="2278" w:type="dxa"/>
                              <w:vAlign w:val="center"/>
                            </w:tcPr>
                            <w:p w:rsidR="00A2309B" w:rsidRPr="005632A4" w:rsidRDefault="00166E46" w:rsidP="00A2309B">
                              <w:pPr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</w:pPr>
                              <w:r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>Средства регионального бюджета, 50,0 тыс. рублей</w:t>
                              </w:r>
                            </w:p>
                          </w:tc>
                          <w:tc>
                            <w:tcPr>
                              <w:tcW w:w="1473" w:type="dxa"/>
                              <w:vAlign w:val="center"/>
                            </w:tcPr>
                            <w:p w:rsidR="00A2309B" w:rsidRPr="005632A4" w:rsidRDefault="00166E46" w:rsidP="002D685E">
                              <w:pPr>
                                <w:spacing w:before="100" w:beforeAutospacing="1" w:after="100" w:afterAutospacing="1"/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</w:pPr>
                              <w:r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>2019 год</w:t>
                              </w:r>
                            </w:p>
                          </w:tc>
                          <w:tc>
                            <w:tcPr>
                              <w:tcW w:w="2735" w:type="dxa"/>
                              <w:vAlign w:val="center"/>
                            </w:tcPr>
                            <w:p w:rsidR="00A2309B" w:rsidRPr="005632A4" w:rsidRDefault="00A2309B" w:rsidP="000E60E5">
                              <w:pPr>
                                <w:spacing w:before="100" w:beforeAutospacing="1" w:after="100" w:afterAutospacing="1"/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685DE5" w:rsidRPr="005632A4" w:rsidTr="00301E3E">
                          <w:trPr>
                            <w:trHeight w:val="120"/>
                            <w:tblHeader/>
                          </w:trPr>
                          <w:tc>
                            <w:tcPr>
                              <w:tcW w:w="517" w:type="dxa"/>
                              <w:vAlign w:val="center"/>
                            </w:tcPr>
                            <w:p w:rsidR="00A2309B" w:rsidRPr="005632A4" w:rsidRDefault="00166E46" w:rsidP="000E60E5">
                              <w:pPr>
                                <w:spacing w:before="100" w:beforeAutospacing="1" w:after="100" w:afterAutospacing="1"/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</w:pPr>
                              <w:r w:rsidRPr="005632A4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>24.</w:t>
                              </w:r>
                            </w:p>
                          </w:tc>
                          <w:tc>
                            <w:tcPr>
                              <w:tcW w:w="2765" w:type="dxa"/>
                            </w:tcPr>
                            <w:p w:rsidR="00A2309B" w:rsidRPr="005632A4" w:rsidRDefault="00A2309B" w:rsidP="004D55E0">
                              <w:pPr>
                                <w:rPr>
                                  <w:rFonts w:eastAsia="Calibri" w:cs="Times New Roman"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278" w:type="dxa"/>
                              <w:vAlign w:val="center"/>
                            </w:tcPr>
                            <w:p w:rsidR="00A2309B" w:rsidRPr="005632A4" w:rsidRDefault="00A2309B" w:rsidP="00A2309B">
                              <w:pPr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473" w:type="dxa"/>
                              <w:vAlign w:val="center"/>
                            </w:tcPr>
                            <w:p w:rsidR="00A2309B" w:rsidRPr="005632A4" w:rsidRDefault="00A2309B" w:rsidP="002D685E">
                              <w:pPr>
                                <w:spacing w:before="100" w:beforeAutospacing="1" w:after="100" w:afterAutospacing="1"/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735" w:type="dxa"/>
                              <w:vAlign w:val="center"/>
                            </w:tcPr>
                            <w:p w:rsidR="00A2309B" w:rsidRPr="005632A4" w:rsidRDefault="00A2309B" w:rsidP="000E60E5">
                              <w:pPr>
                                <w:spacing w:before="100" w:beforeAutospacing="1" w:after="100" w:afterAutospacing="1"/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DA4A31" w:rsidRPr="005632A4" w:rsidRDefault="00DA4A31" w:rsidP="00606557">
                        <w:pPr>
                          <w:pStyle w:val="Default"/>
                          <w:spacing w:line="276" w:lineRule="auto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  <w:p w:rsidR="009A43EA" w:rsidRPr="005632A4" w:rsidRDefault="009A43EA" w:rsidP="009A43EA">
                        <w:pPr>
                          <w:pStyle w:val="Default"/>
                          <w:spacing w:line="276" w:lineRule="auto"/>
                          <w:rPr>
                            <w:sz w:val="28"/>
                            <w:szCs w:val="28"/>
                          </w:rPr>
                        </w:pPr>
                        <w:r w:rsidRPr="005632A4">
                          <w:rPr>
                            <w:sz w:val="28"/>
                            <w:szCs w:val="28"/>
                          </w:rPr>
                          <w:t xml:space="preserve">Конкретные   мероприятия    Программы   и объемы ее финансирования могут  </w:t>
                        </w:r>
                      </w:p>
                      <w:p w:rsidR="009A43EA" w:rsidRPr="005632A4" w:rsidRDefault="009A43EA" w:rsidP="009A43EA">
                        <w:pPr>
                          <w:pStyle w:val="Default"/>
                          <w:spacing w:line="276" w:lineRule="auto"/>
                          <w:rPr>
                            <w:sz w:val="28"/>
                            <w:szCs w:val="28"/>
                          </w:rPr>
                        </w:pPr>
                        <w:r w:rsidRPr="005632A4">
                          <w:rPr>
                            <w:sz w:val="28"/>
                            <w:szCs w:val="28"/>
                          </w:rPr>
                          <w:t xml:space="preserve">  уточняться ежегодно п</w:t>
                        </w:r>
                        <w:r w:rsidR="009727D6">
                          <w:rPr>
                            <w:sz w:val="28"/>
                            <w:szCs w:val="28"/>
                          </w:rPr>
                          <w:t xml:space="preserve">ри формировании проекта </w:t>
                        </w:r>
                        <w:r w:rsidRPr="005632A4">
                          <w:rPr>
                            <w:sz w:val="28"/>
                            <w:szCs w:val="28"/>
                          </w:rPr>
                          <w:t xml:space="preserve"> бюджета на </w:t>
                        </w:r>
                      </w:p>
                      <w:p w:rsidR="00FA2BEF" w:rsidRDefault="009A43EA" w:rsidP="00301E3E">
                        <w:pPr>
                          <w:pStyle w:val="Default"/>
                          <w:spacing w:line="276" w:lineRule="auto"/>
                          <w:rPr>
                            <w:sz w:val="28"/>
                            <w:szCs w:val="28"/>
                          </w:rPr>
                        </w:pPr>
                        <w:r w:rsidRPr="005632A4">
                          <w:rPr>
                            <w:sz w:val="28"/>
                            <w:szCs w:val="28"/>
                          </w:rPr>
                          <w:t>соответствующий финансовый год.</w:t>
                        </w:r>
                      </w:p>
                      <w:p w:rsidR="00301E3E" w:rsidRPr="005632A4" w:rsidRDefault="00301E3E" w:rsidP="00301E3E">
                        <w:pPr>
                          <w:pStyle w:val="Default"/>
                          <w:spacing w:line="276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22" w:type="dxa"/>
                      </w:tcPr>
                      <w:p w:rsidR="00FA2BEF" w:rsidRPr="005632A4" w:rsidRDefault="00FA2BEF" w:rsidP="00606557">
                        <w:pPr>
                          <w:pStyle w:val="Default"/>
                          <w:spacing w:line="276" w:lineRule="auto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5632A4">
                          <w:rPr>
                            <w:sz w:val="28"/>
                            <w:szCs w:val="28"/>
                          </w:rPr>
                          <w:lastRenderedPageBreak/>
                          <w:t xml:space="preserve"> </w:t>
                        </w:r>
                      </w:p>
                    </w:tc>
                    <w:tc>
                      <w:tcPr>
                        <w:tcW w:w="222" w:type="dxa"/>
                      </w:tcPr>
                      <w:p w:rsidR="00FA2BEF" w:rsidRPr="005632A4" w:rsidRDefault="00FA2BEF" w:rsidP="00606557">
                        <w:pPr>
                          <w:pStyle w:val="Default"/>
                          <w:spacing w:line="276" w:lineRule="auto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5632A4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</w:tr>
                </w:tbl>
                <w:p w:rsidR="00FA2BEF" w:rsidRPr="005632A4" w:rsidRDefault="00FA2BEF" w:rsidP="00606557">
                  <w:pPr>
                    <w:spacing w:line="276" w:lineRule="auto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2" w:type="dxa"/>
                </w:tcPr>
                <w:p w:rsidR="00FA2BEF" w:rsidRPr="005632A4" w:rsidRDefault="00FA2BEF" w:rsidP="00606557">
                  <w:pPr>
                    <w:pStyle w:val="Default"/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5632A4">
                    <w:rPr>
                      <w:sz w:val="28"/>
                      <w:szCs w:val="28"/>
                    </w:rPr>
                    <w:lastRenderedPageBreak/>
                    <w:t xml:space="preserve"> </w:t>
                  </w:r>
                </w:p>
              </w:tc>
              <w:tc>
                <w:tcPr>
                  <w:tcW w:w="222" w:type="dxa"/>
                </w:tcPr>
                <w:p w:rsidR="00FA2BEF" w:rsidRPr="005632A4" w:rsidRDefault="00FA2BEF" w:rsidP="00606557">
                  <w:pPr>
                    <w:pStyle w:val="Default"/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5632A4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891857" w:rsidRPr="005632A4" w:rsidRDefault="00891857" w:rsidP="00E64F9D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4" w:type="dxa"/>
          </w:tcPr>
          <w:p w:rsidR="00891857" w:rsidRPr="005632A4" w:rsidRDefault="00891857" w:rsidP="00E64F9D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5632A4">
              <w:rPr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445" w:type="dxa"/>
          </w:tcPr>
          <w:p w:rsidR="00891857" w:rsidRPr="005632A4" w:rsidRDefault="00891857" w:rsidP="00E64F9D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5632A4">
              <w:rPr>
                <w:sz w:val="28"/>
                <w:szCs w:val="28"/>
              </w:rPr>
              <w:t xml:space="preserve"> </w:t>
            </w:r>
          </w:p>
        </w:tc>
      </w:tr>
    </w:tbl>
    <w:tbl>
      <w:tblPr>
        <w:tblpPr w:leftFromText="180" w:rightFromText="180" w:vertAnchor="text" w:horzAnchor="page" w:tblpX="785" w:tblpY="1"/>
        <w:tblOverlap w:val="never"/>
        <w:tblW w:w="18685" w:type="dxa"/>
        <w:tblLook w:val="04A0"/>
      </w:tblPr>
      <w:tblGrid>
        <w:gridCol w:w="18685"/>
      </w:tblGrid>
      <w:tr w:rsidR="00301E3E" w:rsidTr="00301E3E">
        <w:trPr>
          <w:trHeight w:val="287"/>
        </w:trPr>
        <w:tc>
          <w:tcPr>
            <w:tcW w:w="18685" w:type="dxa"/>
            <w:tcBorders>
              <w:top w:val="nil"/>
              <w:left w:val="nil"/>
              <w:bottom w:val="nil"/>
              <w:right w:val="nil"/>
            </w:tcBorders>
          </w:tcPr>
          <w:p w:rsidR="00301E3E" w:rsidRDefault="00301E3E" w:rsidP="00301E3E">
            <w:pPr>
              <w:pStyle w:val="Default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Целевые индикаторы программы и оценка эффективности реализации программы</w:t>
            </w:r>
          </w:p>
          <w:p w:rsidR="00301E3E" w:rsidRDefault="00301E3E" w:rsidP="00301E3E">
            <w:pPr>
              <w:pStyle w:val="Default"/>
              <w:spacing w:line="276" w:lineRule="auto"/>
              <w:ind w:left="567" w:hanging="567"/>
              <w:rPr>
                <w:b/>
                <w:bCs/>
                <w:sz w:val="28"/>
                <w:szCs w:val="28"/>
              </w:rPr>
            </w:pPr>
          </w:p>
          <w:p w:rsidR="00301E3E" w:rsidRDefault="00301E3E" w:rsidP="00301E3E">
            <w:pPr>
              <w:pStyle w:val="Default"/>
              <w:spacing w:line="276" w:lineRule="auto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Основными факторами, определяющими направления разработки Программы</w:t>
            </w:r>
          </w:p>
          <w:p w:rsidR="00301E3E" w:rsidRDefault="00301E3E" w:rsidP="00301E3E">
            <w:pPr>
              <w:pStyle w:val="Default"/>
              <w:spacing w:line="276" w:lineRule="auto"/>
              <w:ind w:left="-540" w:firstLine="124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комплексного развития системы социальной инфраструктуры муниципального </w:t>
            </w:r>
          </w:p>
          <w:p w:rsidR="00301E3E" w:rsidRDefault="00301E3E" w:rsidP="00301E3E">
            <w:pPr>
              <w:pStyle w:val="Default"/>
              <w:spacing w:line="276" w:lineRule="auto"/>
              <w:ind w:left="-540" w:firstLine="124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образования на 2019-2030 годы, являются тенденции социально-экономического </w:t>
            </w:r>
          </w:p>
          <w:p w:rsidR="00301E3E" w:rsidRDefault="00301E3E" w:rsidP="00301E3E">
            <w:pPr>
              <w:pStyle w:val="Default"/>
              <w:spacing w:line="276" w:lineRule="auto"/>
              <w:ind w:left="-540" w:firstLine="124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развития поселений ,характеризующиеся увеличением численности населения, </w:t>
            </w:r>
          </w:p>
          <w:p w:rsidR="00301E3E" w:rsidRDefault="00301E3E" w:rsidP="00301E3E">
            <w:pPr>
              <w:pStyle w:val="Default"/>
              <w:spacing w:line="276" w:lineRule="auto"/>
              <w:ind w:left="-540" w:firstLine="124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развитием рынка жилья, сфер обслуживания. Реализация Программы должна создать </w:t>
            </w:r>
          </w:p>
          <w:p w:rsidR="00301E3E" w:rsidRDefault="00301E3E" w:rsidP="00301E3E">
            <w:pPr>
              <w:pStyle w:val="Default"/>
              <w:spacing w:line="276" w:lineRule="auto"/>
              <w:ind w:left="-540" w:firstLine="124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предпосылки для устойчивого развития муниципального образования и Реализации </w:t>
            </w:r>
          </w:p>
          <w:p w:rsidR="00301E3E" w:rsidRDefault="00301E3E" w:rsidP="00301E3E">
            <w:pPr>
              <w:pStyle w:val="Default"/>
              <w:spacing w:line="276" w:lineRule="auto"/>
              <w:ind w:left="-540" w:firstLine="124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инвестиционных проектов заложит основы социальных условий для развития </w:t>
            </w:r>
          </w:p>
          <w:p w:rsidR="00301E3E" w:rsidRDefault="00301E3E" w:rsidP="00301E3E">
            <w:pPr>
              <w:pStyle w:val="Default"/>
              <w:spacing w:line="276" w:lineRule="auto"/>
              <w:ind w:left="-540" w:firstLine="124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способностей каждого человека, они будут обеспечены за счет повышения качества </w:t>
            </w:r>
          </w:p>
          <w:p w:rsidR="00301E3E" w:rsidRDefault="00301E3E" w:rsidP="00301E3E">
            <w:pPr>
              <w:pStyle w:val="Default"/>
              <w:spacing w:line="276" w:lineRule="auto"/>
              <w:ind w:left="-540" w:firstLine="124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доступности социальных услуг (образования, здравоохранения, культуры и </w:t>
            </w:r>
          </w:p>
          <w:p w:rsidR="00301E3E" w:rsidRDefault="00301E3E" w:rsidP="00301E3E">
            <w:pPr>
              <w:pStyle w:val="Default"/>
              <w:spacing w:line="276" w:lineRule="auto"/>
              <w:ind w:left="-540" w:firstLine="124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социального обеспечения) для всех категорий жителей. Основными целевыми </w:t>
            </w:r>
          </w:p>
          <w:p w:rsidR="00301E3E" w:rsidRDefault="00301E3E" w:rsidP="00301E3E">
            <w:pPr>
              <w:pStyle w:val="Default"/>
              <w:spacing w:line="276" w:lineRule="auto"/>
              <w:ind w:left="-540" w:firstLine="124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индикаторами  реализации  мероприятий программы комплексного развития </w:t>
            </w:r>
          </w:p>
          <w:p w:rsidR="00301E3E" w:rsidRDefault="00301E3E" w:rsidP="00301E3E">
            <w:pPr>
              <w:pStyle w:val="Default"/>
              <w:spacing w:line="276" w:lineRule="auto"/>
              <w:ind w:left="-540" w:firstLine="124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социальной инфраструктуры поселений  являются: </w:t>
            </w:r>
          </w:p>
          <w:p w:rsidR="00301E3E" w:rsidRDefault="00301E3E" w:rsidP="00301E3E">
            <w:pPr>
              <w:pStyle w:val="Default"/>
              <w:spacing w:line="276" w:lineRule="auto"/>
              <w:ind w:left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-рост ожидаемой продолжительности жизни населения    района; </w:t>
            </w:r>
          </w:p>
          <w:p w:rsidR="00301E3E" w:rsidRDefault="00301E3E" w:rsidP="00301E3E">
            <w:pPr>
              <w:pStyle w:val="Default"/>
              <w:spacing w:line="276" w:lineRule="auto"/>
              <w:ind w:left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-увеличение показателя рождаемости; </w:t>
            </w:r>
          </w:p>
          <w:p w:rsidR="00301E3E" w:rsidRDefault="00301E3E" w:rsidP="00301E3E">
            <w:pPr>
              <w:pStyle w:val="Default"/>
              <w:spacing w:line="276" w:lineRule="auto"/>
              <w:ind w:left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-сокращение уровня безработицы; </w:t>
            </w:r>
          </w:p>
          <w:p w:rsidR="00301E3E" w:rsidRDefault="00301E3E" w:rsidP="00301E3E">
            <w:pPr>
              <w:pStyle w:val="Default"/>
              <w:spacing w:line="276" w:lineRule="auto"/>
              <w:ind w:left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-увеличение доли детей в возрасте от 3 до 7 лет, охваченных дошкольным образованием; </w:t>
            </w:r>
          </w:p>
          <w:p w:rsidR="00301E3E" w:rsidRDefault="00301E3E" w:rsidP="00301E3E">
            <w:pPr>
              <w:pStyle w:val="Default"/>
              <w:spacing w:line="276" w:lineRule="auto"/>
              <w:ind w:left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-увеличение уровня обеспеченности населения объектами здравоохранения; </w:t>
            </w:r>
          </w:p>
          <w:p w:rsidR="00301E3E" w:rsidRDefault="00301E3E" w:rsidP="00301E3E">
            <w:pPr>
              <w:pStyle w:val="Default"/>
              <w:spacing w:line="276" w:lineRule="auto"/>
              <w:ind w:left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-увеличение доли населения обеспеченной объектами культуры в соответствии с</w:t>
            </w:r>
          </w:p>
          <w:p w:rsidR="00301E3E" w:rsidRDefault="00301E3E" w:rsidP="00301E3E">
            <w:pPr>
              <w:pStyle w:val="Default"/>
              <w:spacing w:line="276" w:lineRule="auto"/>
              <w:ind w:left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нормативными значениями; </w:t>
            </w:r>
          </w:p>
          <w:p w:rsidR="00301E3E" w:rsidRDefault="00301E3E" w:rsidP="00301E3E">
            <w:pPr>
              <w:pStyle w:val="Default"/>
              <w:spacing w:line="276" w:lineRule="auto"/>
              <w:ind w:left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-увеличение доли населения обеспеченной спортивными объектами в соответствии с</w:t>
            </w:r>
          </w:p>
          <w:p w:rsidR="00301E3E" w:rsidRDefault="00301E3E" w:rsidP="00301E3E">
            <w:pPr>
              <w:pStyle w:val="Default"/>
              <w:spacing w:line="276" w:lineRule="auto"/>
              <w:ind w:left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нормативными значениями; </w:t>
            </w:r>
          </w:p>
          <w:p w:rsidR="00301E3E" w:rsidRDefault="00301E3E" w:rsidP="00301E3E">
            <w:pPr>
              <w:pStyle w:val="Default"/>
              <w:spacing w:line="276" w:lineRule="auto"/>
              <w:ind w:left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-увеличение количества населения, систематически занимающегося физической </w:t>
            </w:r>
          </w:p>
          <w:p w:rsidR="00301E3E" w:rsidRDefault="00301E3E" w:rsidP="00301E3E">
            <w:pPr>
              <w:pStyle w:val="Default"/>
              <w:spacing w:line="276" w:lineRule="auto"/>
              <w:ind w:left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Культурой и спортом. </w:t>
            </w:r>
          </w:p>
          <w:p w:rsidR="00301E3E" w:rsidRDefault="00301E3E" w:rsidP="00301E3E">
            <w:pPr>
              <w:pStyle w:val="Default"/>
              <w:spacing w:line="276" w:lineRule="auto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Выполнение, включённых в Программу организационных мероприятий и</w:t>
            </w:r>
          </w:p>
          <w:p w:rsidR="00301E3E" w:rsidRDefault="00301E3E" w:rsidP="00301E3E">
            <w:pPr>
              <w:pStyle w:val="Default"/>
              <w:spacing w:line="276" w:lineRule="auto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инвестиционных проектов, при условии разработки эффективных механизмов их </w:t>
            </w:r>
          </w:p>
          <w:p w:rsidR="00301E3E" w:rsidRDefault="00301E3E" w:rsidP="00301E3E">
            <w:pPr>
              <w:pStyle w:val="Default"/>
              <w:spacing w:line="276" w:lineRule="auto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реализации и поддержки со стороны местных администраций, позволит достичь</w:t>
            </w:r>
          </w:p>
          <w:p w:rsidR="00301E3E" w:rsidRDefault="00301E3E" w:rsidP="00301E3E">
            <w:pPr>
              <w:pStyle w:val="Default"/>
              <w:spacing w:line="276" w:lineRule="auto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целевых показателей программы комплексного развития социальной </w:t>
            </w:r>
          </w:p>
          <w:p w:rsidR="00301E3E" w:rsidRDefault="00301E3E" w:rsidP="00301E3E">
            <w:pPr>
              <w:pStyle w:val="Default"/>
              <w:spacing w:line="276" w:lineRule="auto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инфраструктуры муниципального образования на расчетный срок. Достижение </w:t>
            </w:r>
          </w:p>
          <w:p w:rsidR="00301E3E" w:rsidRDefault="00301E3E" w:rsidP="00301E3E">
            <w:pPr>
              <w:pStyle w:val="Default"/>
              <w:spacing w:line="276" w:lineRule="auto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целевых индикаторов в результате реализации программы комплексного развития </w:t>
            </w:r>
          </w:p>
          <w:p w:rsidR="00301E3E" w:rsidRDefault="00301E3E" w:rsidP="00301E3E">
            <w:pPr>
              <w:pStyle w:val="Default"/>
              <w:spacing w:line="276" w:lineRule="auto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характеризует будущую модель социальной инфраструктуры района. </w:t>
            </w:r>
          </w:p>
          <w:p w:rsidR="00301E3E" w:rsidRDefault="00301E3E" w:rsidP="00301E3E">
            <w:pPr>
              <w:pStyle w:val="Default"/>
              <w:spacing w:line="276" w:lineRule="auto"/>
              <w:ind w:firstLine="708"/>
              <w:jc w:val="both"/>
              <w:rPr>
                <w:sz w:val="28"/>
                <w:szCs w:val="28"/>
              </w:rPr>
            </w:pPr>
          </w:p>
          <w:p w:rsidR="00301E3E" w:rsidRDefault="00301E3E" w:rsidP="00301E3E">
            <w:pPr>
              <w:pStyle w:val="Default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Целевые индикаторы и показатели Программы</w:t>
            </w:r>
          </w:p>
          <w:p w:rsidR="00301E3E" w:rsidRDefault="00301E3E" w:rsidP="00301E3E">
            <w:pPr>
              <w:pStyle w:val="Default"/>
              <w:spacing w:line="276" w:lineRule="auto"/>
              <w:rPr>
                <w:b/>
                <w:color w:val="FF0000"/>
                <w:sz w:val="28"/>
                <w:szCs w:val="28"/>
              </w:rPr>
            </w:pPr>
          </w:p>
          <w:tbl>
            <w:tblPr>
              <w:tblStyle w:val="a3"/>
              <w:tblW w:w="10064" w:type="dxa"/>
              <w:tblInd w:w="7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09"/>
              <w:gridCol w:w="3685"/>
              <w:gridCol w:w="1985"/>
              <w:gridCol w:w="1701"/>
              <w:gridCol w:w="1984"/>
            </w:tblGrid>
            <w:tr w:rsidR="00301E3E" w:rsidTr="00301E3E">
              <w:tc>
                <w:tcPr>
                  <w:tcW w:w="709" w:type="dxa"/>
                  <w:hideMark/>
                </w:tcPr>
                <w:p w:rsidR="00301E3E" w:rsidRDefault="00301E3E" w:rsidP="0094593F">
                  <w:pPr>
                    <w:pStyle w:val="Default"/>
                    <w:framePr w:hSpace="180" w:wrap="around" w:vAnchor="text" w:hAnchor="page" w:x="785" w:y="1"/>
                    <w:spacing w:line="276" w:lineRule="auto"/>
                    <w:suppressOverlap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№ </w:t>
                  </w:r>
                </w:p>
                <w:p w:rsidR="00301E3E" w:rsidRDefault="00301E3E" w:rsidP="0094593F">
                  <w:pPr>
                    <w:pStyle w:val="Default"/>
                    <w:framePr w:hSpace="180" w:wrap="around" w:vAnchor="text" w:hAnchor="page" w:x="785" w:y="1"/>
                    <w:spacing w:line="276" w:lineRule="auto"/>
                    <w:suppressOverlap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п/п</w:t>
                  </w:r>
                </w:p>
              </w:tc>
              <w:tc>
                <w:tcPr>
                  <w:tcW w:w="3685" w:type="dxa"/>
                  <w:hideMark/>
                </w:tcPr>
                <w:p w:rsidR="00301E3E" w:rsidRDefault="00301E3E" w:rsidP="0094593F">
                  <w:pPr>
                    <w:pStyle w:val="Default"/>
                    <w:framePr w:hSpace="180" w:wrap="around" w:vAnchor="text" w:hAnchor="page" w:x="785" w:y="1"/>
                    <w:spacing w:line="276" w:lineRule="auto"/>
                    <w:suppressOverlap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Наименование индикатора</w:t>
                  </w:r>
                </w:p>
              </w:tc>
              <w:tc>
                <w:tcPr>
                  <w:tcW w:w="1985" w:type="dxa"/>
                  <w:hideMark/>
                </w:tcPr>
                <w:p w:rsidR="00301E3E" w:rsidRDefault="00301E3E" w:rsidP="0094593F">
                  <w:pPr>
                    <w:pStyle w:val="Default"/>
                    <w:framePr w:hSpace="180" w:wrap="around" w:vAnchor="text" w:hAnchor="page" w:x="785" w:y="1"/>
                    <w:spacing w:line="276" w:lineRule="auto"/>
                    <w:suppressOverlap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Единица измерения</w:t>
                  </w:r>
                </w:p>
              </w:tc>
              <w:tc>
                <w:tcPr>
                  <w:tcW w:w="3685" w:type="dxa"/>
                  <w:gridSpan w:val="2"/>
                  <w:hideMark/>
                </w:tcPr>
                <w:p w:rsidR="00301E3E" w:rsidRDefault="00301E3E" w:rsidP="0094593F">
                  <w:pPr>
                    <w:pStyle w:val="Default"/>
                    <w:framePr w:hSpace="180" w:wrap="around" w:vAnchor="text" w:hAnchor="page" w:x="785" w:y="1"/>
                    <w:spacing w:line="276" w:lineRule="auto"/>
                    <w:suppressOverlap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Показатели по годам</w:t>
                  </w:r>
                </w:p>
                <w:p w:rsidR="00301E3E" w:rsidRDefault="00301E3E" w:rsidP="0094593F">
                  <w:pPr>
                    <w:pStyle w:val="Default"/>
                    <w:framePr w:hSpace="180" w:wrap="around" w:vAnchor="text" w:hAnchor="page" w:x="785" w:y="1"/>
                    <w:spacing w:line="276" w:lineRule="auto"/>
                    <w:suppressOverlap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2019-2020                  2021/20</w:t>
                  </w:r>
                </w:p>
              </w:tc>
            </w:tr>
            <w:tr w:rsidR="00301E3E" w:rsidTr="00301E3E">
              <w:tc>
                <w:tcPr>
                  <w:tcW w:w="709" w:type="dxa"/>
                  <w:hideMark/>
                </w:tcPr>
                <w:p w:rsidR="00301E3E" w:rsidRDefault="00301E3E" w:rsidP="0094593F">
                  <w:pPr>
                    <w:pStyle w:val="Default"/>
                    <w:framePr w:hSpace="180" w:wrap="around" w:vAnchor="text" w:hAnchor="page" w:x="785" w:y="1"/>
                    <w:spacing w:line="276" w:lineRule="auto"/>
                    <w:suppressOverlap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3685" w:type="dxa"/>
                  <w:hideMark/>
                </w:tcPr>
                <w:p w:rsidR="00301E3E" w:rsidRDefault="00301E3E" w:rsidP="0094593F">
                  <w:pPr>
                    <w:pStyle w:val="Default"/>
                    <w:framePr w:hSpace="180" w:wrap="around" w:vAnchor="text" w:hAnchor="page" w:x="785" w:y="1"/>
                    <w:spacing w:line="276" w:lineRule="auto"/>
                    <w:suppressOverlap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Ожидаемая продолжительность лет</w:t>
                  </w:r>
                </w:p>
              </w:tc>
              <w:tc>
                <w:tcPr>
                  <w:tcW w:w="1985" w:type="dxa"/>
                </w:tcPr>
                <w:p w:rsidR="00301E3E" w:rsidRDefault="00301E3E" w:rsidP="0094593F">
                  <w:pPr>
                    <w:pStyle w:val="Default"/>
                    <w:framePr w:hSpace="180" w:wrap="around" w:vAnchor="text" w:hAnchor="page" w:x="785" w:y="1"/>
                    <w:spacing w:line="276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</w:p>
                <w:p w:rsidR="00301E3E" w:rsidRDefault="00301E3E" w:rsidP="0094593F">
                  <w:pPr>
                    <w:pStyle w:val="Default"/>
                    <w:framePr w:hSpace="180" w:wrap="around" w:vAnchor="text" w:hAnchor="page" w:x="785" w:y="1"/>
                    <w:spacing w:line="276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лет</w:t>
                  </w:r>
                </w:p>
              </w:tc>
              <w:tc>
                <w:tcPr>
                  <w:tcW w:w="1701" w:type="dxa"/>
                </w:tcPr>
                <w:p w:rsidR="00301E3E" w:rsidRDefault="00301E3E" w:rsidP="0094593F">
                  <w:pPr>
                    <w:pStyle w:val="Default"/>
                    <w:framePr w:hSpace="180" w:wrap="around" w:vAnchor="text" w:hAnchor="page" w:x="785" w:y="1"/>
                    <w:spacing w:line="276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</w:p>
                <w:p w:rsidR="00301E3E" w:rsidRDefault="00301E3E" w:rsidP="0094593F">
                  <w:pPr>
                    <w:pStyle w:val="Default"/>
                    <w:framePr w:hSpace="180" w:wrap="around" w:vAnchor="text" w:hAnchor="page" w:x="785" w:y="1"/>
                    <w:spacing w:line="276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68</w:t>
                  </w:r>
                </w:p>
              </w:tc>
              <w:tc>
                <w:tcPr>
                  <w:tcW w:w="1984" w:type="dxa"/>
                </w:tcPr>
                <w:p w:rsidR="00301E3E" w:rsidRDefault="00301E3E" w:rsidP="0094593F">
                  <w:pPr>
                    <w:pStyle w:val="Default"/>
                    <w:framePr w:hSpace="180" w:wrap="around" w:vAnchor="text" w:hAnchor="page" w:x="785" w:y="1"/>
                    <w:spacing w:line="276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</w:p>
                <w:p w:rsidR="00301E3E" w:rsidRDefault="00301E3E" w:rsidP="0094593F">
                  <w:pPr>
                    <w:pStyle w:val="Default"/>
                    <w:framePr w:hSpace="180" w:wrap="around" w:vAnchor="text" w:hAnchor="page" w:x="785" w:y="1"/>
                    <w:spacing w:line="276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70</w:t>
                  </w:r>
                </w:p>
              </w:tc>
            </w:tr>
            <w:tr w:rsidR="00301E3E" w:rsidTr="00301E3E">
              <w:tc>
                <w:tcPr>
                  <w:tcW w:w="709" w:type="dxa"/>
                </w:tcPr>
                <w:p w:rsidR="00301E3E" w:rsidRDefault="00301E3E" w:rsidP="0094593F">
                  <w:pPr>
                    <w:pStyle w:val="Default"/>
                    <w:framePr w:hSpace="180" w:wrap="around" w:vAnchor="text" w:hAnchor="page" w:x="785" w:y="1"/>
                    <w:spacing w:line="276" w:lineRule="auto"/>
                    <w:suppressOverlap/>
                    <w:rPr>
                      <w:sz w:val="28"/>
                      <w:szCs w:val="28"/>
                    </w:rPr>
                  </w:pPr>
                </w:p>
                <w:p w:rsidR="00301E3E" w:rsidRDefault="00301E3E" w:rsidP="0094593F">
                  <w:pPr>
                    <w:pStyle w:val="Default"/>
                    <w:framePr w:hSpace="180" w:wrap="around" w:vAnchor="text" w:hAnchor="page" w:x="785" w:y="1"/>
                    <w:spacing w:line="276" w:lineRule="auto"/>
                    <w:suppressOverlap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3685" w:type="dxa"/>
                </w:tcPr>
                <w:p w:rsidR="00301E3E" w:rsidRDefault="00301E3E" w:rsidP="0094593F">
                  <w:pPr>
                    <w:pStyle w:val="Default"/>
                    <w:framePr w:hSpace="180" w:wrap="around" w:vAnchor="text" w:hAnchor="page" w:x="785" w:y="1"/>
                    <w:spacing w:line="276" w:lineRule="auto"/>
                    <w:suppressOverlap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Показатель рождаемости</w:t>
                  </w:r>
                </w:p>
                <w:p w:rsidR="00301E3E" w:rsidRDefault="00301E3E" w:rsidP="0094593F">
                  <w:pPr>
                    <w:pStyle w:val="Default"/>
                    <w:framePr w:hSpace="180" w:wrap="around" w:vAnchor="text" w:hAnchor="page" w:x="785" w:y="1"/>
                    <w:spacing w:line="276" w:lineRule="auto"/>
                    <w:suppressOverlap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(число родившихся на 1000 человек населения)</w:t>
                  </w:r>
                </w:p>
                <w:p w:rsidR="00301E3E" w:rsidRDefault="00301E3E" w:rsidP="0094593F">
                  <w:pPr>
                    <w:pStyle w:val="Default"/>
                    <w:framePr w:hSpace="180" w:wrap="around" w:vAnchor="text" w:hAnchor="page" w:x="785" w:y="1"/>
                    <w:spacing w:line="276" w:lineRule="auto"/>
                    <w:suppressOverlap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:rsidR="00301E3E" w:rsidRDefault="00301E3E" w:rsidP="0094593F">
                  <w:pPr>
                    <w:pStyle w:val="Default"/>
                    <w:framePr w:hSpace="180" w:wrap="around" w:vAnchor="text" w:hAnchor="page" w:x="785" w:y="1"/>
                    <w:spacing w:line="276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</w:p>
                <w:p w:rsidR="00301E3E" w:rsidRDefault="00301E3E" w:rsidP="0094593F">
                  <w:pPr>
                    <w:pStyle w:val="Default"/>
                    <w:framePr w:hSpace="180" w:wrap="around" w:vAnchor="text" w:hAnchor="page" w:x="785" w:y="1"/>
                    <w:spacing w:line="276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</w:p>
                <w:p w:rsidR="00301E3E" w:rsidRDefault="00301E3E" w:rsidP="0094593F">
                  <w:pPr>
                    <w:pStyle w:val="Default"/>
                    <w:framePr w:hSpace="180" w:wrap="around" w:vAnchor="text" w:hAnchor="page" w:x="785" w:y="1"/>
                    <w:spacing w:line="276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%</w:t>
                  </w:r>
                </w:p>
              </w:tc>
              <w:tc>
                <w:tcPr>
                  <w:tcW w:w="1701" w:type="dxa"/>
                </w:tcPr>
                <w:p w:rsidR="00301E3E" w:rsidRDefault="00301E3E" w:rsidP="0094593F">
                  <w:pPr>
                    <w:pStyle w:val="Default"/>
                    <w:framePr w:hSpace="180" w:wrap="around" w:vAnchor="text" w:hAnchor="page" w:x="785" w:y="1"/>
                    <w:spacing w:line="276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</w:p>
                <w:p w:rsidR="00301E3E" w:rsidRDefault="00301E3E" w:rsidP="0094593F">
                  <w:pPr>
                    <w:pStyle w:val="Default"/>
                    <w:framePr w:hSpace="180" w:wrap="around" w:vAnchor="text" w:hAnchor="page" w:x="785" w:y="1"/>
                    <w:spacing w:line="276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</w:p>
                <w:p w:rsidR="00301E3E" w:rsidRDefault="00301E3E" w:rsidP="0094593F">
                  <w:pPr>
                    <w:pStyle w:val="Default"/>
                    <w:framePr w:hSpace="180" w:wrap="around" w:vAnchor="text" w:hAnchor="page" w:x="785" w:y="1"/>
                    <w:spacing w:line="276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7,1</w:t>
                  </w:r>
                </w:p>
              </w:tc>
              <w:tc>
                <w:tcPr>
                  <w:tcW w:w="1984" w:type="dxa"/>
                </w:tcPr>
                <w:p w:rsidR="00301E3E" w:rsidRDefault="00301E3E" w:rsidP="0094593F">
                  <w:pPr>
                    <w:pStyle w:val="Default"/>
                    <w:framePr w:hSpace="180" w:wrap="around" w:vAnchor="text" w:hAnchor="page" w:x="785" w:y="1"/>
                    <w:spacing w:line="276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</w:p>
                <w:p w:rsidR="00301E3E" w:rsidRDefault="00301E3E" w:rsidP="0094593F">
                  <w:pPr>
                    <w:pStyle w:val="Default"/>
                    <w:framePr w:hSpace="180" w:wrap="around" w:vAnchor="text" w:hAnchor="page" w:x="785" w:y="1"/>
                    <w:spacing w:line="276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</w:p>
                <w:p w:rsidR="00301E3E" w:rsidRDefault="00301E3E" w:rsidP="0094593F">
                  <w:pPr>
                    <w:pStyle w:val="Default"/>
                    <w:framePr w:hSpace="180" w:wrap="around" w:vAnchor="text" w:hAnchor="page" w:x="785" w:y="1"/>
                    <w:spacing w:line="276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7,2</w:t>
                  </w:r>
                </w:p>
              </w:tc>
            </w:tr>
            <w:tr w:rsidR="00301E3E" w:rsidTr="00301E3E">
              <w:tc>
                <w:tcPr>
                  <w:tcW w:w="709" w:type="dxa"/>
                </w:tcPr>
                <w:p w:rsidR="00301E3E" w:rsidRDefault="00301E3E" w:rsidP="0094593F">
                  <w:pPr>
                    <w:pStyle w:val="Default"/>
                    <w:framePr w:hSpace="180" w:wrap="around" w:vAnchor="text" w:hAnchor="page" w:x="785" w:y="1"/>
                    <w:spacing w:line="276" w:lineRule="auto"/>
                    <w:suppressOverlap/>
                    <w:rPr>
                      <w:sz w:val="28"/>
                      <w:szCs w:val="28"/>
                    </w:rPr>
                  </w:pPr>
                </w:p>
                <w:p w:rsidR="00301E3E" w:rsidRDefault="00301E3E" w:rsidP="0094593F">
                  <w:pPr>
                    <w:pStyle w:val="Default"/>
                    <w:framePr w:hSpace="180" w:wrap="around" w:vAnchor="text" w:hAnchor="page" w:x="785" w:y="1"/>
                    <w:spacing w:line="276" w:lineRule="auto"/>
                    <w:suppressOverlap/>
                    <w:rPr>
                      <w:sz w:val="28"/>
                      <w:szCs w:val="28"/>
                    </w:rPr>
                  </w:pPr>
                </w:p>
                <w:p w:rsidR="00301E3E" w:rsidRDefault="00301E3E" w:rsidP="0094593F">
                  <w:pPr>
                    <w:pStyle w:val="Default"/>
                    <w:framePr w:hSpace="180" w:wrap="around" w:vAnchor="text" w:hAnchor="page" w:x="785" w:y="1"/>
                    <w:spacing w:line="276" w:lineRule="auto"/>
                    <w:suppressOverlap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3685" w:type="dxa"/>
                  <w:hideMark/>
                </w:tcPr>
                <w:p w:rsidR="00301E3E" w:rsidRDefault="00301E3E" w:rsidP="0094593F">
                  <w:pPr>
                    <w:pStyle w:val="Default"/>
                    <w:framePr w:hSpace="180" w:wrap="around" w:vAnchor="text" w:hAnchor="page" w:x="785" w:y="1"/>
                    <w:spacing w:line="276" w:lineRule="auto"/>
                    <w:suppressOverlap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Доля детей в возрасте от 3до 7 лет охваченных дошкольным образованием</w:t>
                  </w:r>
                </w:p>
              </w:tc>
              <w:tc>
                <w:tcPr>
                  <w:tcW w:w="1985" w:type="dxa"/>
                </w:tcPr>
                <w:p w:rsidR="00301E3E" w:rsidRDefault="00301E3E" w:rsidP="0094593F">
                  <w:pPr>
                    <w:pStyle w:val="Default"/>
                    <w:framePr w:hSpace="180" w:wrap="around" w:vAnchor="text" w:hAnchor="page" w:x="785" w:y="1"/>
                    <w:spacing w:line="276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</w:p>
                <w:p w:rsidR="00301E3E" w:rsidRDefault="00301E3E" w:rsidP="0094593F">
                  <w:pPr>
                    <w:pStyle w:val="Default"/>
                    <w:framePr w:hSpace="180" w:wrap="around" w:vAnchor="text" w:hAnchor="page" w:x="785" w:y="1"/>
                    <w:spacing w:line="276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</w:p>
                <w:p w:rsidR="00301E3E" w:rsidRDefault="00301E3E" w:rsidP="0094593F">
                  <w:pPr>
                    <w:pStyle w:val="Default"/>
                    <w:framePr w:hSpace="180" w:wrap="around" w:vAnchor="text" w:hAnchor="page" w:x="785" w:y="1"/>
                    <w:spacing w:line="276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%</w:t>
                  </w:r>
                </w:p>
              </w:tc>
              <w:tc>
                <w:tcPr>
                  <w:tcW w:w="1701" w:type="dxa"/>
                </w:tcPr>
                <w:p w:rsidR="00301E3E" w:rsidRDefault="00301E3E" w:rsidP="0094593F">
                  <w:pPr>
                    <w:pStyle w:val="Default"/>
                    <w:framePr w:hSpace="180" w:wrap="around" w:vAnchor="text" w:hAnchor="page" w:x="785" w:y="1"/>
                    <w:spacing w:line="276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</w:p>
                <w:p w:rsidR="00301E3E" w:rsidRDefault="00301E3E" w:rsidP="0094593F">
                  <w:pPr>
                    <w:pStyle w:val="Default"/>
                    <w:framePr w:hSpace="180" w:wrap="around" w:vAnchor="text" w:hAnchor="page" w:x="785" w:y="1"/>
                    <w:spacing w:line="276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</w:p>
                <w:p w:rsidR="00301E3E" w:rsidRDefault="00301E3E" w:rsidP="0094593F">
                  <w:pPr>
                    <w:pStyle w:val="Default"/>
                    <w:framePr w:hSpace="180" w:wrap="around" w:vAnchor="text" w:hAnchor="page" w:x="785" w:y="1"/>
                    <w:spacing w:line="276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95%</w:t>
                  </w:r>
                </w:p>
              </w:tc>
              <w:tc>
                <w:tcPr>
                  <w:tcW w:w="1984" w:type="dxa"/>
                </w:tcPr>
                <w:p w:rsidR="00301E3E" w:rsidRDefault="00301E3E" w:rsidP="0094593F">
                  <w:pPr>
                    <w:pStyle w:val="Default"/>
                    <w:framePr w:hSpace="180" w:wrap="around" w:vAnchor="text" w:hAnchor="page" w:x="785" w:y="1"/>
                    <w:spacing w:line="276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</w:p>
                <w:p w:rsidR="00301E3E" w:rsidRDefault="00301E3E" w:rsidP="0094593F">
                  <w:pPr>
                    <w:pStyle w:val="Default"/>
                    <w:framePr w:hSpace="180" w:wrap="around" w:vAnchor="text" w:hAnchor="page" w:x="785" w:y="1"/>
                    <w:spacing w:line="276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</w:p>
                <w:p w:rsidR="00301E3E" w:rsidRDefault="00301E3E" w:rsidP="0094593F">
                  <w:pPr>
                    <w:pStyle w:val="Default"/>
                    <w:framePr w:hSpace="180" w:wrap="around" w:vAnchor="text" w:hAnchor="page" w:x="785" w:y="1"/>
                    <w:spacing w:line="276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97%</w:t>
                  </w:r>
                </w:p>
              </w:tc>
            </w:tr>
            <w:tr w:rsidR="00301E3E" w:rsidTr="00301E3E">
              <w:tc>
                <w:tcPr>
                  <w:tcW w:w="709" w:type="dxa"/>
                </w:tcPr>
                <w:p w:rsidR="00301E3E" w:rsidRDefault="00301E3E" w:rsidP="0094593F">
                  <w:pPr>
                    <w:pStyle w:val="Default"/>
                    <w:framePr w:hSpace="180" w:wrap="around" w:vAnchor="text" w:hAnchor="page" w:x="785" w:y="1"/>
                    <w:spacing w:line="276" w:lineRule="auto"/>
                    <w:suppressOverlap/>
                    <w:rPr>
                      <w:sz w:val="28"/>
                      <w:szCs w:val="28"/>
                    </w:rPr>
                  </w:pPr>
                </w:p>
                <w:p w:rsidR="00301E3E" w:rsidRDefault="00301E3E" w:rsidP="0094593F">
                  <w:pPr>
                    <w:pStyle w:val="Default"/>
                    <w:framePr w:hSpace="180" w:wrap="around" w:vAnchor="text" w:hAnchor="page" w:x="785" w:y="1"/>
                    <w:spacing w:line="276" w:lineRule="auto"/>
                    <w:suppressOverlap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3685" w:type="dxa"/>
                  <w:hideMark/>
                </w:tcPr>
                <w:p w:rsidR="00301E3E" w:rsidRDefault="00301E3E" w:rsidP="0094593F">
                  <w:pPr>
                    <w:pStyle w:val="Default"/>
                    <w:framePr w:hSpace="180" w:wrap="around" w:vAnchor="text" w:hAnchor="page" w:x="785" w:y="1"/>
                    <w:spacing w:line="276" w:lineRule="auto"/>
                    <w:suppressOverlap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Доля детей охваченных школьным образованием</w:t>
                  </w:r>
                </w:p>
              </w:tc>
              <w:tc>
                <w:tcPr>
                  <w:tcW w:w="1985" w:type="dxa"/>
                </w:tcPr>
                <w:p w:rsidR="00301E3E" w:rsidRDefault="00301E3E" w:rsidP="0094593F">
                  <w:pPr>
                    <w:pStyle w:val="Default"/>
                    <w:framePr w:hSpace="180" w:wrap="around" w:vAnchor="text" w:hAnchor="page" w:x="785" w:y="1"/>
                    <w:spacing w:line="276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</w:p>
                <w:p w:rsidR="00301E3E" w:rsidRDefault="00301E3E" w:rsidP="0094593F">
                  <w:pPr>
                    <w:pStyle w:val="Default"/>
                    <w:framePr w:hSpace="180" w:wrap="around" w:vAnchor="text" w:hAnchor="page" w:x="785" w:y="1"/>
                    <w:spacing w:line="276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%</w:t>
                  </w:r>
                </w:p>
              </w:tc>
              <w:tc>
                <w:tcPr>
                  <w:tcW w:w="1701" w:type="dxa"/>
                </w:tcPr>
                <w:p w:rsidR="00301E3E" w:rsidRDefault="00301E3E" w:rsidP="0094593F">
                  <w:pPr>
                    <w:pStyle w:val="Default"/>
                    <w:framePr w:hSpace="180" w:wrap="around" w:vAnchor="text" w:hAnchor="page" w:x="785" w:y="1"/>
                    <w:spacing w:line="276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</w:p>
                <w:p w:rsidR="00301E3E" w:rsidRDefault="00301E3E" w:rsidP="0094593F">
                  <w:pPr>
                    <w:pStyle w:val="Default"/>
                    <w:framePr w:hSpace="180" w:wrap="around" w:vAnchor="text" w:hAnchor="page" w:x="785" w:y="1"/>
                    <w:spacing w:line="276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99%</w:t>
                  </w:r>
                </w:p>
              </w:tc>
              <w:tc>
                <w:tcPr>
                  <w:tcW w:w="1984" w:type="dxa"/>
                </w:tcPr>
                <w:p w:rsidR="00301E3E" w:rsidRDefault="00301E3E" w:rsidP="0094593F">
                  <w:pPr>
                    <w:pStyle w:val="Default"/>
                    <w:framePr w:hSpace="180" w:wrap="around" w:vAnchor="text" w:hAnchor="page" w:x="785" w:y="1"/>
                    <w:spacing w:line="276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</w:p>
                <w:p w:rsidR="00301E3E" w:rsidRDefault="00301E3E" w:rsidP="0094593F">
                  <w:pPr>
                    <w:pStyle w:val="Default"/>
                    <w:framePr w:hSpace="180" w:wrap="around" w:vAnchor="text" w:hAnchor="page" w:x="785" w:y="1"/>
                    <w:spacing w:line="276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99,5%</w:t>
                  </w:r>
                </w:p>
              </w:tc>
            </w:tr>
            <w:tr w:rsidR="00301E3E" w:rsidTr="00301E3E">
              <w:tc>
                <w:tcPr>
                  <w:tcW w:w="709" w:type="dxa"/>
                </w:tcPr>
                <w:p w:rsidR="00301E3E" w:rsidRDefault="00301E3E" w:rsidP="0094593F">
                  <w:pPr>
                    <w:pStyle w:val="Default"/>
                    <w:framePr w:hSpace="180" w:wrap="around" w:vAnchor="text" w:hAnchor="page" w:x="785" w:y="1"/>
                    <w:spacing w:line="276" w:lineRule="auto"/>
                    <w:suppressOverlap/>
                    <w:rPr>
                      <w:sz w:val="28"/>
                      <w:szCs w:val="28"/>
                    </w:rPr>
                  </w:pPr>
                </w:p>
                <w:p w:rsidR="00301E3E" w:rsidRDefault="00301E3E" w:rsidP="0094593F">
                  <w:pPr>
                    <w:pStyle w:val="Default"/>
                    <w:framePr w:hSpace="180" w:wrap="around" w:vAnchor="text" w:hAnchor="page" w:x="785" w:y="1"/>
                    <w:spacing w:line="276" w:lineRule="auto"/>
                    <w:suppressOverlap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3685" w:type="dxa"/>
                  <w:hideMark/>
                </w:tcPr>
                <w:p w:rsidR="00301E3E" w:rsidRDefault="00301E3E" w:rsidP="0094593F">
                  <w:pPr>
                    <w:pStyle w:val="Default"/>
                    <w:framePr w:hSpace="180" w:wrap="around" w:vAnchor="text" w:hAnchor="page" w:x="785" w:y="1"/>
                    <w:spacing w:line="276" w:lineRule="auto"/>
                    <w:suppressOverlap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Уровень обеспечения объектами здравоохранения</w:t>
                  </w:r>
                </w:p>
              </w:tc>
              <w:tc>
                <w:tcPr>
                  <w:tcW w:w="1985" w:type="dxa"/>
                </w:tcPr>
                <w:p w:rsidR="00301E3E" w:rsidRDefault="00301E3E" w:rsidP="0094593F">
                  <w:pPr>
                    <w:pStyle w:val="Default"/>
                    <w:framePr w:hSpace="180" w:wrap="around" w:vAnchor="text" w:hAnchor="page" w:x="785" w:y="1"/>
                    <w:spacing w:line="276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</w:p>
                <w:p w:rsidR="00301E3E" w:rsidRDefault="00301E3E" w:rsidP="0094593F">
                  <w:pPr>
                    <w:pStyle w:val="Default"/>
                    <w:framePr w:hSpace="180" w:wrap="around" w:vAnchor="text" w:hAnchor="page" w:x="785" w:y="1"/>
                    <w:spacing w:line="276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%</w:t>
                  </w:r>
                </w:p>
              </w:tc>
              <w:tc>
                <w:tcPr>
                  <w:tcW w:w="1701" w:type="dxa"/>
                </w:tcPr>
                <w:p w:rsidR="00301E3E" w:rsidRDefault="00301E3E" w:rsidP="0094593F">
                  <w:pPr>
                    <w:pStyle w:val="Default"/>
                    <w:framePr w:hSpace="180" w:wrap="around" w:vAnchor="text" w:hAnchor="page" w:x="785" w:y="1"/>
                    <w:spacing w:line="276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</w:p>
                <w:p w:rsidR="00301E3E" w:rsidRDefault="00301E3E" w:rsidP="0094593F">
                  <w:pPr>
                    <w:pStyle w:val="Default"/>
                    <w:framePr w:hSpace="180" w:wrap="around" w:vAnchor="text" w:hAnchor="page" w:x="785" w:y="1"/>
                    <w:spacing w:line="276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95%</w:t>
                  </w:r>
                </w:p>
              </w:tc>
              <w:tc>
                <w:tcPr>
                  <w:tcW w:w="1984" w:type="dxa"/>
                </w:tcPr>
                <w:p w:rsidR="00301E3E" w:rsidRDefault="00301E3E" w:rsidP="0094593F">
                  <w:pPr>
                    <w:pStyle w:val="Default"/>
                    <w:framePr w:hSpace="180" w:wrap="around" w:vAnchor="text" w:hAnchor="page" w:x="785" w:y="1"/>
                    <w:spacing w:line="276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</w:p>
                <w:p w:rsidR="00301E3E" w:rsidRDefault="00301E3E" w:rsidP="0094593F">
                  <w:pPr>
                    <w:pStyle w:val="Default"/>
                    <w:framePr w:hSpace="180" w:wrap="around" w:vAnchor="text" w:hAnchor="page" w:x="785" w:y="1"/>
                    <w:spacing w:line="276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100%</w:t>
                  </w:r>
                </w:p>
              </w:tc>
            </w:tr>
            <w:tr w:rsidR="00301E3E" w:rsidTr="00301E3E">
              <w:tc>
                <w:tcPr>
                  <w:tcW w:w="709" w:type="dxa"/>
                </w:tcPr>
                <w:p w:rsidR="00301E3E" w:rsidRDefault="00301E3E" w:rsidP="0094593F">
                  <w:pPr>
                    <w:pStyle w:val="Default"/>
                    <w:framePr w:hSpace="180" w:wrap="around" w:vAnchor="text" w:hAnchor="page" w:x="785" w:y="1"/>
                    <w:spacing w:line="276" w:lineRule="auto"/>
                    <w:suppressOverlap/>
                    <w:rPr>
                      <w:sz w:val="28"/>
                      <w:szCs w:val="28"/>
                    </w:rPr>
                  </w:pPr>
                </w:p>
                <w:p w:rsidR="00301E3E" w:rsidRDefault="00301E3E" w:rsidP="0094593F">
                  <w:pPr>
                    <w:pStyle w:val="Default"/>
                    <w:framePr w:hSpace="180" w:wrap="around" w:vAnchor="text" w:hAnchor="page" w:x="785" w:y="1"/>
                    <w:spacing w:line="276" w:lineRule="auto"/>
                    <w:suppressOverlap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6.</w:t>
                  </w:r>
                </w:p>
              </w:tc>
              <w:tc>
                <w:tcPr>
                  <w:tcW w:w="3685" w:type="dxa"/>
                  <w:hideMark/>
                </w:tcPr>
                <w:p w:rsidR="00301E3E" w:rsidRDefault="00301E3E" w:rsidP="0094593F">
                  <w:pPr>
                    <w:pStyle w:val="Default"/>
                    <w:framePr w:hSpace="180" w:wrap="around" w:vAnchor="text" w:hAnchor="page" w:x="785" w:y="1"/>
                    <w:spacing w:line="276" w:lineRule="auto"/>
                    <w:suppressOverlap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Удельный вес населения, систематически занимающегося физической культурой и спортом</w:t>
                  </w:r>
                </w:p>
              </w:tc>
              <w:tc>
                <w:tcPr>
                  <w:tcW w:w="1985" w:type="dxa"/>
                </w:tcPr>
                <w:p w:rsidR="00301E3E" w:rsidRDefault="00301E3E" w:rsidP="0094593F">
                  <w:pPr>
                    <w:pStyle w:val="Default"/>
                    <w:framePr w:hSpace="180" w:wrap="around" w:vAnchor="text" w:hAnchor="page" w:x="785" w:y="1"/>
                    <w:spacing w:line="276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</w:p>
                <w:p w:rsidR="00301E3E" w:rsidRDefault="00301E3E" w:rsidP="0094593F">
                  <w:pPr>
                    <w:pStyle w:val="Default"/>
                    <w:framePr w:hSpace="180" w:wrap="around" w:vAnchor="text" w:hAnchor="page" w:x="785" w:y="1"/>
                    <w:spacing w:line="276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</w:p>
                <w:p w:rsidR="00301E3E" w:rsidRDefault="00301E3E" w:rsidP="0094593F">
                  <w:pPr>
                    <w:pStyle w:val="Default"/>
                    <w:framePr w:hSpace="180" w:wrap="around" w:vAnchor="text" w:hAnchor="page" w:x="785" w:y="1"/>
                    <w:spacing w:line="276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%</w:t>
                  </w:r>
                </w:p>
              </w:tc>
              <w:tc>
                <w:tcPr>
                  <w:tcW w:w="1701" w:type="dxa"/>
                </w:tcPr>
                <w:p w:rsidR="00301E3E" w:rsidRDefault="00301E3E" w:rsidP="0094593F">
                  <w:pPr>
                    <w:pStyle w:val="Default"/>
                    <w:framePr w:hSpace="180" w:wrap="around" w:vAnchor="text" w:hAnchor="page" w:x="785" w:y="1"/>
                    <w:spacing w:line="276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</w:p>
                <w:p w:rsidR="00301E3E" w:rsidRDefault="00301E3E" w:rsidP="0094593F">
                  <w:pPr>
                    <w:pStyle w:val="Default"/>
                    <w:framePr w:hSpace="180" w:wrap="around" w:vAnchor="text" w:hAnchor="page" w:x="785" w:y="1"/>
                    <w:spacing w:line="276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</w:p>
                <w:p w:rsidR="00301E3E" w:rsidRDefault="00301E3E" w:rsidP="0094593F">
                  <w:pPr>
                    <w:pStyle w:val="Default"/>
                    <w:framePr w:hSpace="180" w:wrap="around" w:vAnchor="text" w:hAnchor="page" w:x="785" w:y="1"/>
                    <w:spacing w:line="276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41%</w:t>
                  </w:r>
                </w:p>
              </w:tc>
              <w:tc>
                <w:tcPr>
                  <w:tcW w:w="1984" w:type="dxa"/>
                </w:tcPr>
                <w:p w:rsidR="00301E3E" w:rsidRDefault="00301E3E" w:rsidP="0094593F">
                  <w:pPr>
                    <w:pStyle w:val="Default"/>
                    <w:framePr w:hSpace="180" w:wrap="around" w:vAnchor="text" w:hAnchor="page" w:x="785" w:y="1"/>
                    <w:spacing w:line="276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</w:p>
                <w:p w:rsidR="00301E3E" w:rsidRDefault="00301E3E" w:rsidP="0094593F">
                  <w:pPr>
                    <w:pStyle w:val="Default"/>
                    <w:framePr w:hSpace="180" w:wrap="around" w:vAnchor="text" w:hAnchor="page" w:x="785" w:y="1"/>
                    <w:spacing w:line="276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</w:p>
                <w:p w:rsidR="00301E3E" w:rsidRDefault="00301E3E" w:rsidP="0094593F">
                  <w:pPr>
                    <w:pStyle w:val="Default"/>
                    <w:framePr w:hSpace="180" w:wrap="around" w:vAnchor="text" w:hAnchor="page" w:x="785" w:y="1"/>
                    <w:spacing w:line="276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42%</w:t>
                  </w:r>
                </w:p>
              </w:tc>
            </w:tr>
            <w:tr w:rsidR="00301E3E" w:rsidTr="00301E3E">
              <w:trPr>
                <w:trHeight w:val="527"/>
              </w:trPr>
              <w:tc>
                <w:tcPr>
                  <w:tcW w:w="709" w:type="dxa"/>
                </w:tcPr>
                <w:p w:rsidR="00301E3E" w:rsidRDefault="00301E3E" w:rsidP="0094593F">
                  <w:pPr>
                    <w:pStyle w:val="Default"/>
                    <w:framePr w:hSpace="180" w:wrap="around" w:vAnchor="text" w:hAnchor="page" w:x="785" w:y="1"/>
                    <w:spacing w:line="276" w:lineRule="auto"/>
                    <w:suppressOverlap/>
                    <w:rPr>
                      <w:sz w:val="28"/>
                      <w:szCs w:val="28"/>
                    </w:rPr>
                  </w:pPr>
                </w:p>
                <w:p w:rsidR="00301E3E" w:rsidRDefault="00301E3E" w:rsidP="0094593F">
                  <w:pPr>
                    <w:pStyle w:val="Default"/>
                    <w:framePr w:hSpace="180" w:wrap="around" w:vAnchor="text" w:hAnchor="page" w:x="785" w:y="1"/>
                    <w:spacing w:line="276" w:lineRule="auto"/>
                    <w:suppressOverlap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7.</w:t>
                  </w:r>
                </w:p>
              </w:tc>
              <w:tc>
                <w:tcPr>
                  <w:tcW w:w="3685" w:type="dxa"/>
                </w:tcPr>
                <w:p w:rsidR="00301E3E" w:rsidRDefault="00301E3E" w:rsidP="0094593F">
                  <w:pPr>
                    <w:pStyle w:val="Default"/>
                    <w:framePr w:hSpace="180" w:wrap="around" w:vAnchor="text" w:hAnchor="page" w:x="785" w:y="1"/>
                    <w:spacing w:line="276" w:lineRule="auto"/>
                    <w:suppressOverlap/>
                    <w:rPr>
                      <w:sz w:val="28"/>
                      <w:szCs w:val="28"/>
                    </w:rPr>
                  </w:pPr>
                </w:p>
                <w:p w:rsidR="00301E3E" w:rsidRDefault="00301E3E" w:rsidP="0094593F">
                  <w:pPr>
                    <w:pStyle w:val="Default"/>
                    <w:framePr w:hSpace="180" w:wrap="around" w:vAnchor="text" w:hAnchor="page" w:x="785" w:y="1"/>
                    <w:spacing w:line="276" w:lineRule="auto"/>
                    <w:suppressOverlap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Уровень безработицы</w:t>
                  </w:r>
                </w:p>
              </w:tc>
              <w:tc>
                <w:tcPr>
                  <w:tcW w:w="1985" w:type="dxa"/>
                </w:tcPr>
                <w:p w:rsidR="00301E3E" w:rsidRDefault="00301E3E" w:rsidP="0094593F">
                  <w:pPr>
                    <w:pStyle w:val="Default"/>
                    <w:framePr w:hSpace="180" w:wrap="around" w:vAnchor="text" w:hAnchor="page" w:x="785" w:y="1"/>
                    <w:spacing w:line="276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</w:p>
                <w:p w:rsidR="00301E3E" w:rsidRDefault="00301E3E" w:rsidP="0094593F">
                  <w:pPr>
                    <w:pStyle w:val="Default"/>
                    <w:framePr w:hSpace="180" w:wrap="around" w:vAnchor="text" w:hAnchor="page" w:x="785" w:y="1"/>
                    <w:spacing w:line="276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%</w:t>
                  </w:r>
                </w:p>
              </w:tc>
              <w:tc>
                <w:tcPr>
                  <w:tcW w:w="1701" w:type="dxa"/>
                </w:tcPr>
                <w:p w:rsidR="00301E3E" w:rsidRDefault="00301E3E" w:rsidP="0094593F">
                  <w:pPr>
                    <w:pStyle w:val="Default"/>
                    <w:framePr w:hSpace="180" w:wrap="around" w:vAnchor="text" w:hAnchor="page" w:x="785" w:y="1"/>
                    <w:spacing w:line="276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</w:p>
                <w:p w:rsidR="00301E3E" w:rsidRDefault="00301E3E" w:rsidP="0094593F">
                  <w:pPr>
                    <w:pStyle w:val="Default"/>
                    <w:framePr w:hSpace="180" w:wrap="around" w:vAnchor="text" w:hAnchor="page" w:x="785" w:y="1"/>
                    <w:spacing w:line="276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2,4%</w:t>
                  </w:r>
                </w:p>
              </w:tc>
              <w:tc>
                <w:tcPr>
                  <w:tcW w:w="1984" w:type="dxa"/>
                </w:tcPr>
                <w:p w:rsidR="00301E3E" w:rsidRDefault="00301E3E" w:rsidP="0094593F">
                  <w:pPr>
                    <w:pStyle w:val="Default"/>
                    <w:framePr w:hSpace="180" w:wrap="around" w:vAnchor="text" w:hAnchor="page" w:x="785" w:y="1"/>
                    <w:spacing w:line="276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</w:p>
                <w:p w:rsidR="00301E3E" w:rsidRDefault="00301E3E" w:rsidP="0094593F">
                  <w:pPr>
                    <w:pStyle w:val="Default"/>
                    <w:framePr w:hSpace="180" w:wrap="around" w:vAnchor="text" w:hAnchor="page" w:x="785" w:y="1"/>
                    <w:spacing w:line="276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1,2%</w:t>
                  </w:r>
                </w:p>
              </w:tc>
            </w:tr>
            <w:tr w:rsidR="00301E3E" w:rsidTr="00301E3E">
              <w:tc>
                <w:tcPr>
                  <w:tcW w:w="709" w:type="dxa"/>
                </w:tcPr>
                <w:p w:rsidR="00301E3E" w:rsidRDefault="00301E3E" w:rsidP="0094593F">
                  <w:pPr>
                    <w:pStyle w:val="Default"/>
                    <w:framePr w:hSpace="180" w:wrap="around" w:vAnchor="text" w:hAnchor="page" w:x="785" w:y="1"/>
                    <w:spacing w:line="276" w:lineRule="auto"/>
                    <w:suppressOverlap/>
                    <w:rPr>
                      <w:sz w:val="28"/>
                      <w:szCs w:val="28"/>
                    </w:rPr>
                  </w:pPr>
                </w:p>
                <w:p w:rsidR="00301E3E" w:rsidRDefault="00301E3E" w:rsidP="0094593F">
                  <w:pPr>
                    <w:pStyle w:val="Default"/>
                    <w:framePr w:hSpace="180" w:wrap="around" w:vAnchor="text" w:hAnchor="page" w:x="785" w:y="1"/>
                    <w:spacing w:line="276" w:lineRule="auto"/>
                    <w:suppressOverlap/>
                    <w:rPr>
                      <w:sz w:val="28"/>
                      <w:szCs w:val="28"/>
                    </w:rPr>
                  </w:pPr>
                </w:p>
                <w:p w:rsidR="00301E3E" w:rsidRDefault="00301E3E" w:rsidP="0094593F">
                  <w:pPr>
                    <w:pStyle w:val="Default"/>
                    <w:framePr w:hSpace="180" w:wrap="around" w:vAnchor="text" w:hAnchor="page" w:x="785" w:y="1"/>
                    <w:spacing w:line="276" w:lineRule="auto"/>
                    <w:suppressOverlap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8.</w:t>
                  </w:r>
                </w:p>
              </w:tc>
              <w:tc>
                <w:tcPr>
                  <w:tcW w:w="3685" w:type="dxa"/>
                  <w:hideMark/>
                </w:tcPr>
                <w:p w:rsidR="00301E3E" w:rsidRDefault="00301E3E" w:rsidP="0094593F">
                  <w:pPr>
                    <w:pStyle w:val="Default"/>
                    <w:framePr w:hSpace="180" w:wrap="around" w:vAnchor="text" w:hAnchor="page" w:x="785" w:y="1"/>
                    <w:spacing w:line="276" w:lineRule="auto"/>
                    <w:suppressOverlap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Увеличение доли населения обеспеченной объектами культуры в соответствии с нормативными значениями</w:t>
                  </w:r>
                </w:p>
              </w:tc>
              <w:tc>
                <w:tcPr>
                  <w:tcW w:w="1985" w:type="dxa"/>
                </w:tcPr>
                <w:p w:rsidR="00301E3E" w:rsidRDefault="00301E3E" w:rsidP="0094593F">
                  <w:pPr>
                    <w:pStyle w:val="Default"/>
                    <w:framePr w:hSpace="180" w:wrap="around" w:vAnchor="text" w:hAnchor="page" w:x="785" w:y="1"/>
                    <w:spacing w:line="276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</w:p>
                <w:p w:rsidR="00301E3E" w:rsidRDefault="00301E3E" w:rsidP="0094593F">
                  <w:pPr>
                    <w:pStyle w:val="Default"/>
                    <w:framePr w:hSpace="180" w:wrap="around" w:vAnchor="text" w:hAnchor="page" w:x="785" w:y="1"/>
                    <w:spacing w:line="276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</w:p>
                <w:p w:rsidR="00301E3E" w:rsidRDefault="00301E3E" w:rsidP="0094593F">
                  <w:pPr>
                    <w:pStyle w:val="Default"/>
                    <w:framePr w:hSpace="180" w:wrap="around" w:vAnchor="text" w:hAnchor="page" w:x="785" w:y="1"/>
                    <w:spacing w:line="276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%</w:t>
                  </w:r>
                </w:p>
              </w:tc>
              <w:tc>
                <w:tcPr>
                  <w:tcW w:w="1701" w:type="dxa"/>
                </w:tcPr>
                <w:p w:rsidR="00301E3E" w:rsidRDefault="00301E3E" w:rsidP="0094593F">
                  <w:pPr>
                    <w:pStyle w:val="Default"/>
                    <w:framePr w:hSpace="180" w:wrap="around" w:vAnchor="text" w:hAnchor="page" w:x="785" w:y="1"/>
                    <w:spacing w:line="276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</w:p>
                <w:p w:rsidR="00301E3E" w:rsidRDefault="00301E3E" w:rsidP="0094593F">
                  <w:pPr>
                    <w:pStyle w:val="Default"/>
                    <w:framePr w:hSpace="180" w:wrap="around" w:vAnchor="text" w:hAnchor="page" w:x="785" w:y="1"/>
                    <w:spacing w:line="276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</w:p>
                <w:p w:rsidR="00301E3E" w:rsidRDefault="00301E3E" w:rsidP="0094593F">
                  <w:pPr>
                    <w:pStyle w:val="Default"/>
                    <w:framePr w:hSpace="180" w:wrap="around" w:vAnchor="text" w:hAnchor="page" w:x="785" w:y="1"/>
                    <w:spacing w:line="276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100%</w:t>
                  </w:r>
                </w:p>
              </w:tc>
              <w:tc>
                <w:tcPr>
                  <w:tcW w:w="1984" w:type="dxa"/>
                </w:tcPr>
                <w:p w:rsidR="00301E3E" w:rsidRDefault="00301E3E" w:rsidP="0094593F">
                  <w:pPr>
                    <w:pStyle w:val="Default"/>
                    <w:framePr w:hSpace="180" w:wrap="around" w:vAnchor="text" w:hAnchor="page" w:x="785" w:y="1"/>
                    <w:spacing w:line="276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</w:p>
                <w:p w:rsidR="00301E3E" w:rsidRDefault="00301E3E" w:rsidP="0094593F">
                  <w:pPr>
                    <w:pStyle w:val="Default"/>
                    <w:framePr w:hSpace="180" w:wrap="around" w:vAnchor="text" w:hAnchor="page" w:x="785" w:y="1"/>
                    <w:spacing w:line="276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</w:p>
                <w:p w:rsidR="00301E3E" w:rsidRDefault="00301E3E" w:rsidP="0094593F">
                  <w:pPr>
                    <w:pStyle w:val="Default"/>
                    <w:framePr w:hSpace="180" w:wrap="around" w:vAnchor="text" w:hAnchor="page" w:x="785" w:y="1"/>
                    <w:spacing w:line="276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100%</w:t>
                  </w:r>
                </w:p>
              </w:tc>
            </w:tr>
          </w:tbl>
          <w:p w:rsidR="00301E3E" w:rsidRDefault="00301E3E" w:rsidP="00301E3E">
            <w:pPr>
              <w:pStyle w:val="Default"/>
              <w:spacing w:line="276" w:lineRule="auto"/>
              <w:rPr>
                <w:b/>
                <w:sz w:val="28"/>
                <w:szCs w:val="28"/>
              </w:rPr>
            </w:pPr>
          </w:p>
          <w:p w:rsidR="00301E3E" w:rsidRDefault="00301E3E" w:rsidP="00301E3E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  <w:tbl>
            <w:tblPr>
              <w:tblW w:w="14242" w:type="dxa"/>
              <w:tblLook w:val="04A0"/>
            </w:tblPr>
            <w:tblGrid>
              <w:gridCol w:w="2318"/>
              <w:gridCol w:w="7288"/>
              <w:gridCol w:w="2318"/>
              <w:gridCol w:w="2318"/>
            </w:tblGrid>
            <w:tr w:rsidR="00301E3E" w:rsidTr="006A32EA">
              <w:trPr>
                <w:trHeight w:val="647"/>
              </w:trPr>
              <w:tc>
                <w:tcPr>
                  <w:tcW w:w="2318" w:type="dxa"/>
                  <w:hideMark/>
                </w:tcPr>
                <w:p w:rsidR="00301E3E" w:rsidRDefault="00301E3E" w:rsidP="0094593F">
                  <w:pPr>
                    <w:pStyle w:val="Default"/>
                    <w:framePr w:hSpace="180" w:wrap="around" w:vAnchor="text" w:hAnchor="page" w:x="785" w:y="1"/>
                    <w:spacing w:line="276" w:lineRule="auto"/>
                    <w:suppressOverlap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7288" w:type="dxa"/>
                </w:tcPr>
                <w:p w:rsidR="00301E3E" w:rsidRDefault="00301E3E" w:rsidP="0094593F">
                  <w:pPr>
                    <w:pStyle w:val="Default"/>
                    <w:framePr w:hSpace="180" w:wrap="around" w:vAnchor="text" w:hAnchor="page" w:x="785" w:y="1"/>
                    <w:spacing w:line="276" w:lineRule="auto"/>
                    <w:suppressOverlap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5. Нормативное  обеспечение</w:t>
                  </w:r>
                </w:p>
                <w:p w:rsidR="00301E3E" w:rsidRDefault="00301E3E" w:rsidP="0094593F">
                  <w:pPr>
                    <w:pStyle w:val="Default"/>
                    <w:framePr w:hSpace="180" w:wrap="around" w:vAnchor="text" w:hAnchor="page" w:x="785" w:y="1"/>
                    <w:spacing w:line="276" w:lineRule="auto"/>
                    <w:suppressOverlap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18" w:type="dxa"/>
                </w:tcPr>
                <w:p w:rsidR="00301E3E" w:rsidRDefault="00301E3E" w:rsidP="0094593F">
                  <w:pPr>
                    <w:pStyle w:val="Default"/>
                    <w:framePr w:hSpace="180" w:wrap="around" w:vAnchor="text" w:hAnchor="page" w:x="785" w:y="1"/>
                    <w:spacing w:line="276" w:lineRule="auto"/>
                    <w:suppressOverlap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18" w:type="dxa"/>
                </w:tcPr>
                <w:p w:rsidR="00301E3E" w:rsidRDefault="00301E3E" w:rsidP="0094593F">
                  <w:pPr>
                    <w:pStyle w:val="Default"/>
                    <w:framePr w:hSpace="180" w:wrap="around" w:vAnchor="text" w:hAnchor="page" w:x="785" w:y="1"/>
                    <w:spacing w:line="276" w:lineRule="auto"/>
                    <w:suppressOverlap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301E3E" w:rsidRDefault="00301E3E" w:rsidP="00301E3E">
            <w:pPr>
              <w:pStyle w:val="Default"/>
              <w:spacing w:line="276" w:lineRule="auto"/>
              <w:ind w:left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Программа реализуется на всей территории муниципального образования. Контроль </w:t>
            </w:r>
          </w:p>
          <w:p w:rsidR="00301E3E" w:rsidRDefault="00301E3E" w:rsidP="00301E3E">
            <w:pPr>
              <w:pStyle w:val="Default"/>
              <w:spacing w:line="276" w:lineRule="auto"/>
              <w:ind w:left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исполнением Программы осуществляет администрация Ильинского муниципального </w:t>
            </w:r>
          </w:p>
          <w:p w:rsidR="00301E3E" w:rsidRDefault="00301E3E" w:rsidP="00301E3E">
            <w:pPr>
              <w:pStyle w:val="Default"/>
              <w:spacing w:line="276" w:lineRule="auto"/>
              <w:ind w:left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района. Организационная структура управления Программой базируется на </w:t>
            </w:r>
          </w:p>
          <w:p w:rsidR="00301E3E" w:rsidRDefault="00301E3E" w:rsidP="00301E3E">
            <w:pPr>
              <w:pStyle w:val="Default"/>
              <w:spacing w:line="276" w:lineRule="auto"/>
              <w:ind w:left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существующей системе представительной и исполнительной власти муниципального </w:t>
            </w:r>
          </w:p>
          <w:p w:rsidR="00301E3E" w:rsidRDefault="00301E3E" w:rsidP="00301E3E">
            <w:pPr>
              <w:pStyle w:val="Default"/>
              <w:spacing w:line="276" w:lineRule="auto"/>
              <w:ind w:left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образования. Выполнение оперативных функций по реализации Программы </w:t>
            </w:r>
          </w:p>
          <w:p w:rsidR="00301E3E" w:rsidRDefault="00301E3E" w:rsidP="00301E3E">
            <w:pPr>
              <w:pStyle w:val="Default"/>
              <w:spacing w:line="276" w:lineRule="auto"/>
              <w:ind w:left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возлагается на специалистов администрации  Ильинского муниципального района.</w:t>
            </w:r>
          </w:p>
          <w:p w:rsidR="00301E3E" w:rsidRDefault="00301E3E" w:rsidP="00301E3E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Для оценки эффективности реализации Программы Администрацией  района </w:t>
            </w:r>
          </w:p>
          <w:p w:rsidR="00301E3E" w:rsidRDefault="00301E3E" w:rsidP="00301E3E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проводится ежегодный мониторинг. Программа подлежит корректировке или </w:t>
            </w:r>
          </w:p>
          <w:p w:rsidR="00301E3E" w:rsidRDefault="00301E3E" w:rsidP="00301E3E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пересмотру при вступлении в силу приказов, распоряжений, методических указаний </w:t>
            </w:r>
          </w:p>
          <w:p w:rsidR="00301E3E" w:rsidRDefault="00301E3E" w:rsidP="00301E3E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и других нормативных актов, регламентирующих требования к стратегическому </w:t>
            </w:r>
          </w:p>
          <w:p w:rsidR="00301E3E" w:rsidRDefault="00301E3E" w:rsidP="00301E3E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планированию, программам комплексного развития социальной инфраструктуры, </w:t>
            </w:r>
          </w:p>
          <w:p w:rsidR="00301E3E" w:rsidRDefault="00301E3E" w:rsidP="00301E3E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документам территориального планирования и сопутствующим схемам и программам. </w:t>
            </w:r>
          </w:p>
          <w:p w:rsidR="00301E3E" w:rsidRDefault="00301E3E" w:rsidP="00301E3E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Финансирование, изменение условий функционирования и потребностей объектов </w:t>
            </w:r>
          </w:p>
          <w:p w:rsidR="00301E3E" w:rsidRDefault="00301E3E" w:rsidP="00301E3E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социальной инфраструктуры, повлекшие значительное отклонение фактических </w:t>
            </w:r>
          </w:p>
          <w:p w:rsidR="00301E3E" w:rsidRDefault="00301E3E" w:rsidP="00301E3E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показателей (индикаторов мониторинга) эффективности функционирования систем </w:t>
            </w:r>
          </w:p>
          <w:p w:rsidR="00301E3E" w:rsidRDefault="00301E3E" w:rsidP="00301E3E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по отношению к показателям, предусмотренных Программой. </w:t>
            </w:r>
          </w:p>
          <w:p w:rsidR="00301E3E" w:rsidRDefault="00301E3E" w:rsidP="00301E3E">
            <w:pPr>
              <w:pStyle w:val="Default"/>
              <w:numPr>
                <w:ilvl w:val="0"/>
                <w:numId w:val="12"/>
              </w:numPr>
              <w:spacing w:after="126"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301E3E">
              <w:rPr>
                <w:sz w:val="28"/>
                <w:szCs w:val="28"/>
              </w:rPr>
              <w:t xml:space="preserve">Мониторинг Программы комплексного развития социальной инфраструктуры </w:t>
            </w:r>
          </w:p>
          <w:p w:rsidR="00301E3E" w:rsidRPr="00301E3E" w:rsidRDefault="00102CDF" w:rsidP="00301E3E">
            <w:pPr>
              <w:pStyle w:val="Default"/>
              <w:numPr>
                <w:ilvl w:val="0"/>
                <w:numId w:val="12"/>
              </w:numPr>
              <w:spacing w:after="126"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301E3E" w:rsidRPr="00301E3E">
              <w:rPr>
                <w:sz w:val="28"/>
                <w:szCs w:val="28"/>
              </w:rPr>
              <w:t xml:space="preserve">муниципального образования включает два этапа: </w:t>
            </w:r>
          </w:p>
          <w:p w:rsidR="00102CDF" w:rsidRPr="00102CDF" w:rsidRDefault="00102CDF" w:rsidP="00102CDF">
            <w:pPr>
              <w:pStyle w:val="ac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109" w:line="276" w:lineRule="auto"/>
              <w:ind w:hanging="219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r w:rsidR="00301E3E" w:rsidRPr="00102CDF">
              <w:rPr>
                <w:rFonts w:cs="Times New Roman"/>
                <w:color w:val="000000"/>
                <w:sz w:val="28"/>
                <w:szCs w:val="28"/>
              </w:rPr>
              <w:t xml:space="preserve">Периодический сбор информации о результатах выполнения мероприятий </w:t>
            </w:r>
          </w:p>
          <w:p w:rsidR="00301E3E" w:rsidRPr="00102CDF" w:rsidRDefault="00301E3E" w:rsidP="00102CDF">
            <w:pPr>
              <w:autoSpaceDE w:val="0"/>
              <w:autoSpaceDN w:val="0"/>
              <w:adjustRightInd w:val="0"/>
              <w:spacing w:after="109" w:line="276" w:lineRule="auto"/>
              <w:ind w:left="426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Программы, </w:t>
            </w:r>
            <w:r w:rsidRPr="00102CDF">
              <w:rPr>
                <w:rFonts w:cs="Times New Roman"/>
                <w:color w:val="000000"/>
                <w:sz w:val="28"/>
                <w:szCs w:val="28"/>
              </w:rPr>
              <w:t xml:space="preserve">а также информации о состоянии и развитии социальной инфраструктуры. </w:t>
            </w:r>
          </w:p>
          <w:p w:rsidR="00102CDF" w:rsidRDefault="00102CDF" w:rsidP="00102CDF">
            <w:pPr>
              <w:pStyle w:val="ac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ind w:hanging="219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r w:rsidR="00301E3E" w:rsidRPr="00102CDF">
              <w:rPr>
                <w:rFonts w:cs="Times New Roman"/>
                <w:color w:val="000000"/>
                <w:sz w:val="28"/>
                <w:szCs w:val="28"/>
              </w:rPr>
              <w:t xml:space="preserve">Анализ данных о результатах проводимых преобразований социальной </w:t>
            </w:r>
          </w:p>
          <w:p w:rsidR="00301E3E" w:rsidRPr="00102CDF" w:rsidRDefault="00301E3E" w:rsidP="00102CDF">
            <w:pPr>
              <w:pStyle w:val="ac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ind w:hanging="219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102CDF">
              <w:rPr>
                <w:rFonts w:cs="Times New Roman"/>
                <w:color w:val="000000"/>
                <w:sz w:val="28"/>
                <w:szCs w:val="28"/>
              </w:rPr>
              <w:t xml:space="preserve">инфраструктуры. </w:t>
            </w:r>
          </w:p>
          <w:p w:rsidR="00102CDF" w:rsidRDefault="00102CDF" w:rsidP="00102CDF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301E3E">
              <w:rPr>
                <w:sz w:val="28"/>
                <w:szCs w:val="28"/>
              </w:rPr>
              <w:t>Мониторинг Программы комплексного развития социальной инфраструктуры</w:t>
            </w:r>
          </w:p>
          <w:p w:rsidR="00102CDF" w:rsidRDefault="00102CDF" w:rsidP="00102CDF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301E3E">
              <w:rPr>
                <w:sz w:val="28"/>
                <w:szCs w:val="28"/>
              </w:rPr>
              <w:t xml:space="preserve">предусматривает сопоставление и сравнение значений показателей во временном </w:t>
            </w:r>
          </w:p>
          <w:p w:rsidR="00102CDF" w:rsidRDefault="00102CDF" w:rsidP="00102CDF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301E3E">
              <w:rPr>
                <w:sz w:val="28"/>
                <w:szCs w:val="28"/>
              </w:rPr>
              <w:t xml:space="preserve">аспекте. По ежегодным результатам мониторинга осуществляется своевременная </w:t>
            </w:r>
          </w:p>
          <w:p w:rsidR="00102CDF" w:rsidRDefault="00102CDF" w:rsidP="00102CDF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301E3E">
              <w:rPr>
                <w:sz w:val="28"/>
                <w:szCs w:val="28"/>
              </w:rPr>
              <w:t xml:space="preserve">корректировка Программы. Решение о корректировке Программы принимается </w:t>
            </w:r>
          </w:p>
          <w:p w:rsidR="00102CDF" w:rsidRDefault="00102CDF" w:rsidP="00102CDF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301E3E">
              <w:rPr>
                <w:sz w:val="28"/>
                <w:szCs w:val="28"/>
              </w:rPr>
              <w:t xml:space="preserve">представительным органом муниципального образования по итогам ежегодного </w:t>
            </w:r>
          </w:p>
          <w:p w:rsidR="00301E3E" w:rsidRDefault="00102CDF" w:rsidP="00102CDF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301E3E">
              <w:rPr>
                <w:sz w:val="28"/>
                <w:szCs w:val="28"/>
              </w:rPr>
              <w:t xml:space="preserve">рассмотрения отчета о ходе реализации Программы.  </w:t>
            </w:r>
          </w:p>
          <w:p w:rsidR="00301E3E" w:rsidRDefault="00301E3E" w:rsidP="00301E3E">
            <w:pPr>
              <w:pStyle w:val="Default"/>
              <w:spacing w:line="276" w:lineRule="auto"/>
              <w:ind w:firstLine="708"/>
              <w:jc w:val="both"/>
              <w:rPr>
                <w:b/>
                <w:sz w:val="28"/>
                <w:szCs w:val="28"/>
              </w:rPr>
            </w:pPr>
          </w:p>
          <w:p w:rsidR="00301E3E" w:rsidRDefault="00102CDF" w:rsidP="00301E3E">
            <w:pPr>
              <w:pStyle w:val="Default"/>
              <w:spacing w:line="276" w:lineRule="auto"/>
              <w:ind w:firstLine="708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</w:t>
            </w:r>
            <w:r w:rsidR="00301E3E">
              <w:rPr>
                <w:b/>
                <w:sz w:val="28"/>
                <w:szCs w:val="28"/>
              </w:rPr>
              <w:t>6.</w:t>
            </w:r>
            <w:r w:rsidR="00301E3E">
              <w:rPr>
                <w:sz w:val="28"/>
                <w:szCs w:val="28"/>
              </w:rPr>
              <w:t xml:space="preserve"> </w:t>
            </w:r>
            <w:r w:rsidR="00301E3E">
              <w:rPr>
                <w:b/>
                <w:sz w:val="28"/>
                <w:szCs w:val="28"/>
              </w:rPr>
              <w:t>Оценка эффективности мероприятий Программы</w:t>
            </w:r>
            <w:r w:rsidR="00301E3E">
              <w:rPr>
                <w:sz w:val="28"/>
                <w:szCs w:val="28"/>
              </w:rPr>
              <w:t xml:space="preserve"> </w:t>
            </w:r>
          </w:p>
          <w:p w:rsidR="00301E3E" w:rsidRDefault="00301E3E" w:rsidP="00301E3E">
            <w:pPr>
              <w:pStyle w:val="Default"/>
              <w:spacing w:line="276" w:lineRule="auto"/>
              <w:ind w:firstLine="708"/>
              <w:jc w:val="both"/>
              <w:rPr>
                <w:sz w:val="28"/>
                <w:szCs w:val="28"/>
              </w:rPr>
            </w:pPr>
          </w:p>
          <w:p w:rsidR="00301E3E" w:rsidRDefault="00301E3E" w:rsidP="00301E3E">
            <w:pPr>
              <w:pStyle w:val="Default"/>
              <w:spacing w:line="276" w:lineRule="auto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Выполнение, включённых в Программу организационных мероприятий и </w:t>
            </w:r>
          </w:p>
          <w:p w:rsidR="00301E3E" w:rsidRDefault="00301E3E" w:rsidP="00301E3E">
            <w:pPr>
              <w:pStyle w:val="Default"/>
              <w:spacing w:line="276" w:lineRule="auto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инвестиционных проектов, при условии разработки эффективных механизмов их </w:t>
            </w:r>
          </w:p>
          <w:p w:rsidR="00301E3E" w:rsidRDefault="00301E3E" w:rsidP="00301E3E">
            <w:pPr>
              <w:pStyle w:val="Default"/>
              <w:spacing w:line="276" w:lineRule="auto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реализации и поддержки со стороны администрации района, позволит</w:t>
            </w:r>
          </w:p>
          <w:p w:rsidR="00301E3E" w:rsidRDefault="00301E3E" w:rsidP="00301E3E">
            <w:pPr>
              <w:pStyle w:val="Default"/>
              <w:spacing w:line="276" w:lineRule="auto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достичь контрольных  показателей социального развития района   в 2030 году </w:t>
            </w:r>
          </w:p>
          <w:p w:rsidR="00301E3E" w:rsidRDefault="00301E3E" w:rsidP="00301E3E">
            <w:pPr>
              <w:pStyle w:val="Default"/>
              <w:spacing w:line="276" w:lineRule="auto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отношению к 2019 году. </w:t>
            </w:r>
          </w:p>
          <w:p w:rsidR="00301E3E" w:rsidRDefault="00301E3E" w:rsidP="00301E3E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301E3E" w:rsidTr="00301E3E">
        <w:trPr>
          <w:trHeight w:val="287"/>
        </w:trPr>
        <w:tc>
          <w:tcPr>
            <w:tcW w:w="18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1E3E" w:rsidRDefault="00102CDF" w:rsidP="00301E3E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7</w:t>
            </w:r>
            <w:r w:rsidR="00301E3E">
              <w:rPr>
                <w:b/>
                <w:sz w:val="28"/>
                <w:szCs w:val="28"/>
              </w:rPr>
              <w:t>. Заключение Реализация Программы</w:t>
            </w:r>
            <w:r w:rsidR="00301E3E">
              <w:rPr>
                <w:sz w:val="28"/>
                <w:szCs w:val="28"/>
              </w:rPr>
              <w:t xml:space="preserve"> строится на сочетании функций, традиционных</w:t>
            </w:r>
          </w:p>
          <w:p w:rsidR="00301E3E" w:rsidRDefault="00301E3E" w:rsidP="00301E3E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для органов управления районом (оперативное управление функционированием и</w:t>
            </w:r>
          </w:p>
          <w:p w:rsidR="00301E3E" w:rsidRDefault="00301E3E" w:rsidP="00301E3E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развитием систем района) и новых (нетрадиционных) функций: интеграция субъектов, </w:t>
            </w:r>
          </w:p>
          <w:p w:rsidR="00301E3E" w:rsidRDefault="00301E3E" w:rsidP="00301E3E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ведомств, установления между ними партнерских отношений, вовлечение в процесс </w:t>
            </w:r>
          </w:p>
          <w:p w:rsidR="00301E3E" w:rsidRDefault="00301E3E" w:rsidP="00301E3E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развития новых субъектов (например, других муниципальных образований, поверх </w:t>
            </w:r>
          </w:p>
          <w:p w:rsidR="00301E3E" w:rsidRDefault="00301E3E" w:rsidP="00301E3E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административных границ), целенаправленного использования творческого, культурного,</w:t>
            </w:r>
          </w:p>
          <w:p w:rsidR="00301E3E" w:rsidRDefault="00301E3E" w:rsidP="00301E3E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интеллектуального, экономического потенциалов  поселений. Ожидаемые результаты: </w:t>
            </w:r>
          </w:p>
          <w:p w:rsidR="00301E3E" w:rsidRDefault="00301E3E" w:rsidP="00301E3E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период осуществления Программы будет создана база для реализации стратегических </w:t>
            </w:r>
          </w:p>
          <w:p w:rsidR="00301E3E" w:rsidRDefault="00301E3E" w:rsidP="00301E3E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направлений развития поселений, что позволит  достичь высокого уровня социального </w:t>
            </w:r>
          </w:p>
          <w:p w:rsidR="00102CDF" w:rsidRDefault="00102CDF" w:rsidP="00301E3E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развития </w:t>
            </w:r>
            <w:r w:rsidR="00301E3E">
              <w:rPr>
                <w:sz w:val="28"/>
                <w:szCs w:val="28"/>
              </w:rPr>
              <w:t xml:space="preserve">и хозяйственной деятельности на  территории Ильинского муниципального </w:t>
            </w:r>
          </w:p>
          <w:p w:rsidR="00301E3E" w:rsidRDefault="00301E3E" w:rsidP="00301E3E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района.</w:t>
            </w:r>
          </w:p>
        </w:tc>
      </w:tr>
    </w:tbl>
    <w:p w:rsidR="00051C7A" w:rsidRPr="005632A4" w:rsidRDefault="006047D7" w:rsidP="006047D7">
      <w:pPr>
        <w:pStyle w:val="Default"/>
        <w:spacing w:line="276" w:lineRule="auto"/>
        <w:ind w:firstLine="708"/>
        <w:jc w:val="both"/>
        <w:rPr>
          <w:b/>
          <w:sz w:val="28"/>
          <w:szCs w:val="28"/>
        </w:rPr>
      </w:pPr>
      <w:r w:rsidRPr="005632A4">
        <w:rPr>
          <w:sz w:val="28"/>
          <w:szCs w:val="28"/>
        </w:rPr>
        <w:t xml:space="preserve"> </w:t>
      </w:r>
    </w:p>
    <w:sectPr w:rsidR="00051C7A" w:rsidRPr="005632A4" w:rsidSect="00FA2BEF">
      <w:footerReference w:type="default" r:id="rId8"/>
      <w:pgSz w:w="11907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3CFD" w:rsidRPr="00EF0DE6" w:rsidRDefault="006E3CFD" w:rsidP="00EF0DE6">
      <w:r>
        <w:separator/>
      </w:r>
    </w:p>
  </w:endnote>
  <w:endnote w:type="continuationSeparator" w:id="1">
    <w:p w:rsidR="006E3CFD" w:rsidRPr="00EF0DE6" w:rsidRDefault="006E3CFD" w:rsidP="00EF0D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2EA" w:rsidRDefault="006A32E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3CFD" w:rsidRPr="00EF0DE6" w:rsidRDefault="006E3CFD" w:rsidP="00EF0DE6">
      <w:r>
        <w:separator/>
      </w:r>
    </w:p>
  </w:footnote>
  <w:footnote w:type="continuationSeparator" w:id="1">
    <w:p w:rsidR="006E3CFD" w:rsidRPr="00EF0DE6" w:rsidRDefault="006E3CFD" w:rsidP="00EF0D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</w:abstractNum>
  <w:abstractNum w:abstractNumId="1">
    <w:nsid w:val="0A5A58EA"/>
    <w:multiLevelType w:val="hybridMultilevel"/>
    <w:tmpl w:val="B8D4451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FFA13EB"/>
    <w:multiLevelType w:val="hybridMultilevel"/>
    <w:tmpl w:val="AA483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2403D8"/>
    <w:multiLevelType w:val="hybridMultilevel"/>
    <w:tmpl w:val="57F83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6A61F5"/>
    <w:multiLevelType w:val="hybridMultilevel"/>
    <w:tmpl w:val="F874FB36"/>
    <w:lvl w:ilvl="0" w:tplc="19E6CD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40C76D0"/>
    <w:multiLevelType w:val="hybridMultilevel"/>
    <w:tmpl w:val="DAC42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0745E1"/>
    <w:multiLevelType w:val="hybridMultilevel"/>
    <w:tmpl w:val="3A728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EB56B0"/>
    <w:multiLevelType w:val="hybridMultilevel"/>
    <w:tmpl w:val="522E0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6C58F0"/>
    <w:multiLevelType w:val="hybridMultilevel"/>
    <w:tmpl w:val="88943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192FDE"/>
    <w:multiLevelType w:val="hybridMultilevel"/>
    <w:tmpl w:val="4CB07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871561"/>
    <w:multiLevelType w:val="hybridMultilevel"/>
    <w:tmpl w:val="B130352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D2B340C"/>
    <w:multiLevelType w:val="hybridMultilevel"/>
    <w:tmpl w:val="B7F60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2"/>
  </w:num>
  <w:num w:numId="5">
    <w:abstractNumId w:val="7"/>
  </w:num>
  <w:num w:numId="6">
    <w:abstractNumId w:val="5"/>
  </w:num>
  <w:num w:numId="7">
    <w:abstractNumId w:val="8"/>
  </w:num>
  <w:num w:numId="8">
    <w:abstractNumId w:val="6"/>
  </w:num>
  <w:num w:numId="9">
    <w:abstractNumId w:val="0"/>
  </w:num>
  <w:num w:numId="10">
    <w:abstractNumId w:val="1"/>
  </w:num>
  <w:num w:numId="11">
    <w:abstractNumId w:val="10"/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20"/>
  <w:displayHorizontalDrawingGridEvery w:val="2"/>
  <w:characterSpacingControl w:val="doNotCompress"/>
  <w:hdrShapeDefaults>
    <o:shapedefaults v:ext="edit" spidmax="132098"/>
  </w:hdrShapeDefaults>
  <w:footnotePr>
    <w:footnote w:id="0"/>
    <w:footnote w:id="1"/>
  </w:footnotePr>
  <w:endnotePr>
    <w:endnote w:id="0"/>
    <w:endnote w:id="1"/>
  </w:endnotePr>
  <w:compat/>
  <w:rsids>
    <w:rsidRoot w:val="00197F48"/>
    <w:rsid w:val="00005DAC"/>
    <w:rsid w:val="00010A5B"/>
    <w:rsid w:val="00016E3B"/>
    <w:rsid w:val="000316D2"/>
    <w:rsid w:val="00034982"/>
    <w:rsid w:val="00041BD6"/>
    <w:rsid w:val="000429C0"/>
    <w:rsid w:val="00051C7A"/>
    <w:rsid w:val="00053F01"/>
    <w:rsid w:val="00066A2D"/>
    <w:rsid w:val="00067780"/>
    <w:rsid w:val="00076BF9"/>
    <w:rsid w:val="00090E13"/>
    <w:rsid w:val="0009151E"/>
    <w:rsid w:val="000A55EE"/>
    <w:rsid w:val="000A78EB"/>
    <w:rsid w:val="000A7E17"/>
    <w:rsid w:val="000B5801"/>
    <w:rsid w:val="000C3CE8"/>
    <w:rsid w:val="000C3F04"/>
    <w:rsid w:val="000E48FE"/>
    <w:rsid w:val="000E60E5"/>
    <w:rsid w:val="000E6294"/>
    <w:rsid w:val="000F333E"/>
    <w:rsid w:val="000F5466"/>
    <w:rsid w:val="00102CDF"/>
    <w:rsid w:val="00103E70"/>
    <w:rsid w:val="00107D95"/>
    <w:rsid w:val="00111098"/>
    <w:rsid w:val="00115A4A"/>
    <w:rsid w:val="001176DE"/>
    <w:rsid w:val="00117C81"/>
    <w:rsid w:val="00117ED4"/>
    <w:rsid w:val="00123396"/>
    <w:rsid w:val="00142CF1"/>
    <w:rsid w:val="00151598"/>
    <w:rsid w:val="001566F9"/>
    <w:rsid w:val="00162FC1"/>
    <w:rsid w:val="00163EC4"/>
    <w:rsid w:val="00164623"/>
    <w:rsid w:val="00166E46"/>
    <w:rsid w:val="00167CC6"/>
    <w:rsid w:val="001719EC"/>
    <w:rsid w:val="00173B12"/>
    <w:rsid w:val="0018135D"/>
    <w:rsid w:val="0018212B"/>
    <w:rsid w:val="001846F9"/>
    <w:rsid w:val="00196A64"/>
    <w:rsid w:val="001975EC"/>
    <w:rsid w:val="00197F48"/>
    <w:rsid w:val="001A317A"/>
    <w:rsid w:val="001A6E35"/>
    <w:rsid w:val="001B4842"/>
    <w:rsid w:val="001C6F7C"/>
    <w:rsid w:val="001D2772"/>
    <w:rsid w:val="001D2E9B"/>
    <w:rsid w:val="001E1E7D"/>
    <w:rsid w:val="001E28AB"/>
    <w:rsid w:val="001F3EFC"/>
    <w:rsid w:val="001F4C11"/>
    <w:rsid w:val="001F5D68"/>
    <w:rsid w:val="0021610C"/>
    <w:rsid w:val="0021746D"/>
    <w:rsid w:val="0023076D"/>
    <w:rsid w:val="002327F2"/>
    <w:rsid w:val="00237EDF"/>
    <w:rsid w:val="002464AB"/>
    <w:rsid w:val="00250D6D"/>
    <w:rsid w:val="002609B5"/>
    <w:rsid w:val="00261A5A"/>
    <w:rsid w:val="00275BAC"/>
    <w:rsid w:val="0028302E"/>
    <w:rsid w:val="00284685"/>
    <w:rsid w:val="00284AE5"/>
    <w:rsid w:val="0028697C"/>
    <w:rsid w:val="00293A41"/>
    <w:rsid w:val="00295638"/>
    <w:rsid w:val="002960F4"/>
    <w:rsid w:val="00297751"/>
    <w:rsid w:val="002A03FB"/>
    <w:rsid w:val="002A5DDA"/>
    <w:rsid w:val="002A660D"/>
    <w:rsid w:val="002B29B1"/>
    <w:rsid w:val="002B7074"/>
    <w:rsid w:val="002C0B30"/>
    <w:rsid w:val="002C2521"/>
    <w:rsid w:val="002C343D"/>
    <w:rsid w:val="002D16BD"/>
    <w:rsid w:val="002D2FEB"/>
    <w:rsid w:val="002D472B"/>
    <w:rsid w:val="002D685E"/>
    <w:rsid w:val="002E0749"/>
    <w:rsid w:val="002E11F9"/>
    <w:rsid w:val="002E1A81"/>
    <w:rsid w:val="002E2B12"/>
    <w:rsid w:val="002F7590"/>
    <w:rsid w:val="00301298"/>
    <w:rsid w:val="00301E3E"/>
    <w:rsid w:val="00304AFD"/>
    <w:rsid w:val="0030596F"/>
    <w:rsid w:val="00311A9A"/>
    <w:rsid w:val="003155CD"/>
    <w:rsid w:val="00321811"/>
    <w:rsid w:val="00322BBB"/>
    <w:rsid w:val="00337F8F"/>
    <w:rsid w:val="003422B2"/>
    <w:rsid w:val="00345C6C"/>
    <w:rsid w:val="003551E5"/>
    <w:rsid w:val="003606AD"/>
    <w:rsid w:val="00361311"/>
    <w:rsid w:val="00381AA8"/>
    <w:rsid w:val="00381F72"/>
    <w:rsid w:val="00383102"/>
    <w:rsid w:val="00385DE0"/>
    <w:rsid w:val="003914FA"/>
    <w:rsid w:val="00392638"/>
    <w:rsid w:val="00394515"/>
    <w:rsid w:val="00395D5A"/>
    <w:rsid w:val="00396E00"/>
    <w:rsid w:val="003A377E"/>
    <w:rsid w:val="003A55F2"/>
    <w:rsid w:val="003A63B4"/>
    <w:rsid w:val="003B0D18"/>
    <w:rsid w:val="003B2C8C"/>
    <w:rsid w:val="003B68BA"/>
    <w:rsid w:val="003B73B4"/>
    <w:rsid w:val="003C3CB5"/>
    <w:rsid w:val="003D3F97"/>
    <w:rsid w:val="003D5A9C"/>
    <w:rsid w:val="003D6C9D"/>
    <w:rsid w:val="003E0548"/>
    <w:rsid w:val="003F580D"/>
    <w:rsid w:val="00401B3F"/>
    <w:rsid w:val="00404AFD"/>
    <w:rsid w:val="0040656E"/>
    <w:rsid w:val="004101F3"/>
    <w:rsid w:val="00415A8E"/>
    <w:rsid w:val="004202F4"/>
    <w:rsid w:val="00422E0C"/>
    <w:rsid w:val="00426D12"/>
    <w:rsid w:val="00427999"/>
    <w:rsid w:val="00440BBF"/>
    <w:rsid w:val="0044421E"/>
    <w:rsid w:val="004557A8"/>
    <w:rsid w:val="004575DC"/>
    <w:rsid w:val="004663A6"/>
    <w:rsid w:val="004671EF"/>
    <w:rsid w:val="004811FD"/>
    <w:rsid w:val="00481745"/>
    <w:rsid w:val="004918C4"/>
    <w:rsid w:val="004B298B"/>
    <w:rsid w:val="004B34ED"/>
    <w:rsid w:val="004B7147"/>
    <w:rsid w:val="004C2C2F"/>
    <w:rsid w:val="004C454B"/>
    <w:rsid w:val="004C7C0F"/>
    <w:rsid w:val="004D267D"/>
    <w:rsid w:val="004D4F3F"/>
    <w:rsid w:val="004D55E0"/>
    <w:rsid w:val="004D6155"/>
    <w:rsid w:val="004D7535"/>
    <w:rsid w:val="004E22BD"/>
    <w:rsid w:val="004E4DF4"/>
    <w:rsid w:val="004E71DD"/>
    <w:rsid w:val="004E7E44"/>
    <w:rsid w:val="004F5804"/>
    <w:rsid w:val="005007CF"/>
    <w:rsid w:val="00500AC3"/>
    <w:rsid w:val="00501788"/>
    <w:rsid w:val="00501A51"/>
    <w:rsid w:val="00516631"/>
    <w:rsid w:val="0052119E"/>
    <w:rsid w:val="00522162"/>
    <w:rsid w:val="00524534"/>
    <w:rsid w:val="00531051"/>
    <w:rsid w:val="005350DE"/>
    <w:rsid w:val="005413ED"/>
    <w:rsid w:val="005501C4"/>
    <w:rsid w:val="00553CE8"/>
    <w:rsid w:val="00562921"/>
    <w:rsid w:val="005632A4"/>
    <w:rsid w:val="0057011D"/>
    <w:rsid w:val="00571D11"/>
    <w:rsid w:val="005742CA"/>
    <w:rsid w:val="00587D48"/>
    <w:rsid w:val="005909C6"/>
    <w:rsid w:val="005A34AB"/>
    <w:rsid w:val="005A6978"/>
    <w:rsid w:val="005B3578"/>
    <w:rsid w:val="005C17EF"/>
    <w:rsid w:val="005C2697"/>
    <w:rsid w:val="005C4578"/>
    <w:rsid w:val="005C7F49"/>
    <w:rsid w:val="005D61EF"/>
    <w:rsid w:val="005E5F0B"/>
    <w:rsid w:val="005F5D50"/>
    <w:rsid w:val="006017BD"/>
    <w:rsid w:val="006023A5"/>
    <w:rsid w:val="00604633"/>
    <w:rsid w:val="006047D7"/>
    <w:rsid w:val="00606557"/>
    <w:rsid w:val="00606E1A"/>
    <w:rsid w:val="006137BB"/>
    <w:rsid w:val="00614A47"/>
    <w:rsid w:val="006306C7"/>
    <w:rsid w:val="00636982"/>
    <w:rsid w:val="00642F53"/>
    <w:rsid w:val="00645880"/>
    <w:rsid w:val="00647A3E"/>
    <w:rsid w:val="00651BCD"/>
    <w:rsid w:val="00652970"/>
    <w:rsid w:val="006539B2"/>
    <w:rsid w:val="00654ABF"/>
    <w:rsid w:val="00656B70"/>
    <w:rsid w:val="006572F3"/>
    <w:rsid w:val="00657C1E"/>
    <w:rsid w:val="00664C27"/>
    <w:rsid w:val="0066743D"/>
    <w:rsid w:val="00670153"/>
    <w:rsid w:val="0068228D"/>
    <w:rsid w:val="006836C8"/>
    <w:rsid w:val="00685DE5"/>
    <w:rsid w:val="0068634A"/>
    <w:rsid w:val="00697405"/>
    <w:rsid w:val="006978DD"/>
    <w:rsid w:val="006A32EA"/>
    <w:rsid w:val="006A3661"/>
    <w:rsid w:val="006A4956"/>
    <w:rsid w:val="006B7560"/>
    <w:rsid w:val="006C4A18"/>
    <w:rsid w:val="006C64FD"/>
    <w:rsid w:val="006E3ACB"/>
    <w:rsid w:val="006E3CFD"/>
    <w:rsid w:val="006E3F77"/>
    <w:rsid w:val="006E6951"/>
    <w:rsid w:val="006F67FB"/>
    <w:rsid w:val="007141E6"/>
    <w:rsid w:val="00715F38"/>
    <w:rsid w:val="0072653D"/>
    <w:rsid w:val="00726B01"/>
    <w:rsid w:val="00735632"/>
    <w:rsid w:val="00736138"/>
    <w:rsid w:val="0074635F"/>
    <w:rsid w:val="007522B3"/>
    <w:rsid w:val="00755E6E"/>
    <w:rsid w:val="00756441"/>
    <w:rsid w:val="00761847"/>
    <w:rsid w:val="00766300"/>
    <w:rsid w:val="00766E42"/>
    <w:rsid w:val="0076794B"/>
    <w:rsid w:val="00773D8D"/>
    <w:rsid w:val="00775EF0"/>
    <w:rsid w:val="00780C64"/>
    <w:rsid w:val="00784023"/>
    <w:rsid w:val="007842A3"/>
    <w:rsid w:val="00784EAB"/>
    <w:rsid w:val="00791BAD"/>
    <w:rsid w:val="00796825"/>
    <w:rsid w:val="0079738E"/>
    <w:rsid w:val="007B0F28"/>
    <w:rsid w:val="007C1B4B"/>
    <w:rsid w:val="007C64AE"/>
    <w:rsid w:val="007C6BC1"/>
    <w:rsid w:val="007D239E"/>
    <w:rsid w:val="007D5098"/>
    <w:rsid w:val="007E2E30"/>
    <w:rsid w:val="007F7163"/>
    <w:rsid w:val="008014F2"/>
    <w:rsid w:val="00804009"/>
    <w:rsid w:val="00807B09"/>
    <w:rsid w:val="008150D6"/>
    <w:rsid w:val="008200B1"/>
    <w:rsid w:val="00820175"/>
    <w:rsid w:val="008243DC"/>
    <w:rsid w:val="00826B52"/>
    <w:rsid w:val="00831809"/>
    <w:rsid w:val="00831EA4"/>
    <w:rsid w:val="008359D7"/>
    <w:rsid w:val="00836A9F"/>
    <w:rsid w:val="008403AB"/>
    <w:rsid w:val="00843E7D"/>
    <w:rsid w:val="00844318"/>
    <w:rsid w:val="00844384"/>
    <w:rsid w:val="00852180"/>
    <w:rsid w:val="00854B40"/>
    <w:rsid w:val="0086291D"/>
    <w:rsid w:val="00874B70"/>
    <w:rsid w:val="00875509"/>
    <w:rsid w:val="00883D6A"/>
    <w:rsid w:val="00891857"/>
    <w:rsid w:val="008A53D6"/>
    <w:rsid w:val="008B0133"/>
    <w:rsid w:val="008B0711"/>
    <w:rsid w:val="008B4F53"/>
    <w:rsid w:val="008B6BD0"/>
    <w:rsid w:val="008C0590"/>
    <w:rsid w:val="008D110A"/>
    <w:rsid w:val="008D309D"/>
    <w:rsid w:val="008D7166"/>
    <w:rsid w:val="008E79A3"/>
    <w:rsid w:val="008F0479"/>
    <w:rsid w:val="009012A8"/>
    <w:rsid w:val="0090159F"/>
    <w:rsid w:val="00904AB8"/>
    <w:rsid w:val="0091396A"/>
    <w:rsid w:val="00920062"/>
    <w:rsid w:val="009247D7"/>
    <w:rsid w:val="009276C1"/>
    <w:rsid w:val="00927E0E"/>
    <w:rsid w:val="009333F4"/>
    <w:rsid w:val="009335F3"/>
    <w:rsid w:val="009347AC"/>
    <w:rsid w:val="00935F0A"/>
    <w:rsid w:val="00936545"/>
    <w:rsid w:val="00941564"/>
    <w:rsid w:val="0094593F"/>
    <w:rsid w:val="00945EF2"/>
    <w:rsid w:val="009462C8"/>
    <w:rsid w:val="00951157"/>
    <w:rsid w:val="00960824"/>
    <w:rsid w:val="009622EC"/>
    <w:rsid w:val="009702FB"/>
    <w:rsid w:val="009712EA"/>
    <w:rsid w:val="00971A03"/>
    <w:rsid w:val="00971AC0"/>
    <w:rsid w:val="009727D6"/>
    <w:rsid w:val="00997586"/>
    <w:rsid w:val="009A43EA"/>
    <w:rsid w:val="009A542D"/>
    <w:rsid w:val="009B09F6"/>
    <w:rsid w:val="009B3951"/>
    <w:rsid w:val="009C1927"/>
    <w:rsid w:val="009D2150"/>
    <w:rsid w:val="009D54A0"/>
    <w:rsid w:val="009E2C8E"/>
    <w:rsid w:val="009E5112"/>
    <w:rsid w:val="009F1A47"/>
    <w:rsid w:val="009F3ADA"/>
    <w:rsid w:val="00A01393"/>
    <w:rsid w:val="00A14399"/>
    <w:rsid w:val="00A169D4"/>
    <w:rsid w:val="00A17006"/>
    <w:rsid w:val="00A2309B"/>
    <w:rsid w:val="00A32739"/>
    <w:rsid w:val="00A37555"/>
    <w:rsid w:val="00A4074D"/>
    <w:rsid w:val="00A40B55"/>
    <w:rsid w:val="00A44A22"/>
    <w:rsid w:val="00A44AD6"/>
    <w:rsid w:val="00A468D3"/>
    <w:rsid w:val="00A53C7D"/>
    <w:rsid w:val="00A6357F"/>
    <w:rsid w:val="00A64EE9"/>
    <w:rsid w:val="00A65B32"/>
    <w:rsid w:val="00A6742E"/>
    <w:rsid w:val="00A76A97"/>
    <w:rsid w:val="00A8417C"/>
    <w:rsid w:val="00A90C16"/>
    <w:rsid w:val="00A97549"/>
    <w:rsid w:val="00A9784A"/>
    <w:rsid w:val="00A97E37"/>
    <w:rsid w:val="00AA08AC"/>
    <w:rsid w:val="00AA2136"/>
    <w:rsid w:val="00AA4CA4"/>
    <w:rsid w:val="00AB2443"/>
    <w:rsid w:val="00AB496A"/>
    <w:rsid w:val="00AB70E0"/>
    <w:rsid w:val="00AB7266"/>
    <w:rsid w:val="00AC292C"/>
    <w:rsid w:val="00AC6E12"/>
    <w:rsid w:val="00AD74CE"/>
    <w:rsid w:val="00AD7624"/>
    <w:rsid w:val="00AE2AB3"/>
    <w:rsid w:val="00B146D5"/>
    <w:rsid w:val="00B148FE"/>
    <w:rsid w:val="00B21E74"/>
    <w:rsid w:val="00B43DD7"/>
    <w:rsid w:val="00B57530"/>
    <w:rsid w:val="00B7451D"/>
    <w:rsid w:val="00B835A8"/>
    <w:rsid w:val="00B852C5"/>
    <w:rsid w:val="00B9297D"/>
    <w:rsid w:val="00BA022B"/>
    <w:rsid w:val="00BA2287"/>
    <w:rsid w:val="00BA3704"/>
    <w:rsid w:val="00BA5B99"/>
    <w:rsid w:val="00BA7C51"/>
    <w:rsid w:val="00BC0D29"/>
    <w:rsid w:val="00BC4F71"/>
    <w:rsid w:val="00BC5D7E"/>
    <w:rsid w:val="00BC7888"/>
    <w:rsid w:val="00BD12AE"/>
    <w:rsid w:val="00BD1EB2"/>
    <w:rsid w:val="00BD3B7D"/>
    <w:rsid w:val="00BD7D05"/>
    <w:rsid w:val="00BE438B"/>
    <w:rsid w:val="00BE4AA3"/>
    <w:rsid w:val="00BE7424"/>
    <w:rsid w:val="00BF523A"/>
    <w:rsid w:val="00C00180"/>
    <w:rsid w:val="00C10745"/>
    <w:rsid w:val="00C11572"/>
    <w:rsid w:val="00C14A04"/>
    <w:rsid w:val="00C15456"/>
    <w:rsid w:val="00C279BE"/>
    <w:rsid w:val="00C309D8"/>
    <w:rsid w:val="00C34AA6"/>
    <w:rsid w:val="00C4196D"/>
    <w:rsid w:val="00C457D6"/>
    <w:rsid w:val="00C631D6"/>
    <w:rsid w:val="00C64192"/>
    <w:rsid w:val="00C73F8C"/>
    <w:rsid w:val="00C97DCD"/>
    <w:rsid w:val="00CA1627"/>
    <w:rsid w:val="00CA4462"/>
    <w:rsid w:val="00CB3B44"/>
    <w:rsid w:val="00CD20B0"/>
    <w:rsid w:val="00CD4B78"/>
    <w:rsid w:val="00CE148D"/>
    <w:rsid w:val="00CE1EA8"/>
    <w:rsid w:val="00CE4A03"/>
    <w:rsid w:val="00D00A80"/>
    <w:rsid w:val="00D024F7"/>
    <w:rsid w:val="00D02558"/>
    <w:rsid w:val="00D073B8"/>
    <w:rsid w:val="00D11A09"/>
    <w:rsid w:val="00D14815"/>
    <w:rsid w:val="00D15B2E"/>
    <w:rsid w:val="00D22B95"/>
    <w:rsid w:val="00D22F61"/>
    <w:rsid w:val="00D2697C"/>
    <w:rsid w:val="00D32332"/>
    <w:rsid w:val="00D56D06"/>
    <w:rsid w:val="00D6063B"/>
    <w:rsid w:val="00D7072A"/>
    <w:rsid w:val="00D723F8"/>
    <w:rsid w:val="00D75BC3"/>
    <w:rsid w:val="00D847D4"/>
    <w:rsid w:val="00D938E8"/>
    <w:rsid w:val="00D979F0"/>
    <w:rsid w:val="00D97E1A"/>
    <w:rsid w:val="00DA0CD7"/>
    <w:rsid w:val="00DA4A31"/>
    <w:rsid w:val="00DA783A"/>
    <w:rsid w:val="00DB032C"/>
    <w:rsid w:val="00DB1B2E"/>
    <w:rsid w:val="00DB1C47"/>
    <w:rsid w:val="00DC6D1F"/>
    <w:rsid w:val="00DD7530"/>
    <w:rsid w:val="00DE33F3"/>
    <w:rsid w:val="00DE5A63"/>
    <w:rsid w:val="00DE5B2E"/>
    <w:rsid w:val="00E0000F"/>
    <w:rsid w:val="00E002E0"/>
    <w:rsid w:val="00E02501"/>
    <w:rsid w:val="00E04E0E"/>
    <w:rsid w:val="00E21570"/>
    <w:rsid w:val="00E30446"/>
    <w:rsid w:val="00E33AE4"/>
    <w:rsid w:val="00E37315"/>
    <w:rsid w:val="00E4470A"/>
    <w:rsid w:val="00E47984"/>
    <w:rsid w:val="00E5560C"/>
    <w:rsid w:val="00E603BD"/>
    <w:rsid w:val="00E63E1C"/>
    <w:rsid w:val="00E64F9D"/>
    <w:rsid w:val="00E6654C"/>
    <w:rsid w:val="00E718DB"/>
    <w:rsid w:val="00E755F4"/>
    <w:rsid w:val="00E7769C"/>
    <w:rsid w:val="00E8107C"/>
    <w:rsid w:val="00E874A4"/>
    <w:rsid w:val="00E87F94"/>
    <w:rsid w:val="00E91965"/>
    <w:rsid w:val="00E91DC6"/>
    <w:rsid w:val="00EB4B38"/>
    <w:rsid w:val="00EB63E2"/>
    <w:rsid w:val="00EC3651"/>
    <w:rsid w:val="00ED1D86"/>
    <w:rsid w:val="00ED666C"/>
    <w:rsid w:val="00EE34C6"/>
    <w:rsid w:val="00EE7825"/>
    <w:rsid w:val="00EF0DE6"/>
    <w:rsid w:val="00EF472C"/>
    <w:rsid w:val="00F0315B"/>
    <w:rsid w:val="00F10352"/>
    <w:rsid w:val="00F1171F"/>
    <w:rsid w:val="00F1376C"/>
    <w:rsid w:val="00F139B5"/>
    <w:rsid w:val="00F13CF6"/>
    <w:rsid w:val="00F14E87"/>
    <w:rsid w:val="00F24A65"/>
    <w:rsid w:val="00F24F8C"/>
    <w:rsid w:val="00F30661"/>
    <w:rsid w:val="00F403E3"/>
    <w:rsid w:val="00F410E6"/>
    <w:rsid w:val="00F50D4C"/>
    <w:rsid w:val="00F50E96"/>
    <w:rsid w:val="00F5174E"/>
    <w:rsid w:val="00F55B49"/>
    <w:rsid w:val="00F563EC"/>
    <w:rsid w:val="00F607FC"/>
    <w:rsid w:val="00F72920"/>
    <w:rsid w:val="00F87A75"/>
    <w:rsid w:val="00F9061E"/>
    <w:rsid w:val="00F9368C"/>
    <w:rsid w:val="00F9794A"/>
    <w:rsid w:val="00FA2BEF"/>
    <w:rsid w:val="00FB6494"/>
    <w:rsid w:val="00FE35AE"/>
    <w:rsid w:val="00FE4439"/>
    <w:rsid w:val="00FF011D"/>
    <w:rsid w:val="00FF0EA8"/>
    <w:rsid w:val="00FF1ABE"/>
    <w:rsid w:val="00FF7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BAC"/>
  </w:style>
  <w:style w:type="paragraph" w:styleId="1">
    <w:name w:val="heading 1"/>
    <w:basedOn w:val="a"/>
    <w:next w:val="a"/>
    <w:link w:val="10"/>
    <w:qFormat/>
    <w:rsid w:val="008B4F53"/>
    <w:pPr>
      <w:keepNext/>
      <w:jc w:val="center"/>
      <w:outlineLvl w:val="0"/>
    </w:pPr>
    <w:rPr>
      <w:rFonts w:eastAsia="Times New Roman" w:cs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B4F53"/>
    <w:pPr>
      <w:keepNext/>
      <w:spacing w:line="360" w:lineRule="auto"/>
      <w:jc w:val="both"/>
      <w:outlineLvl w:val="1"/>
    </w:pPr>
    <w:rPr>
      <w:rFonts w:eastAsia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247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97F48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table" w:styleId="a3">
    <w:name w:val="Table Grid"/>
    <w:basedOn w:val="a1"/>
    <w:uiPriority w:val="59"/>
    <w:rsid w:val="00197F4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aieaaaa">
    <w:name w:val="Oaiea (aa?a)"/>
    <w:basedOn w:val="a"/>
    <w:rsid w:val="004101F3"/>
    <w:pPr>
      <w:jc w:val="right"/>
    </w:pPr>
    <w:rPr>
      <w:rFonts w:ascii="Century Schoolbook" w:eastAsia="Times New Roman" w:hAnsi="Century Schoolbook" w:cs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B4F53"/>
    <w:rPr>
      <w:rFonts w:eastAsia="Times New Roman" w:cs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B4F53"/>
    <w:rPr>
      <w:rFonts w:eastAsia="Times New Roman" w:cs="Times New Roman"/>
      <w:b/>
      <w:bCs/>
      <w:sz w:val="28"/>
      <w:szCs w:val="24"/>
      <w:lang w:eastAsia="ru-RU"/>
    </w:rPr>
  </w:style>
  <w:style w:type="paragraph" w:styleId="a4">
    <w:name w:val="Body Text Indent"/>
    <w:basedOn w:val="a"/>
    <w:link w:val="a5"/>
    <w:rsid w:val="008B4F53"/>
    <w:pPr>
      <w:suppressAutoHyphens/>
      <w:spacing w:line="360" w:lineRule="auto"/>
      <w:ind w:firstLine="539"/>
      <w:jc w:val="both"/>
    </w:pPr>
    <w:rPr>
      <w:rFonts w:eastAsia="Times New Roman" w:cs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8B4F53"/>
    <w:rPr>
      <w:rFonts w:eastAsia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04A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4AF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F0DE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F0DE6"/>
  </w:style>
  <w:style w:type="paragraph" w:styleId="aa">
    <w:name w:val="footer"/>
    <w:basedOn w:val="a"/>
    <w:link w:val="ab"/>
    <w:uiPriority w:val="99"/>
    <w:semiHidden/>
    <w:unhideWhenUsed/>
    <w:rsid w:val="00EF0DE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F0DE6"/>
  </w:style>
  <w:style w:type="paragraph" w:styleId="ac">
    <w:name w:val="List Paragraph"/>
    <w:basedOn w:val="a"/>
    <w:qFormat/>
    <w:rsid w:val="006F67FB"/>
    <w:pPr>
      <w:ind w:left="720"/>
      <w:contextualSpacing/>
    </w:pPr>
  </w:style>
  <w:style w:type="character" w:customStyle="1" w:styleId="WW8Num1z0">
    <w:name w:val="WW8Num1z0"/>
    <w:rsid w:val="004575DC"/>
    <w:rPr>
      <w:rFonts w:ascii="Symbol" w:hAnsi="Symbol" w:cs="Symbol"/>
    </w:rPr>
  </w:style>
  <w:style w:type="character" w:customStyle="1" w:styleId="WW8Num12z0">
    <w:name w:val="WW8Num12z0"/>
    <w:rsid w:val="00426D12"/>
    <w:rPr>
      <w:rFonts w:ascii="Symbol" w:hAnsi="Symbol" w:cs="Symbol"/>
    </w:rPr>
  </w:style>
  <w:style w:type="character" w:customStyle="1" w:styleId="30">
    <w:name w:val="Заголовок 3 Знак"/>
    <w:basedOn w:val="a0"/>
    <w:link w:val="3"/>
    <w:uiPriority w:val="9"/>
    <w:rsid w:val="009247D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11">
    <w:name w:val="index 1"/>
    <w:basedOn w:val="a"/>
    <w:next w:val="a"/>
    <w:autoRedefine/>
    <w:uiPriority w:val="99"/>
    <w:semiHidden/>
    <w:unhideWhenUsed/>
    <w:rsid w:val="009247D7"/>
    <w:pPr>
      <w:ind w:left="240" w:hanging="240"/>
    </w:pPr>
  </w:style>
  <w:style w:type="paragraph" w:styleId="ad">
    <w:name w:val="index heading"/>
    <w:basedOn w:val="a"/>
    <w:next w:val="11"/>
    <w:semiHidden/>
    <w:rsid w:val="009247D7"/>
    <w:rPr>
      <w:rFonts w:eastAsia="Times New Roman" w:cs="Times New Roman"/>
      <w:szCs w:val="24"/>
      <w:lang w:eastAsia="ru-RU"/>
    </w:rPr>
  </w:style>
  <w:style w:type="paragraph" w:styleId="ae">
    <w:name w:val="Body Text"/>
    <w:aliases w:val="Стиль Основной текст,Знак,Знак1 + Первая строка:  127 см"/>
    <w:basedOn w:val="a"/>
    <w:link w:val="af"/>
    <w:rsid w:val="00636982"/>
    <w:pPr>
      <w:suppressAutoHyphens/>
      <w:spacing w:after="120"/>
    </w:pPr>
    <w:rPr>
      <w:rFonts w:eastAsia="Times New Roman" w:cs="Times New Roman"/>
      <w:szCs w:val="24"/>
      <w:lang w:eastAsia="ar-SA"/>
    </w:rPr>
  </w:style>
  <w:style w:type="character" w:customStyle="1" w:styleId="af">
    <w:name w:val="Основной текст Знак"/>
    <w:aliases w:val="Стиль Основной текст Знак,Знак Знак,Знак1 + Первая строка:  127 см Знак"/>
    <w:basedOn w:val="a0"/>
    <w:link w:val="ae"/>
    <w:rsid w:val="00636982"/>
    <w:rPr>
      <w:rFonts w:eastAsia="Times New Roman" w:cs="Times New Roman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D7838-AB25-440A-894A-81452C8AC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6031</Words>
  <Characters>34382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Vitas</dc:creator>
  <cp:lastModifiedBy>Совет</cp:lastModifiedBy>
  <cp:revision>14</cp:revision>
  <cp:lastPrinted>2019-08-30T06:41:00Z</cp:lastPrinted>
  <dcterms:created xsi:type="dcterms:W3CDTF">2019-08-28T11:10:00Z</dcterms:created>
  <dcterms:modified xsi:type="dcterms:W3CDTF">2019-08-30T06:47:00Z</dcterms:modified>
</cp:coreProperties>
</file>