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370D" w:rsidRDefault="00BD52A5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41/158-5</w:t>
      </w: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0DB" w:rsidRDefault="00E460DB" w:rsidP="00E460D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DB">
        <w:rPr>
          <w:rFonts w:ascii="Times New Roman" w:hAnsi="Times New Roman"/>
          <w:b/>
          <w:sz w:val="28"/>
          <w:szCs w:val="28"/>
        </w:rPr>
        <w:t xml:space="preserve">О числе подписей избирателей, представляемых кандидатами </w:t>
      </w:r>
    </w:p>
    <w:p w:rsidR="00E460DB" w:rsidRPr="00E460DB" w:rsidRDefault="00E460DB" w:rsidP="00E460D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DB">
        <w:rPr>
          <w:rFonts w:ascii="Times New Roman" w:hAnsi="Times New Roman"/>
          <w:b/>
          <w:sz w:val="28"/>
          <w:szCs w:val="28"/>
        </w:rPr>
        <w:t xml:space="preserve">в свою поддержку, необходимом для регистрации кандидатов по многомандатным избирательным округам на выборах депутатов Совета Ильинского городского поселения Ильинского муниципального района Ивановской области </w:t>
      </w:r>
      <w:proofErr w:type="gramStart"/>
      <w:r w:rsidRPr="00E460DB">
        <w:rPr>
          <w:rFonts w:ascii="Times New Roman" w:hAnsi="Times New Roman"/>
          <w:b/>
          <w:sz w:val="28"/>
          <w:szCs w:val="28"/>
        </w:rPr>
        <w:t>четвертого  созыва</w:t>
      </w:r>
      <w:proofErr w:type="gramEnd"/>
    </w:p>
    <w:p w:rsidR="00E460DB" w:rsidRDefault="00E460DB" w:rsidP="00E460DB">
      <w:pPr>
        <w:jc w:val="center"/>
        <w:rPr>
          <w:b/>
          <w:sz w:val="28"/>
          <w:szCs w:val="28"/>
        </w:rPr>
      </w:pPr>
    </w:p>
    <w:p w:rsidR="00E460DB" w:rsidRDefault="00E460DB" w:rsidP="00615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3 статьи 18, пункта 3 статьи 21 Закона Ивановской области от 26.11.2009 № 130-ОЗ «О муниципальных выборах» (в действующей редакции</w:t>
      </w:r>
      <w:r w:rsidRPr="002D759B">
        <w:rPr>
          <w:sz w:val="28"/>
          <w:szCs w:val="28"/>
        </w:rPr>
        <w:t>),  учитывая</w:t>
      </w:r>
      <w:r w:rsidRPr="00CA5312">
        <w:rPr>
          <w:color w:val="FF0000"/>
          <w:sz w:val="28"/>
          <w:szCs w:val="28"/>
        </w:rPr>
        <w:t xml:space="preserve"> </w:t>
      </w:r>
      <w:r w:rsidR="002D759B">
        <w:rPr>
          <w:sz w:val="28"/>
          <w:szCs w:val="28"/>
        </w:rPr>
        <w:t xml:space="preserve">постановление Избирательной комиссии Ивановской области от 14.01.2016 № 176/1362-5 «О возложении полномочий избирательной комиссии Ильинского городского поселения на территориальную избирательную комиссию Ильинского района» </w:t>
      </w:r>
      <w:r w:rsidRPr="002D759B">
        <w:rPr>
          <w:bCs/>
          <w:sz w:val="28"/>
        </w:rPr>
        <w:t xml:space="preserve">и </w:t>
      </w:r>
      <w:r w:rsidRPr="002D759B">
        <w:rPr>
          <w:sz w:val="28"/>
          <w:szCs w:val="28"/>
        </w:rPr>
        <w:t>численность избирателей по состоянию на 01.01.2020 по многомандатному</w:t>
      </w:r>
      <w:r w:rsidR="002D759B" w:rsidRPr="002D759B">
        <w:rPr>
          <w:sz w:val="28"/>
          <w:szCs w:val="28"/>
        </w:rPr>
        <w:t xml:space="preserve"> избирательному округу № 1 – 1072</w:t>
      </w:r>
      <w:r w:rsidR="001B135C">
        <w:rPr>
          <w:sz w:val="28"/>
          <w:szCs w:val="28"/>
        </w:rPr>
        <w:t xml:space="preserve"> человек</w:t>
      </w:r>
      <w:r w:rsidRPr="002D759B">
        <w:rPr>
          <w:sz w:val="28"/>
          <w:szCs w:val="28"/>
        </w:rPr>
        <w:t>, по многомандатному</w:t>
      </w:r>
      <w:r w:rsidR="002D759B" w:rsidRPr="002D759B">
        <w:rPr>
          <w:sz w:val="28"/>
          <w:szCs w:val="28"/>
        </w:rPr>
        <w:t xml:space="preserve"> избирательному округу № 2 – 1153</w:t>
      </w:r>
      <w:r w:rsidR="001B135C">
        <w:rPr>
          <w:sz w:val="28"/>
          <w:szCs w:val="28"/>
        </w:rPr>
        <w:t xml:space="preserve"> </w:t>
      </w:r>
      <w:r w:rsidR="001B135C">
        <w:rPr>
          <w:sz w:val="28"/>
          <w:szCs w:val="28"/>
        </w:rPr>
        <w:t>человек</w:t>
      </w:r>
      <w:r w:rsidRPr="002D759B">
        <w:rPr>
          <w:sz w:val="28"/>
          <w:szCs w:val="28"/>
        </w:rPr>
        <w:t>, по многомандатному</w:t>
      </w:r>
      <w:r w:rsidR="002D759B" w:rsidRPr="002D759B">
        <w:rPr>
          <w:sz w:val="28"/>
          <w:szCs w:val="28"/>
        </w:rPr>
        <w:t xml:space="preserve"> избирательному округу № 3 – 1100</w:t>
      </w:r>
      <w:r w:rsidR="001B135C">
        <w:rPr>
          <w:sz w:val="28"/>
          <w:szCs w:val="28"/>
        </w:rPr>
        <w:t xml:space="preserve"> </w:t>
      </w:r>
      <w:r w:rsidR="001B135C">
        <w:rPr>
          <w:sz w:val="28"/>
          <w:szCs w:val="28"/>
        </w:rPr>
        <w:t>человек</w:t>
      </w:r>
      <w:r w:rsidRPr="002D759B">
        <w:rPr>
          <w:sz w:val="28"/>
          <w:szCs w:val="28"/>
        </w:rPr>
        <w:t>,</w:t>
      </w:r>
      <w:r w:rsidR="00615A52">
        <w:rPr>
          <w:sz w:val="28"/>
          <w:szCs w:val="28"/>
        </w:rPr>
        <w:t xml:space="preserve"> территориальная избирательная комиссия</w:t>
      </w:r>
      <w:r w:rsidR="00BF363E">
        <w:rPr>
          <w:sz w:val="28"/>
          <w:szCs w:val="28"/>
        </w:rPr>
        <w:t xml:space="preserve"> Ильинского района</w:t>
      </w:r>
      <w:r w:rsidR="00615A52">
        <w:rPr>
          <w:sz w:val="28"/>
          <w:szCs w:val="28"/>
        </w:rPr>
        <w:t xml:space="preserve"> </w:t>
      </w:r>
      <w:r w:rsidR="00615A52" w:rsidRPr="00615A52">
        <w:rPr>
          <w:b/>
          <w:sz w:val="28"/>
          <w:szCs w:val="28"/>
        </w:rPr>
        <w:t>решила</w:t>
      </w:r>
      <w:r w:rsidR="00615A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460DB" w:rsidRPr="00615A52" w:rsidRDefault="00615A52" w:rsidP="00615A5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52">
        <w:rPr>
          <w:rFonts w:ascii="Times New Roman" w:hAnsi="Times New Roman"/>
          <w:sz w:val="28"/>
          <w:szCs w:val="28"/>
        </w:rPr>
        <w:t xml:space="preserve">1. </w:t>
      </w:r>
      <w:r w:rsidR="00E460DB" w:rsidRPr="00615A52">
        <w:rPr>
          <w:rFonts w:ascii="Times New Roman" w:hAnsi="Times New Roman"/>
          <w:sz w:val="28"/>
          <w:szCs w:val="28"/>
        </w:rPr>
        <w:t xml:space="preserve">Установить, что количество подписей избирателей, представляемых кандидатами в свою поддержку, необходимое для регистрации кандидатов на выборах депутатов </w:t>
      </w:r>
      <w:r w:rsidRPr="00615A52">
        <w:rPr>
          <w:rFonts w:ascii="Times New Roman" w:hAnsi="Times New Roman"/>
          <w:sz w:val="28"/>
          <w:szCs w:val="28"/>
        </w:rPr>
        <w:t>Совета Ильинского городского поселения Ильинского муниципального района Ивановской области четвертого созыва</w:t>
      </w:r>
      <w:r w:rsidR="00E460DB" w:rsidRPr="00615A52">
        <w:rPr>
          <w:rFonts w:ascii="Times New Roman" w:hAnsi="Times New Roman"/>
          <w:sz w:val="28"/>
        </w:rPr>
        <w:t>,</w:t>
      </w:r>
      <w:r w:rsidR="00E460DB" w:rsidRPr="00615A52">
        <w:rPr>
          <w:rFonts w:ascii="Times New Roman" w:hAnsi="Times New Roman"/>
          <w:sz w:val="28"/>
          <w:szCs w:val="28"/>
        </w:rPr>
        <w:t xml:space="preserve"> составляет:</w:t>
      </w:r>
    </w:p>
    <w:p w:rsidR="00E460DB" w:rsidRDefault="00E460DB" w:rsidP="00E4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многомандатном</w:t>
      </w:r>
      <w:r w:rsidR="00615A52">
        <w:rPr>
          <w:sz w:val="28"/>
          <w:szCs w:val="28"/>
        </w:rPr>
        <w:t>у избирательному округу № 1 – 10</w:t>
      </w:r>
      <w:r>
        <w:rPr>
          <w:sz w:val="28"/>
          <w:szCs w:val="28"/>
        </w:rPr>
        <w:t xml:space="preserve"> подписей;</w:t>
      </w:r>
    </w:p>
    <w:p w:rsidR="00E460DB" w:rsidRDefault="00E460DB" w:rsidP="00E4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многомандатно</w:t>
      </w:r>
      <w:r w:rsidR="00615A52">
        <w:rPr>
          <w:sz w:val="28"/>
          <w:szCs w:val="28"/>
        </w:rPr>
        <w:t>му избирательному округу № 2</w:t>
      </w:r>
      <w:r>
        <w:rPr>
          <w:sz w:val="28"/>
          <w:szCs w:val="28"/>
        </w:rPr>
        <w:t xml:space="preserve"> </w:t>
      </w:r>
      <w:r w:rsidR="00615A52">
        <w:rPr>
          <w:sz w:val="28"/>
          <w:szCs w:val="28"/>
        </w:rPr>
        <w:t>– 10</w:t>
      </w:r>
      <w:r>
        <w:rPr>
          <w:sz w:val="28"/>
          <w:szCs w:val="28"/>
        </w:rPr>
        <w:t xml:space="preserve"> подписей;</w:t>
      </w:r>
    </w:p>
    <w:p w:rsidR="00615A52" w:rsidRPr="00615A52" w:rsidRDefault="00615A52" w:rsidP="00615A52">
      <w:pPr>
        <w:ind w:firstLine="708"/>
        <w:jc w:val="both"/>
        <w:rPr>
          <w:sz w:val="28"/>
          <w:szCs w:val="28"/>
        </w:rPr>
      </w:pPr>
      <w:r w:rsidRPr="00615A52">
        <w:rPr>
          <w:sz w:val="28"/>
          <w:szCs w:val="28"/>
        </w:rPr>
        <w:t>по многомандатном</w:t>
      </w:r>
      <w:r w:rsidR="00BF363E">
        <w:rPr>
          <w:sz w:val="28"/>
          <w:szCs w:val="28"/>
        </w:rPr>
        <w:t>у избирательному округу № 3</w:t>
      </w:r>
      <w:r>
        <w:rPr>
          <w:sz w:val="28"/>
          <w:szCs w:val="28"/>
        </w:rPr>
        <w:t xml:space="preserve"> – 10</w:t>
      </w:r>
      <w:r w:rsidRPr="00615A52">
        <w:rPr>
          <w:sz w:val="28"/>
          <w:szCs w:val="28"/>
        </w:rPr>
        <w:t xml:space="preserve"> подписей;</w:t>
      </w:r>
    </w:p>
    <w:p w:rsidR="00E460DB" w:rsidRDefault="00615A52" w:rsidP="0061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60DB">
        <w:rPr>
          <w:sz w:val="28"/>
          <w:szCs w:val="28"/>
        </w:rPr>
        <w:t xml:space="preserve">Установить, что максимальное количество подписей избирателей, представляемых в избирательную комиссию, составляет:  </w:t>
      </w:r>
    </w:p>
    <w:p w:rsidR="00615A52" w:rsidRPr="00615A52" w:rsidRDefault="00615A52" w:rsidP="00615A52">
      <w:pPr>
        <w:ind w:firstLine="708"/>
        <w:jc w:val="both"/>
        <w:rPr>
          <w:sz w:val="28"/>
          <w:szCs w:val="28"/>
        </w:rPr>
      </w:pPr>
      <w:r w:rsidRPr="00615A52">
        <w:rPr>
          <w:sz w:val="28"/>
          <w:szCs w:val="28"/>
        </w:rPr>
        <w:t>по многомандатному избирательному округу № 1 –</w:t>
      </w:r>
      <w:r>
        <w:rPr>
          <w:sz w:val="28"/>
          <w:szCs w:val="28"/>
        </w:rPr>
        <w:t xml:space="preserve"> 14</w:t>
      </w:r>
      <w:r w:rsidRPr="00615A52">
        <w:rPr>
          <w:sz w:val="28"/>
          <w:szCs w:val="28"/>
        </w:rPr>
        <w:t xml:space="preserve"> подписей;</w:t>
      </w:r>
    </w:p>
    <w:p w:rsidR="00615A52" w:rsidRPr="00615A52" w:rsidRDefault="00615A52" w:rsidP="00615A52">
      <w:pPr>
        <w:ind w:firstLine="708"/>
        <w:jc w:val="both"/>
        <w:rPr>
          <w:sz w:val="28"/>
          <w:szCs w:val="28"/>
        </w:rPr>
      </w:pPr>
      <w:r w:rsidRPr="00615A52">
        <w:rPr>
          <w:sz w:val="28"/>
          <w:szCs w:val="28"/>
        </w:rPr>
        <w:t>по многомандатному избирательному округу № 2 –</w:t>
      </w:r>
      <w:r>
        <w:rPr>
          <w:sz w:val="28"/>
          <w:szCs w:val="28"/>
        </w:rPr>
        <w:t xml:space="preserve"> 14</w:t>
      </w:r>
      <w:r w:rsidRPr="00615A52">
        <w:rPr>
          <w:sz w:val="28"/>
          <w:szCs w:val="28"/>
        </w:rPr>
        <w:t xml:space="preserve"> подписей;</w:t>
      </w:r>
    </w:p>
    <w:p w:rsidR="00615A52" w:rsidRPr="00615A52" w:rsidRDefault="00615A52" w:rsidP="00615A52">
      <w:pPr>
        <w:ind w:firstLine="708"/>
        <w:jc w:val="both"/>
        <w:rPr>
          <w:sz w:val="28"/>
          <w:szCs w:val="28"/>
        </w:rPr>
      </w:pPr>
      <w:r w:rsidRPr="00615A52">
        <w:rPr>
          <w:sz w:val="28"/>
          <w:szCs w:val="28"/>
        </w:rPr>
        <w:t>по многомандатному</w:t>
      </w:r>
      <w:r w:rsidR="00BF363E">
        <w:rPr>
          <w:sz w:val="28"/>
          <w:szCs w:val="28"/>
        </w:rPr>
        <w:t xml:space="preserve"> избирательному округу № 3</w:t>
      </w:r>
      <w:r w:rsidRPr="00615A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14</w:t>
      </w:r>
      <w:r w:rsidRPr="00615A52">
        <w:rPr>
          <w:sz w:val="28"/>
          <w:szCs w:val="28"/>
        </w:rPr>
        <w:t xml:space="preserve"> подписей;</w:t>
      </w:r>
    </w:p>
    <w:p w:rsidR="00E460DB" w:rsidRDefault="00615A52" w:rsidP="0061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60DB" w:rsidRPr="00615A52">
        <w:rPr>
          <w:sz w:val="28"/>
          <w:szCs w:val="28"/>
        </w:rPr>
        <w:t xml:space="preserve">Разместить настоящее решение </w:t>
      </w:r>
      <w:r w:rsidRPr="00615A52">
        <w:rPr>
          <w:sz w:val="28"/>
          <w:szCs w:val="28"/>
        </w:rPr>
        <w:t>на информационном стенде территориальной избирательной комиссии Ильинского района</w:t>
      </w:r>
      <w:r w:rsidR="00E460DB" w:rsidRPr="00615A52">
        <w:rPr>
          <w:sz w:val="28"/>
          <w:szCs w:val="28"/>
        </w:rPr>
        <w:t>.</w:t>
      </w:r>
    </w:p>
    <w:p w:rsidR="00CA5312" w:rsidRPr="00615A52" w:rsidRDefault="00CA5312" w:rsidP="00615A5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E460DB" w:rsidRPr="00F61EA4" w:rsidTr="00DE539B">
        <w:tc>
          <w:tcPr>
            <w:tcW w:w="3544" w:type="dxa"/>
          </w:tcPr>
          <w:p w:rsidR="00E460DB" w:rsidRPr="00F61EA4" w:rsidRDefault="00E460DB" w:rsidP="00DE539B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E460DB" w:rsidRPr="00F61EA4" w:rsidTr="00DE539B">
        <w:tc>
          <w:tcPr>
            <w:tcW w:w="3544" w:type="dxa"/>
          </w:tcPr>
          <w:p w:rsidR="00E460DB" w:rsidRPr="00F61EA4" w:rsidRDefault="00E460DB" w:rsidP="00DE539B">
            <w:pPr>
              <w:rPr>
                <w:sz w:val="28"/>
              </w:rPr>
            </w:pPr>
          </w:p>
          <w:p w:rsidR="00E460DB" w:rsidRPr="00F61EA4" w:rsidRDefault="00E460DB" w:rsidP="00DE539B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3056F" w:rsidRDefault="0023056F"/>
    <w:sectPr w:rsidR="0023056F" w:rsidSect="002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883"/>
    <w:multiLevelType w:val="hybridMultilevel"/>
    <w:tmpl w:val="B01215DE"/>
    <w:lvl w:ilvl="0" w:tplc="F88227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314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0DB"/>
    <w:rsid w:val="00164C1D"/>
    <w:rsid w:val="001B135C"/>
    <w:rsid w:val="001D17DA"/>
    <w:rsid w:val="0023056F"/>
    <w:rsid w:val="002D759B"/>
    <w:rsid w:val="004D0897"/>
    <w:rsid w:val="00615A52"/>
    <w:rsid w:val="00BD52A5"/>
    <w:rsid w:val="00BF363E"/>
    <w:rsid w:val="00CA5312"/>
    <w:rsid w:val="00E460DB"/>
    <w:rsid w:val="00F4370D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18A5-42D4-402C-A55D-1C64093D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60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60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E460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460D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15A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13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3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10</cp:revision>
  <cp:lastPrinted>2020-07-06T11:21:00Z</cp:lastPrinted>
  <dcterms:created xsi:type="dcterms:W3CDTF">2020-07-04T17:25:00Z</dcterms:created>
  <dcterms:modified xsi:type="dcterms:W3CDTF">2020-07-06T11:21:00Z</dcterms:modified>
</cp:coreProperties>
</file>