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09" w:rsidRPr="008E6209" w:rsidRDefault="008E6209" w:rsidP="008E6209">
      <w:pPr>
        <w:pStyle w:val="a3"/>
        <w:rPr>
          <w:szCs w:val="28"/>
        </w:rPr>
      </w:pPr>
      <w:r w:rsidRPr="008E6209">
        <w:rPr>
          <w:bCs w:val="0"/>
        </w:rPr>
        <w:t>ТЕРРИТОРИАЛЬНАЯ ИЗБИРАТЕЛЬНАЯ КОМИССИЯ ИЛЬИНСКОГО РАЙОНА</w:t>
      </w:r>
    </w:p>
    <w:p w:rsidR="008E6209" w:rsidRPr="008E6209" w:rsidRDefault="008E6209" w:rsidP="008E6209">
      <w:pPr>
        <w:pStyle w:val="a3"/>
        <w:rPr>
          <w:szCs w:val="28"/>
        </w:rPr>
      </w:pPr>
    </w:p>
    <w:p w:rsidR="008E6209" w:rsidRPr="008E6209" w:rsidRDefault="008E6209" w:rsidP="008E6209">
      <w:pPr>
        <w:pStyle w:val="a3"/>
        <w:rPr>
          <w:szCs w:val="28"/>
        </w:rPr>
      </w:pPr>
      <w:r w:rsidRPr="008E6209">
        <w:rPr>
          <w:szCs w:val="28"/>
        </w:rPr>
        <w:t>РЕШЕНИЕ</w:t>
      </w:r>
    </w:p>
    <w:p w:rsidR="008E6209" w:rsidRPr="006E2143" w:rsidRDefault="006E2143" w:rsidP="008E6209">
      <w:pPr>
        <w:pStyle w:val="a3"/>
        <w:rPr>
          <w:b w:val="0"/>
          <w:szCs w:val="28"/>
        </w:rPr>
      </w:pPr>
      <w:r w:rsidRPr="006E2143">
        <w:rPr>
          <w:b w:val="0"/>
          <w:szCs w:val="28"/>
        </w:rPr>
        <w:t>«29» июня 2020 года</w:t>
      </w:r>
      <w:r w:rsidRPr="006E2143">
        <w:rPr>
          <w:b w:val="0"/>
          <w:szCs w:val="28"/>
        </w:rPr>
        <w:tab/>
      </w:r>
      <w:r w:rsidRPr="006E2143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41/205</w:t>
      </w:r>
      <w:r w:rsidRPr="006E2143">
        <w:rPr>
          <w:b w:val="0"/>
          <w:szCs w:val="28"/>
        </w:rPr>
        <w:t>-5</w:t>
      </w:r>
    </w:p>
    <w:p w:rsidR="006E2143" w:rsidRPr="008E6209" w:rsidRDefault="006E2143" w:rsidP="008E6209">
      <w:pPr>
        <w:pStyle w:val="a3"/>
        <w:rPr>
          <w:b w:val="0"/>
          <w:szCs w:val="28"/>
        </w:rPr>
      </w:pPr>
    </w:p>
    <w:p w:rsidR="008E6209" w:rsidRPr="008E6209" w:rsidRDefault="008E6209" w:rsidP="008E6209">
      <w:pPr>
        <w:pStyle w:val="a3"/>
        <w:rPr>
          <w:b w:val="0"/>
          <w:szCs w:val="28"/>
        </w:rPr>
      </w:pPr>
      <w:r w:rsidRPr="008E6209">
        <w:rPr>
          <w:b w:val="0"/>
          <w:szCs w:val="28"/>
        </w:rPr>
        <w:t xml:space="preserve">п. </w:t>
      </w:r>
      <w:proofErr w:type="spellStart"/>
      <w:r w:rsidRPr="008E6209">
        <w:rPr>
          <w:b w:val="0"/>
          <w:szCs w:val="28"/>
        </w:rPr>
        <w:t>Ильинское-Хованское</w:t>
      </w:r>
      <w:proofErr w:type="spellEnd"/>
    </w:p>
    <w:p w:rsidR="008E6209" w:rsidRDefault="008E6209" w:rsidP="008E6209">
      <w:pPr>
        <w:pStyle w:val="a3"/>
        <w:rPr>
          <w:szCs w:val="28"/>
        </w:rPr>
      </w:pPr>
    </w:p>
    <w:p w:rsidR="00CF492C" w:rsidRPr="00CF492C" w:rsidRDefault="00CF492C" w:rsidP="00CF492C">
      <w:pPr>
        <w:jc w:val="center"/>
        <w:rPr>
          <w:b/>
          <w:sz w:val="28"/>
          <w:szCs w:val="28"/>
        </w:rPr>
      </w:pPr>
      <w:r w:rsidRPr="00CF492C">
        <w:rPr>
          <w:b/>
          <w:sz w:val="28"/>
          <w:szCs w:val="28"/>
        </w:rPr>
        <w:t xml:space="preserve">О перечне подлежащих опубликованию сведений о доходах и имуществе кандидатов в депутаты </w:t>
      </w:r>
      <w:r w:rsidRPr="007E0675">
        <w:rPr>
          <w:b/>
          <w:bCs/>
          <w:sz w:val="28"/>
          <w:szCs w:val="28"/>
        </w:rPr>
        <w:t xml:space="preserve">Совета </w:t>
      </w:r>
      <w:proofErr w:type="spellStart"/>
      <w:r w:rsidR="008B5803" w:rsidRPr="008B5803">
        <w:rPr>
          <w:b/>
          <w:sz w:val="28"/>
          <w:szCs w:val="28"/>
        </w:rPr>
        <w:t>Ивашевского</w:t>
      </w:r>
      <w:proofErr w:type="spellEnd"/>
      <w:r w:rsidR="007E0675" w:rsidRPr="007E0675">
        <w:rPr>
          <w:b/>
          <w:sz w:val="28"/>
          <w:szCs w:val="28"/>
        </w:rPr>
        <w:t xml:space="preserve"> сельского</w:t>
      </w:r>
      <w:r w:rsidR="007E0675">
        <w:rPr>
          <w:sz w:val="28"/>
          <w:szCs w:val="28"/>
        </w:rPr>
        <w:t xml:space="preserve"> </w:t>
      </w:r>
      <w:r w:rsidRPr="00CF492C">
        <w:rPr>
          <w:b/>
          <w:sz w:val="28"/>
          <w:szCs w:val="28"/>
        </w:rPr>
        <w:t>поселения Ильинского муниципального района Ивановской области четвертого созыва, выявленных фактах недостоверности данных и сведений, представленных кандидатами о себе и о своих доходах и имуществе</w:t>
      </w:r>
    </w:p>
    <w:p w:rsidR="00CF492C" w:rsidRDefault="00CF492C" w:rsidP="00CF492C">
      <w:pPr>
        <w:pStyle w:val="a5"/>
        <w:ind w:left="720"/>
        <w:rPr>
          <w:sz w:val="28"/>
          <w:szCs w:val="28"/>
        </w:rPr>
      </w:pPr>
    </w:p>
    <w:p w:rsidR="00CF492C" w:rsidRPr="00CF492C" w:rsidRDefault="00CF492C" w:rsidP="00CF492C">
      <w:pPr>
        <w:pStyle w:val="3"/>
        <w:spacing w:after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7 и 8 статьи 33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14, подпунктом 4 пункта 3 статьи 38 Закона Ивановской области от 29.11.2009 № 130-ОЗ «О муниципальных выборах» территориальная избирательная комиссия Ильинского района </w:t>
      </w:r>
      <w:r w:rsidRPr="00CF492C">
        <w:rPr>
          <w:b/>
          <w:sz w:val="28"/>
          <w:szCs w:val="28"/>
        </w:rPr>
        <w:t>решила: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2"/>
        </w:rPr>
      </w:pPr>
      <w:r>
        <w:rPr>
          <w:sz w:val="28"/>
        </w:rPr>
        <w:t>1. Утвердить перечень подлежащих опубликованию сведений о доходах и об имуществе кандидатов, зарегистрированных по многомандатным избирательным округам (Приложение № 1).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Утвердить форму представления в средства массовой информации сведений о выявленных фактах недостоверности данных и сведений, представленных </w:t>
      </w:r>
      <w:r>
        <w:rPr>
          <w:sz w:val="28"/>
          <w:szCs w:val="28"/>
        </w:rPr>
        <w:t>кандидатами в депутаты о себе, о доходах и об имуществе    (Приложение № 2).</w:t>
      </w:r>
    </w:p>
    <w:p w:rsidR="00CF492C" w:rsidRDefault="00CF492C" w:rsidP="00CF492C">
      <w:pPr>
        <w:pStyle w:val="3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 Направлять для опубликования сведения о доходах и об имуществе кандидатов в депутаты, выявленных фактах недостоверности данных и сведений, представленных кандидатами о себе, о доходах и об имуществе по кандидатам, зарегистрированным по </w:t>
      </w:r>
      <w:r w:rsidR="00AE125E">
        <w:rPr>
          <w:sz w:val="28"/>
          <w:szCs w:val="28"/>
        </w:rPr>
        <w:t xml:space="preserve">многомандатным </w:t>
      </w:r>
      <w:r>
        <w:rPr>
          <w:sz w:val="28"/>
          <w:szCs w:val="28"/>
        </w:rPr>
        <w:t xml:space="preserve">избирательным округам, в редакции периодических печатных изданий. </w:t>
      </w:r>
    </w:p>
    <w:p w:rsidR="00CF492C" w:rsidRDefault="00CF492C" w:rsidP="00CF492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CF492C" w:rsidRPr="00741A31" w:rsidTr="006E4C91">
        <w:tc>
          <w:tcPr>
            <w:tcW w:w="3544" w:type="dxa"/>
          </w:tcPr>
          <w:p w:rsidR="00CF492C" w:rsidRPr="00741A31" w:rsidRDefault="00CF492C" w:rsidP="006E4C9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CF492C" w:rsidRPr="00741A31" w:rsidTr="006E4C91">
        <w:tc>
          <w:tcPr>
            <w:tcW w:w="3544" w:type="dxa"/>
          </w:tcPr>
          <w:p w:rsidR="00CF492C" w:rsidRPr="00741A31" w:rsidRDefault="00CF492C" w:rsidP="006E4C91">
            <w:pPr>
              <w:rPr>
                <w:sz w:val="28"/>
              </w:rPr>
            </w:pPr>
          </w:p>
          <w:p w:rsidR="00CF492C" w:rsidRPr="00741A31" w:rsidRDefault="00CF492C" w:rsidP="006E4C9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F492C" w:rsidRDefault="00CF492C" w:rsidP="00CF492C">
      <w:pPr>
        <w:ind w:left="3686"/>
        <w:jc w:val="center"/>
        <w:rPr>
          <w:sz w:val="28"/>
          <w:szCs w:val="28"/>
        </w:rPr>
      </w:pPr>
    </w:p>
    <w:p w:rsidR="00CF492C" w:rsidRDefault="00CF492C" w:rsidP="00CF492C">
      <w:pPr>
        <w:sectPr w:rsidR="00CF492C" w:rsidSect="00CF492C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CF492C" w:rsidRPr="00E0175B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E0175B">
        <w:rPr>
          <w:b w:val="0"/>
          <w:bCs w:val="0"/>
          <w:sz w:val="20"/>
          <w:szCs w:val="20"/>
        </w:rPr>
        <w:lastRenderedPageBreak/>
        <w:t>Приложение № 1</w:t>
      </w:r>
    </w:p>
    <w:p w:rsidR="00C977DA" w:rsidRPr="00E0175B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E0175B">
        <w:rPr>
          <w:b w:val="0"/>
          <w:bCs w:val="0"/>
          <w:sz w:val="20"/>
          <w:szCs w:val="20"/>
        </w:rPr>
        <w:t>к решению</w:t>
      </w:r>
      <w:r w:rsidR="00C977DA" w:rsidRPr="00E0175B">
        <w:rPr>
          <w:b w:val="0"/>
          <w:bCs w:val="0"/>
          <w:sz w:val="20"/>
          <w:szCs w:val="20"/>
        </w:rPr>
        <w:t xml:space="preserve"> территориальной</w:t>
      </w:r>
      <w:r w:rsidRPr="00E0175B">
        <w:rPr>
          <w:b w:val="0"/>
          <w:bCs w:val="0"/>
          <w:sz w:val="20"/>
          <w:szCs w:val="20"/>
        </w:rPr>
        <w:t xml:space="preserve"> </w:t>
      </w:r>
    </w:p>
    <w:p w:rsidR="00C977DA" w:rsidRPr="00E0175B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E0175B">
        <w:rPr>
          <w:b w:val="0"/>
          <w:bCs w:val="0"/>
          <w:sz w:val="20"/>
          <w:szCs w:val="20"/>
        </w:rPr>
        <w:t>избирательной комиссии</w:t>
      </w:r>
      <w:r w:rsidR="00C977DA" w:rsidRPr="00E0175B">
        <w:rPr>
          <w:b w:val="0"/>
          <w:bCs w:val="0"/>
          <w:sz w:val="20"/>
          <w:szCs w:val="20"/>
        </w:rPr>
        <w:t xml:space="preserve"> </w:t>
      </w:r>
    </w:p>
    <w:p w:rsidR="00CF492C" w:rsidRPr="00E0175B" w:rsidRDefault="00C977DA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E0175B">
        <w:rPr>
          <w:b w:val="0"/>
          <w:bCs w:val="0"/>
          <w:sz w:val="20"/>
          <w:szCs w:val="20"/>
        </w:rPr>
        <w:t xml:space="preserve">Ильинского района от 29.06.2020 № </w:t>
      </w:r>
      <w:r w:rsidR="00E0175B" w:rsidRPr="00E0175B">
        <w:rPr>
          <w:b w:val="0"/>
          <w:sz w:val="20"/>
          <w:szCs w:val="20"/>
        </w:rPr>
        <w:t>41/205-5</w:t>
      </w:r>
    </w:p>
    <w:p w:rsidR="00CF492C" w:rsidRDefault="00CF492C" w:rsidP="00CF492C">
      <w:pPr>
        <w:pStyle w:val="a5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noProof/>
          <w:color w:val="000000"/>
        </w:rPr>
        <w:t>Перечень</w:t>
      </w:r>
    </w:p>
    <w:p w:rsidR="00CF492C" w:rsidRDefault="00CF492C" w:rsidP="00CF492C">
      <w:pPr>
        <w:pStyle w:val="a5"/>
        <w:ind w:left="720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Style w:val="a6"/>
          <w:rFonts w:ascii="Times New Roman" w:hAnsi="Times New Roman" w:cs="Times New Roman"/>
          <w:noProof/>
          <w:color w:val="000000"/>
        </w:rPr>
        <w:t>подлежащих опубликованию сведений о доходах за 2019 год и об имуществе кандид</w:t>
      </w:r>
      <w:r w:rsidR="008B5803">
        <w:rPr>
          <w:rStyle w:val="a6"/>
          <w:rFonts w:ascii="Times New Roman" w:hAnsi="Times New Roman" w:cs="Times New Roman"/>
          <w:noProof/>
          <w:color w:val="000000"/>
        </w:rPr>
        <w:t>атов, зарегистрированных по много</w:t>
      </w:r>
      <w:r>
        <w:rPr>
          <w:rStyle w:val="a6"/>
          <w:rFonts w:ascii="Times New Roman" w:hAnsi="Times New Roman" w:cs="Times New Roman"/>
          <w:noProof/>
          <w:color w:val="000000"/>
        </w:rPr>
        <w:t>мандатным избирательным округам по состоянию на 1 июня 2020 года</w:t>
      </w:r>
      <w:r w:rsidR="00C977DA">
        <w:rPr>
          <w:rStyle w:val="a6"/>
          <w:rFonts w:ascii="Times New Roman" w:hAnsi="Times New Roman" w:cs="Times New Roman"/>
          <w:noProof/>
          <w:color w:val="000000"/>
        </w:rPr>
        <w:t xml:space="preserve"> </w:t>
      </w:r>
      <w:r>
        <w:rPr>
          <w:rStyle w:val="a6"/>
          <w:rFonts w:ascii="Times New Roman" w:hAnsi="Times New Roman" w:cs="Times New Roman"/>
          <w:noProof/>
          <w:color w:val="000000"/>
        </w:rPr>
        <w:t>(на основании данных, представленных кандидатом)</w:t>
      </w:r>
    </w:p>
    <w:p w:rsidR="00CF492C" w:rsidRDefault="00CF492C" w:rsidP="00C977DA">
      <w:pPr>
        <w:ind w:left="720"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CF492C" w:rsidRDefault="00CF492C" w:rsidP="00CF492C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(номер </w:t>
      </w:r>
      <w:r w:rsidR="00C977DA">
        <w:rPr>
          <w:sz w:val="18"/>
          <w:szCs w:val="18"/>
        </w:rPr>
        <w:t>мног</w:t>
      </w:r>
      <w:r>
        <w:rPr>
          <w:sz w:val="18"/>
          <w:szCs w:val="18"/>
        </w:rPr>
        <w:t>омандатного избирательного округа)</w:t>
      </w:r>
    </w:p>
    <w:p w:rsidR="00CF492C" w:rsidRDefault="00CF492C" w:rsidP="00CF492C">
      <w:pPr>
        <w:pStyle w:val="a5"/>
        <w:ind w:left="720"/>
        <w:rPr>
          <w:rFonts w:ascii="Times New Roman" w:hAnsi="Times New Roman" w:cs="Times New Roman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1133"/>
        <w:gridCol w:w="1275"/>
        <w:gridCol w:w="849"/>
        <w:gridCol w:w="992"/>
        <w:gridCol w:w="709"/>
        <w:gridCol w:w="710"/>
        <w:gridCol w:w="709"/>
        <w:gridCol w:w="992"/>
        <w:gridCol w:w="1842"/>
        <w:gridCol w:w="1134"/>
        <w:gridCol w:w="1416"/>
        <w:gridCol w:w="2267"/>
      </w:tblGrid>
      <w:tr w:rsidR="00CF492C" w:rsidTr="00CF492C">
        <w:trPr>
          <w:cantSplit/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ФФамилия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имя, отчество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ind w:hanging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 или документа, заменяющего паспорт гражданина, ИНН &lt;1&gt;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за _____ год &lt;2&gt;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по состоянию на "___" ___________ 20___ года &lt;3&gt;</w:t>
            </w:r>
          </w:p>
        </w:tc>
      </w:tr>
      <w:tr w:rsidR="00CF492C" w:rsidTr="00CF492C">
        <w:trPr>
          <w:cantSplit/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драгоценные металлы &lt;6&gt;, находящиеся на счетах (во вкладах) в банках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имущество</w:t>
            </w:r>
          </w:p>
        </w:tc>
      </w:tr>
      <w:tr w:rsidR="00CF492C" w:rsidTr="00CF492C">
        <w:trPr>
          <w:cantSplit/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участие в коммерческих организациях &lt;10&gt;</w:t>
            </w:r>
          </w:p>
        </w:tc>
      </w:tr>
      <w:tr w:rsidR="00CF492C" w:rsidTr="00CF492C">
        <w:trPr>
          <w:cantSplit/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Акции &lt;8&gt;</w:t>
            </w:r>
          </w:p>
          <w:p w:rsidR="00CF492C" w:rsidRDefault="00CF492C">
            <w:pPr>
              <w:rPr>
                <w:sz w:val="18"/>
                <w:szCs w:val="18"/>
              </w:rPr>
            </w:pP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ценные бумаги &lt;9&gt;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</w:tr>
      <w:tr w:rsidR="00CF492C" w:rsidTr="00CF492C">
        <w:trPr>
          <w:cantSplit/>
          <w:trHeight w:val="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выплаты дохода, сумма (руб. &lt;4&gt;)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 (место нахождения (субъект Российской Федерации, иностранное государство), виды пользования)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&lt;5&gt;, марка, модель, год выпуска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банка, номер счета, остаток на счете (руб. &lt;7&gt;)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CF492C" w:rsidTr="00CF492C">
        <w:trPr>
          <w:cantSplit/>
          <w:trHeight w:val="7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Земельные участки,</w:t>
            </w:r>
          </w:p>
          <w:p w:rsidR="00CF492C" w:rsidRDefault="00CF492C">
            <w:pPr>
              <w:jc w:val="center"/>
            </w:pPr>
            <w:r>
              <w:t>кв. 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Жилые дома,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proofErr w:type="spellStart"/>
            <w:r>
              <w:t>Квар</w:t>
            </w:r>
            <w:proofErr w:type="spellEnd"/>
          </w:p>
          <w:p w:rsidR="00CF492C" w:rsidRDefault="00CF492C">
            <w:pPr>
              <w:jc w:val="center"/>
            </w:pPr>
            <w:r>
              <w:t>тиры,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Дачи,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Гаражи,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Иное недвижимое имущество,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</w:tr>
      <w:tr w:rsidR="00CF492C" w:rsidTr="00CF49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</w:pPr>
          </w:p>
        </w:tc>
      </w:tr>
    </w:tbl>
    <w:p w:rsidR="00CF492C" w:rsidRDefault="00CF492C" w:rsidP="00CF492C">
      <w:pPr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492C" w:rsidTr="00CF492C">
        <w:tc>
          <w:tcPr>
            <w:tcW w:w="7393" w:type="dxa"/>
            <w:hideMark/>
          </w:tcPr>
          <w:p w:rsidR="00CF492C" w:rsidRDefault="00CF492C">
            <w:r>
              <w:t>Председатель (заместитель председателя)</w:t>
            </w:r>
          </w:p>
          <w:p w:rsidR="00CF492C" w:rsidRDefault="00CF492C">
            <w:r>
              <w:t>избирательной комиссии _______________________</w:t>
            </w:r>
          </w:p>
        </w:tc>
        <w:tc>
          <w:tcPr>
            <w:tcW w:w="7393" w:type="dxa"/>
            <w:hideMark/>
          </w:tcPr>
          <w:p w:rsidR="00CF492C" w:rsidRDefault="00CF492C">
            <w:pPr>
              <w:jc w:val="both"/>
            </w:pPr>
            <w:r>
              <w:t xml:space="preserve">                          __________________________</w:t>
            </w:r>
          </w:p>
          <w:p w:rsidR="00CF492C" w:rsidRDefault="00CF492C">
            <w:pPr>
              <w:pStyle w:val="a5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(инициалы, фамилия, подпись, дата)</w:t>
            </w:r>
          </w:p>
        </w:tc>
      </w:tr>
    </w:tbl>
    <w:p w:rsidR="00CF492C" w:rsidRDefault="00CF492C" w:rsidP="00CF492C">
      <w:pPr>
        <w:ind w:left="720"/>
      </w:pPr>
    </w:p>
    <w:p w:rsidR="00CF492C" w:rsidRDefault="00CF492C" w:rsidP="00CF492C">
      <w:pPr>
        <w:ind w:left="720"/>
      </w:pPr>
    </w:p>
    <w:p w:rsidR="00CF492C" w:rsidRDefault="00CF492C" w:rsidP="00CF492C">
      <w:pPr>
        <w:ind w:left="360"/>
      </w:pPr>
      <w:r>
        <w:t>________________________________</w:t>
      </w:r>
    </w:p>
    <w:p w:rsidR="00CF492C" w:rsidRDefault="00CF492C" w:rsidP="00CF492C">
      <w:r>
        <w:t>&lt;1&gt; Указывается при наличии.</w:t>
      </w:r>
    </w:p>
    <w:p w:rsidR="00CF492C" w:rsidRDefault="00CF492C" w:rsidP="00CF492C">
      <w:r>
        <w:lastRenderedPageBreak/>
        <w:t>&lt;2&gt;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CF492C" w:rsidRDefault="00CF492C" w:rsidP="00CF492C">
      <w:r>
        <w:t>&lt;3&gt;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CF492C" w:rsidRDefault="00CF492C" w:rsidP="00CF492C">
      <w:r>
        <w:t>&lt;4&gt;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CF492C" w:rsidRDefault="00CF492C" w:rsidP="00CF492C">
      <w:r>
        <w:t>&lt;5&gt;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CF492C" w:rsidRDefault="00CF492C" w:rsidP="00CF492C">
      <w:r>
        <w:t>&lt;6&gt;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CF492C" w:rsidRDefault="00CF492C" w:rsidP="00CF492C">
      <w:r>
        <w:t>&lt;7&gt;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F492C" w:rsidRDefault="00CF492C" w:rsidP="00CF492C">
      <w:r>
        <w:t>&lt;8&gt;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CF492C" w:rsidRDefault="00CF492C" w:rsidP="00CF492C">
      <w:r>
        <w:t>&lt;9&gt; 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CF492C" w:rsidRDefault="00CF492C" w:rsidP="00CF492C">
      <w:r>
        <w:t>&lt;10&gt;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CF492C" w:rsidRDefault="00CF492C" w:rsidP="00CF492C">
      <w:r>
        <w:t>&lt;11&gt; Текст подстрочников, а также сноски в изготовленных сведениях могут не воспроизводиться.</w:t>
      </w:r>
    </w:p>
    <w:p w:rsidR="00CF492C" w:rsidRDefault="00CF492C" w:rsidP="00CF492C"/>
    <w:p w:rsidR="00CF492C" w:rsidRDefault="00CF492C" w:rsidP="00CF492C"/>
    <w:p w:rsidR="00CF492C" w:rsidRDefault="00CF492C" w:rsidP="00CF492C">
      <w:pPr>
        <w:pStyle w:val="a3"/>
        <w:ind w:left="3686"/>
      </w:pPr>
    </w:p>
    <w:p w:rsidR="00CF492C" w:rsidRDefault="00CF492C" w:rsidP="00CF492C">
      <w:pPr>
        <w:rPr>
          <w:b/>
          <w:bCs/>
          <w:sz w:val="28"/>
          <w:szCs w:val="24"/>
        </w:rPr>
        <w:sectPr w:rsidR="00CF492C">
          <w:footnotePr>
            <w:numRestart w:val="eachPage"/>
          </w:footnotePr>
          <w:pgSz w:w="16838" w:h="11906" w:orient="landscape"/>
          <w:pgMar w:top="709" w:right="1134" w:bottom="851" w:left="567" w:header="709" w:footer="709" w:gutter="0"/>
          <w:cols w:space="720"/>
        </w:sectPr>
      </w:pPr>
    </w:p>
    <w:p w:rsidR="00CF492C" w:rsidRPr="00E0175B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E0175B">
        <w:rPr>
          <w:b w:val="0"/>
          <w:bCs w:val="0"/>
          <w:sz w:val="24"/>
        </w:rPr>
        <w:lastRenderedPageBreak/>
        <w:t>Приложение № 2</w:t>
      </w:r>
    </w:p>
    <w:p w:rsidR="00C977DA" w:rsidRPr="00E0175B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E0175B">
        <w:rPr>
          <w:b w:val="0"/>
          <w:bCs w:val="0"/>
          <w:sz w:val="24"/>
        </w:rPr>
        <w:t xml:space="preserve">к решению </w:t>
      </w:r>
      <w:r w:rsidR="00C977DA" w:rsidRPr="00E0175B">
        <w:rPr>
          <w:b w:val="0"/>
          <w:bCs w:val="0"/>
          <w:sz w:val="24"/>
        </w:rPr>
        <w:t>территориальной</w:t>
      </w:r>
    </w:p>
    <w:p w:rsidR="00CF492C" w:rsidRPr="00E0175B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E0175B">
        <w:rPr>
          <w:b w:val="0"/>
          <w:bCs w:val="0"/>
          <w:sz w:val="24"/>
        </w:rPr>
        <w:t>избирательной комиссии</w:t>
      </w:r>
    </w:p>
    <w:p w:rsidR="00CF492C" w:rsidRPr="00E0175B" w:rsidRDefault="00C977DA" w:rsidP="00C977DA">
      <w:pPr>
        <w:pStyle w:val="a3"/>
        <w:ind w:left="5670"/>
        <w:rPr>
          <w:b w:val="0"/>
          <w:bCs w:val="0"/>
          <w:sz w:val="24"/>
        </w:rPr>
      </w:pPr>
      <w:r w:rsidRPr="00E0175B">
        <w:rPr>
          <w:b w:val="0"/>
          <w:bCs w:val="0"/>
          <w:sz w:val="24"/>
        </w:rPr>
        <w:t>Ильинского района</w:t>
      </w:r>
    </w:p>
    <w:p w:rsidR="00CF492C" w:rsidRPr="00E0175B" w:rsidRDefault="00C977DA" w:rsidP="00C977DA">
      <w:pPr>
        <w:pStyle w:val="a5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175B">
        <w:rPr>
          <w:rFonts w:ascii="Times New Roman" w:hAnsi="Times New Roman" w:cs="Times New Roman"/>
          <w:bCs/>
          <w:sz w:val="24"/>
          <w:szCs w:val="24"/>
        </w:rPr>
        <w:t>от 29.06.2020</w:t>
      </w:r>
      <w:r w:rsidR="00CF492C" w:rsidRPr="00E0175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0175B" w:rsidRPr="00E0175B">
        <w:rPr>
          <w:rFonts w:ascii="Times New Roman" w:hAnsi="Times New Roman" w:cs="Times New Roman"/>
          <w:sz w:val="24"/>
          <w:szCs w:val="24"/>
        </w:rPr>
        <w:t>41/205-5</w:t>
      </w:r>
    </w:p>
    <w:p w:rsidR="00CF492C" w:rsidRDefault="00CF492C" w:rsidP="00CF492C">
      <w:pPr>
        <w:pStyle w:val="a5"/>
        <w:spacing w:line="360" w:lineRule="auto"/>
        <w:ind w:left="720"/>
      </w:pPr>
    </w:p>
    <w:p w:rsidR="00CF492C" w:rsidRPr="00C977DA" w:rsidRDefault="00CF492C" w:rsidP="00C977DA">
      <w:pPr>
        <w:pStyle w:val="a5"/>
        <w:jc w:val="center"/>
        <w:rPr>
          <w:rFonts w:ascii="Times New Roman" w:hAnsi="Times New Roman" w:cs="Times New Roman"/>
          <w:sz w:val="24"/>
        </w:rPr>
      </w:pPr>
      <w:r w:rsidRPr="00C977DA">
        <w:rPr>
          <w:rStyle w:val="a6"/>
          <w:rFonts w:ascii="Times New Roman" w:hAnsi="Times New Roman" w:cs="Times New Roman"/>
          <w:color w:val="auto"/>
          <w:sz w:val="24"/>
        </w:rPr>
        <w:t>Сведения о выявленных фактах недостоверности данных и сведений, представленных кандидатами в депутаты о се</w:t>
      </w:r>
      <w:bookmarkStart w:id="0" w:name="_GoBack"/>
      <w:bookmarkEnd w:id="0"/>
      <w:r w:rsidRPr="00C977DA">
        <w:rPr>
          <w:rStyle w:val="a6"/>
          <w:rFonts w:ascii="Times New Roman" w:hAnsi="Times New Roman" w:cs="Times New Roman"/>
          <w:color w:val="auto"/>
          <w:sz w:val="24"/>
        </w:rPr>
        <w:t>бе, о доходах за 2019 год и об имуществе по состоянию на 1 июня 2020 года</w:t>
      </w:r>
    </w:p>
    <w:p w:rsidR="00CF492C" w:rsidRDefault="00CF492C" w:rsidP="00C977DA">
      <w:pPr>
        <w:jc w:val="center"/>
        <w:rPr>
          <w:sz w:val="28"/>
        </w:rPr>
      </w:pPr>
      <w:r>
        <w:rPr>
          <w:sz w:val="28"/>
        </w:rPr>
        <w:t>__________________________</w:t>
      </w:r>
      <w:r w:rsidR="00C977DA">
        <w:rPr>
          <w:sz w:val="28"/>
        </w:rPr>
        <w:t>____</w:t>
      </w:r>
    </w:p>
    <w:p w:rsidR="00CF492C" w:rsidRPr="00C977DA" w:rsidRDefault="00CF492C" w:rsidP="00C977DA">
      <w:pPr>
        <w:jc w:val="center"/>
      </w:pPr>
      <w:r>
        <w:t xml:space="preserve">(номер </w:t>
      </w:r>
      <w:r w:rsidR="00C977DA">
        <w:t>много</w:t>
      </w:r>
      <w:r>
        <w:t>мандатного избирательного округа</w:t>
      </w:r>
      <w:r w:rsidR="00C977DA">
        <w:t>)</w:t>
      </w:r>
    </w:p>
    <w:p w:rsidR="00CF492C" w:rsidRDefault="00CF492C" w:rsidP="00CF492C">
      <w:pPr>
        <w:ind w:left="7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58"/>
        <w:gridCol w:w="2394"/>
        <w:gridCol w:w="2120"/>
        <w:gridCol w:w="2423"/>
      </w:tblGrid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№ 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Фамилия, имя, отчество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Представлено кандидатом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Результаты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Организация, предоставившая сведения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5</w:t>
            </w: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Сведения о доходах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Земельные участки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Жилые дома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Квартиры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Дачи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Гаражи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Иное недвижимое имущество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Транспортные средства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Денежные средства, находящиеся на счетах в банках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 xml:space="preserve">Акции и 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Иные ценные бумаги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Иное участие в коммерческих организациях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 судимости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об образовании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 месте жительства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</w:tbl>
    <w:p w:rsidR="00CF492C" w:rsidRDefault="00CF492C" w:rsidP="00CF492C">
      <w:pPr>
        <w:tabs>
          <w:tab w:val="left" w:pos="8373"/>
        </w:tabs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868"/>
      </w:tblGrid>
      <w:tr w:rsidR="00CF492C" w:rsidTr="00CF492C">
        <w:tc>
          <w:tcPr>
            <w:tcW w:w="7393" w:type="dxa"/>
            <w:hideMark/>
          </w:tcPr>
          <w:p w:rsidR="00CF492C" w:rsidRDefault="00CF492C">
            <w:r>
              <w:t>Председатель (заместитель председателя)</w:t>
            </w:r>
          </w:p>
          <w:p w:rsidR="00CF492C" w:rsidRDefault="00CF492C">
            <w:r>
              <w:t>избирательной комиссии _______________________</w:t>
            </w:r>
          </w:p>
        </w:tc>
        <w:tc>
          <w:tcPr>
            <w:tcW w:w="7393" w:type="dxa"/>
            <w:hideMark/>
          </w:tcPr>
          <w:p w:rsidR="00CF492C" w:rsidRDefault="00CF492C">
            <w:pPr>
              <w:jc w:val="both"/>
            </w:pPr>
            <w:r>
              <w:t xml:space="preserve">                  __________________________</w:t>
            </w:r>
          </w:p>
          <w:p w:rsidR="00CF492C" w:rsidRDefault="00CF492C">
            <w:pPr>
              <w:pStyle w:val="a5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(инициалы, фамилия, подпись, дата)</w:t>
            </w:r>
          </w:p>
        </w:tc>
      </w:tr>
    </w:tbl>
    <w:p w:rsidR="00CF492C" w:rsidRDefault="00CF492C" w:rsidP="00CF492C">
      <w:pPr>
        <w:ind w:left="720"/>
      </w:pPr>
    </w:p>
    <w:p w:rsidR="00FC664C" w:rsidRDefault="00FC664C"/>
    <w:sectPr w:rsidR="00FC664C" w:rsidSect="00FC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CF492C"/>
    <w:rsid w:val="003144EC"/>
    <w:rsid w:val="00544954"/>
    <w:rsid w:val="006E2143"/>
    <w:rsid w:val="007E0675"/>
    <w:rsid w:val="008A21DA"/>
    <w:rsid w:val="008B5803"/>
    <w:rsid w:val="008E6209"/>
    <w:rsid w:val="00AE125E"/>
    <w:rsid w:val="00C977DA"/>
    <w:rsid w:val="00CF492C"/>
    <w:rsid w:val="00D730D6"/>
    <w:rsid w:val="00E0175B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5903-481F-4C64-B9CD-A2072DF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92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F492C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49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F49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F49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CF49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CF4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CF492C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E017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8</cp:revision>
  <cp:lastPrinted>2020-07-06T11:59:00Z</cp:lastPrinted>
  <dcterms:created xsi:type="dcterms:W3CDTF">2020-07-05T12:07:00Z</dcterms:created>
  <dcterms:modified xsi:type="dcterms:W3CDTF">2020-07-06T12:01:00Z</dcterms:modified>
</cp:coreProperties>
</file>